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6D27AD"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6D27AD" w:rsidRDefault="00623E62" w:rsidP="006D27AD">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6D27AD" w:rsidRDefault="00DC3704" w:rsidP="006D27AD">
            <w:pPr>
              <w:pStyle w:val="a4"/>
              <w:tabs>
                <w:tab w:val="left" w:pos="1198"/>
              </w:tabs>
              <w:spacing w:before="0" w:after="0" w:line="240" w:lineRule="auto"/>
              <w:jc w:val="center"/>
              <w:rPr>
                <w:rFonts w:ascii="Calibri" w:eastAsia="Calibri" w:hAnsi="Calibri" w:cs="Calibri"/>
                <w:b/>
                <w:bCs/>
                <w:i/>
                <w:iCs/>
                <w:sz w:val="46"/>
                <w:szCs w:val="46"/>
              </w:rPr>
            </w:pPr>
            <w:r w:rsidRPr="006D27AD">
              <w:rPr>
                <w:rFonts w:ascii="Calibri" w:hAnsi="Calibri" w:cs="Calibri"/>
                <w:b/>
                <w:bCs/>
                <w:i/>
                <w:iCs/>
                <w:sz w:val="46"/>
                <w:szCs w:val="46"/>
              </w:rPr>
              <w:t xml:space="preserve">И Н Ф О Р М А Ц И О Н </w:t>
            </w:r>
            <w:proofErr w:type="spellStart"/>
            <w:r w:rsidRPr="006D27AD">
              <w:rPr>
                <w:rFonts w:ascii="Calibri" w:hAnsi="Calibri" w:cs="Calibri"/>
                <w:b/>
                <w:bCs/>
                <w:i/>
                <w:iCs/>
                <w:sz w:val="46"/>
                <w:szCs w:val="46"/>
              </w:rPr>
              <w:t>Н</w:t>
            </w:r>
            <w:proofErr w:type="spellEnd"/>
            <w:r w:rsidRPr="006D27AD">
              <w:rPr>
                <w:rFonts w:ascii="Calibri" w:hAnsi="Calibri" w:cs="Calibri"/>
                <w:b/>
                <w:bCs/>
                <w:i/>
                <w:iCs/>
                <w:sz w:val="46"/>
                <w:szCs w:val="46"/>
              </w:rPr>
              <w:t xml:space="preserve"> Ы Й   В Е С Т Н И К</w:t>
            </w:r>
          </w:p>
          <w:p w14:paraId="33F987D1" w14:textId="77777777" w:rsidR="00623E62" w:rsidRPr="006D27AD" w:rsidRDefault="00DC3704" w:rsidP="006D27AD">
            <w:pPr>
              <w:jc w:val="center"/>
              <w:rPr>
                <w:rFonts w:ascii="Calibri" w:hAnsi="Calibri" w:cs="Calibri"/>
                <w:b/>
                <w:bCs/>
                <w:i/>
                <w:iCs/>
                <w:sz w:val="46"/>
                <w:szCs w:val="46"/>
                <w:lang w:val="ru-RU"/>
              </w:rPr>
            </w:pPr>
            <w:r w:rsidRPr="006D27AD">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6D27AD" w:rsidRDefault="00DC3704" w:rsidP="006D27AD">
            <w:pPr>
              <w:jc w:val="center"/>
              <w:rPr>
                <w:rFonts w:ascii="Calibri" w:hAnsi="Calibri" w:cs="Calibri"/>
                <w:b/>
                <w:bCs/>
                <w:i/>
                <w:iCs/>
                <w:sz w:val="46"/>
                <w:szCs w:val="46"/>
                <w:lang w:val="ru-RU"/>
              </w:rPr>
            </w:pPr>
            <w:r w:rsidRPr="006D27AD">
              <w:rPr>
                <w:rFonts w:ascii="Calibri" w:hAnsi="Calibri" w:cs="Calibri"/>
                <w:b/>
                <w:bCs/>
                <w:i/>
                <w:iCs/>
                <w:sz w:val="46"/>
                <w:szCs w:val="46"/>
                <w:lang w:val="ru-RU"/>
              </w:rPr>
              <w:t>О К Р У Г А</w:t>
            </w:r>
          </w:p>
          <w:p w14:paraId="48DD527F" w14:textId="77777777" w:rsidR="00623E62" w:rsidRPr="006D27AD" w:rsidRDefault="00623E62" w:rsidP="006D27AD">
            <w:pPr>
              <w:jc w:val="center"/>
              <w:rPr>
                <w:rFonts w:ascii="Calibri" w:hAnsi="Calibri" w:cs="Calibri"/>
                <w:sz w:val="18"/>
                <w:szCs w:val="18"/>
                <w:lang w:val="ru-RU"/>
              </w:rPr>
            </w:pPr>
          </w:p>
          <w:p w14:paraId="6DB2ABD3" w14:textId="77777777" w:rsidR="00623E62" w:rsidRPr="006D27AD" w:rsidRDefault="00DC3704" w:rsidP="006D27AD">
            <w:pPr>
              <w:jc w:val="center"/>
              <w:rPr>
                <w:rFonts w:ascii="Calibri" w:hAnsi="Calibri" w:cs="Calibri"/>
                <w:b/>
                <w:bCs/>
                <w:i/>
                <w:iCs/>
                <w:sz w:val="22"/>
                <w:szCs w:val="22"/>
                <w:lang w:val="ru-RU"/>
              </w:rPr>
            </w:pPr>
            <w:r w:rsidRPr="006D27AD">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6D27AD" w:rsidRDefault="00DC3704" w:rsidP="006D27AD">
            <w:pPr>
              <w:jc w:val="center"/>
              <w:rPr>
                <w:rFonts w:ascii="Calibri" w:hAnsi="Calibri" w:cs="Calibri"/>
                <w:b/>
                <w:bCs/>
                <w:i/>
                <w:iCs/>
                <w:sz w:val="22"/>
                <w:szCs w:val="22"/>
                <w:lang w:val="ru-RU"/>
              </w:rPr>
            </w:pPr>
            <w:r w:rsidRPr="006D27AD">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6D27AD" w:rsidRDefault="00623E62" w:rsidP="006D27AD">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6D27AD" w:rsidRDefault="00623E62" w:rsidP="006D27AD">
            <w:pPr>
              <w:jc w:val="center"/>
              <w:rPr>
                <w:rFonts w:ascii="Calibri" w:hAnsi="Calibri" w:cs="Calibri"/>
                <w:b/>
                <w:bCs/>
                <w:sz w:val="18"/>
                <w:szCs w:val="18"/>
                <w:lang w:val="ru-RU"/>
              </w:rPr>
            </w:pPr>
          </w:p>
          <w:p w14:paraId="71657CEE" w14:textId="77777777" w:rsidR="00623E62" w:rsidRPr="006D27AD" w:rsidRDefault="00DC3704" w:rsidP="006D27AD">
            <w:pPr>
              <w:jc w:val="center"/>
              <w:rPr>
                <w:rFonts w:ascii="Calibri" w:hAnsi="Calibri" w:cs="Calibri"/>
                <w:b/>
                <w:bCs/>
              </w:rPr>
            </w:pPr>
            <w:r w:rsidRPr="006D27AD">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6D27AD" w:rsidRDefault="00623E62" w:rsidP="006D27AD">
            <w:pPr>
              <w:jc w:val="center"/>
              <w:rPr>
                <w:rFonts w:ascii="Calibri" w:hAnsi="Calibri" w:cs="Calibri"/>
                <w:b/>
                <w:bCs/>
                <w:sz w:val="18"/>
                <w:szCs w:val="18"/>
              </w:rPr>
            </w:pPr>
          </w:p>
          <w:p w14:paraId="2C05CF2B" w14:textId="1C9C94F5" w:rsidR="00623E62" w:rsidRPr="006D27AD" w:rsidRDefault="00DA0174" w:rsidP="006D27AD">
            <w:pPr>
              <w:jc w:val="center"/>
              <w:rPr>
                <w:rFonts w:ascii="Calibri" w:hAnsi="Calibri" w:cs="Calibri"/>
                <w:b/>
                <w:bCs/>
              </w:rPr>
            </w:pPr>
            <w:r w:rsidRPr="006D27AD">
              <w:rPr>
                <w:rFonts w:ascii="Calibri" w:hAnsi="Calibri" w:cs="Calibri"/>
                <w:b/>
                <w:bCs/>
                <w:lang w:val="ru-RU"/>
              </w:rPr>
              <w:t>0</w:t>
            </w:r>
            <w:r w:rsidR="00C50B0A" w:rsidRPr="006D27AD">
              <w:rPr>
                <w:rFonts w:ascii="Calibri" w:hAnsi="Calibri" w:cs="Calibri"/>
                <w:b/>
                <w:bCs/>
                <w:lang w:val="ru-RU"/>
              </w:rPr>
              <w:t>6</w:t>
            </w:r>
            <w:r w:rsidR="00DC3704" w:rsidRPr="006D27AD">
              <w:rPr>
                <w:rFonts w:ascii="Calibri" w:hAnsi="Calibri" w:cs="Calibri"/>
                <w:b/>
                <w:bCs/>
                <w:lang w:val="ru-RU"/>
              </w:rPr>
              <w:t xml:space="preserve"> </w:t>
            </w:r>
            <w:r w:rsidR="00C50B0A" w:rsidRPr="006D27AD">
              <w:rPr>
                <w:rFonts w:ascii="Calibri" w:hAnsi="Calibri" w:cs="Calibri"/>
                <w:b/>
                <w:bCs/>
                <w:lang w:val="ru-RU"/>
              </w:rPr>
              <w:t>марта</w:t>
            </w:r>
            <w:r w:rsidR="00DC3704" w:rsidRPr="006D27AD">
              <w:rPr>
                <w:rFonts w:ascii="Calibri" w:hAnsi="Calibri" w:cs="Calibri"/>
                <w:b/>
                <w:bCs/>
                <w:lang w:val="ru-RU"/>
              </w:rPr>
              <w:t xml:space="preserve"> 2026 г.</w:t>
            </w:r>
          </w:p>
          <w:p w14:paraId="75E97863" w14:textId="171E1D5F" w:rsidR="00623E62" w:rsidRPr="006D27AD" w:rsidRDefault="00DC3704" w:rsidP="006D27AD">
            <w:pPr>
              <w:jc w:val="center"/>
              <w:rPr>
                <w:rFonts w:ascii="Calibri" w:hAnsi="Calibri" w:cs="Calibri"/>
                <w:b/>
                <w:bCs/>
              </w:rPr>
            </w:pPr>
            <w:r w:rsidRPr="006D27AD">
              <w:rPr>
                <w:rFonts w:ascii="Calibri" w:hAnsi="Calibri" w:cs="Calibri"/>
                <w:b/>
                <w:bCs/>
                <w:lang w:val="ru-RU"/>
              </w:rPr>
              <w:t>№</w:t>
            </w:r>
            <w:r w:rsidRPr="006D27AD">
              <w:rPr>
                <w:rFonts w:ascii="Calibri" w:eastAsia="Calibri" w:hAnsi="Calibri" w:cs="Calibri"/>
                <w:b/>
                <w:bCs/>
                <w:lang w:val="ru-RU"/>
              </w:rPr>
              <w:t xml:space="preserve"> </w:t>
            </w:r>
            <w:r w:rsidR="00C50B0A" w:rsidRPr="006D27AD">
              <w:rPr>
                <w:rFonts w:ascii="Calibri" w:eastAsia="Calibri" w:hAnsi="Calibri" w:cs="Calibri"/>
                <w:b/>
                <w:bCs/>
              </w:rPr>
              <w:t>4</w:t>
            </w:r>
          </w:p>
          <w:p w14:paraId="18BC7104" w14:textId="77777777" w:rsidR="00623E62" w:rsidRPr="006D27AD" w:rsidRDefault="00DC3704" w:rsidP="006D27AD">
            <w:pPr>
              <w:jc w:val="center"/>
              <w:rPr>
                <w:rFonts w:ascii="Calibri" w:hAnsi="Calibri" w:cs="Calibri"/>
                <w:b/>
                <w:bCs/>
                <w:lang w:val="ru-RU"/>
              </w:rPr>
            </w:pPr>
            <w:r w:rsidRPr="006D27AD">
              <w:rPr>
                <w:rFonts w:ascii="Calibri" w:hAnsi="Calibri" w:cs="Calibri"/>
                <w:b/>
                <w:bCs/>
                <w:lang w:val="ru-RU"/>
              </w:rPr>
              <w:t>ТИРАЖ 100</w:t>
            </w:r>
          </w:p>
          <w:p w14:paraId="10487475" w14:textId="77777777" w:rsidR="00623E62" w:rsidRPr="006D27AD" w:rsidRDefault="00623E62" w:rsidP="006D27AD">
            <w:pPr>
              <w:jc w:val="center"/>
              <w:rPr>
                <w:rFonts w:ascii="Calibri" w:hAnsi="Calibri" w:cs="Calibri"/>
                <w:b/>
                <w:bCs/>
                <w:sz w:val="18"/>
                <w:szCs w:val="18"/>
                <w:lang w:val="ru-RU"/>
              </w:rPr>
            </w:pPr>
          </w:p>
        </w:tc>
      </w:tr>
    </w:tbl>
    <w:p w14:paraId="44F84C09" w14:textId="77777777" w:rsidR="00623E62" w:rsidRPr="006D27AD" w:rsidRDefault="00623E62" w:rsidP="006D27AD">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6D27AD" w14:paraId="09120884" w14:textId="77777777" w:rsidTr="00EA0430">
        <w:trPr>
          <w:gridBefore w:val="1"/>
          <w:wBefore w:w="55" w:type="dxa"/>
          <w:trHeight w:val="18"/>
        </w:trPr>
        <w:tc>
          <w:tcPr>
            <w:tcW w:w="3772" w:type="dxa"/>
            <w:shd w:val="clear" w:color="auto" w:fill="auto"/>
          </w:tcPr>
          <w:p w14:paraId="3AAD2968" w14:textId="77777777" w:rsidR="00CF41A7" w:rsidRPr="006D27AD" w:rsidRDefault="00CF41A7" w:rsidP="006D27AD">
            <w:pPr>
              <w:jc w:val="center"/>
              <w:rPr>
                <w:rFonts w:ascii="Calibri" w:hAnsi="Calibri" w:cs="Calibri"/>
                <w:b/>
                <w:bCs/>
                <w:sz w:val="18"/>
                <w:szCs w:val="18"/>
                <w:lang w:val="ru-RU"/>
              </w:rPr>
            </w:pPr>
            <w:r w:rsidRPr="006D27AD">
              <w:rPr>
                <w:rFonts w:ascii="Calibri" w:hAnsi="Calibri" w:cs="Calibri"/>
                <w:b/>
                <w:bCs/>
                <w:sz w:val="18"/>
                <w:szCs w:val="18"/>
                <w:lang w:val="ru-RU"/>
              </w:rPr>
              <w:t>ГЛАВА ДАЛЬНЕРЕЧЕНСКОГО МУНИЦИПАЛЬНОГО ОКРУГА</w:t>
            </w:r>
          </w:p>
          <w:p w14:paraId="201A50A7" w14:textId="77777777" w:rsidR="00CF41A7" w:rsidRPr="006D27AD" w:rsidRDefault="00CF41A7"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2C94D04A" w14:textId="77777777" w:rsidR="00CF41A7" w:rsidRPr="006D27AD" w:rsidRDefault="00CF41A7" w:rsidP="006D27AD">
            <w:pPr>
              <w:ind w:firstLine="709"/>
              <w:jc w:val="center"/>
              <w:rPr>
                <w:rFonts w:ascii="Calibri" w:hAnsi="Calibri" w:cs="Calibri"/>
                <w:b/>
                <w:bCs/>
                <w:sz w:val="18"/>
                <w:szCs w:val="18"/>
                <w:lang w:val="ru-RU"/>
              </w:rPr>
            </w:pPr>
          </w:p>
          <w:p w14:paraId="64077482" w14:textId="77777777" w:rsidR="00CF41A7" w:rsidRPr="006D27AD" w:rsidRDefault="00CF41A7"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0D0D7FF6" w14:textId="77777777" w:rsidR="00CF41A7" w:rsidRPr="006D27AD" w:rsidRDefault="00CF41A7" w:rsidP="006D27AD">
            <w:pPr>
              <w:ind w:firstLine="709"/>
              <w:jc w:val="center"/>
              <w:rPr>
                <w:rFonts w:ascii="Calibri" w:hAnsi="Calibri" w:cs="Calibri"/>
                <w:b/>
                <w:bCs/>
                <w:sz w:val="18"/>
                <w:szCs w:val="18"/>
                <w:lang w:val="ru-RU"/>
              </w:rPr>
            </w:pPr>
          </w:p>
          <w:p w14:paraId="59F2C6F3" w14:textId="78277A54" w:rsidR="00CF41A7" w:rsidRPr="006D27AD" w:rsidRDefault="00CF41A7" w:rsidP="006D27AD">
            <w:pPr>
              <w:rPr>
                <w:rFonts w:ascii="Calibri" w:hAnsi="Calibri" w:cs="Calibri"/>
                <w:b/>
                <w:bCs/>
                <w:sz w:val="14"/>
                <w:szCs w:val="14"/>
                <w:lang w:val="ru-RU"/>
              </w:rPr>
            </w:pPr>
            <w:r w:rsidRPr="006D27AD">
              <w:rPr>
                <w:rFonts w:ascii="Calibri" w:hAnsi="Calibri" w:cs="Calibri"/>
                <w:b/>
                <w:bCs/>
                <w:sz w:val="14"/>
                <w:szCs w:val="14"/>
                <w:lang w:val="ru-RU"/>
              </w:rPr>
              <w:t>24 февраля 2026 года          г. Дальнереченск                  № 10-пг</w:t>
            </w:r>
          </w:p>
          <w:p w14:paraId="51C73629" w14:textId="77777777" w:rsidR="00CF41A7" w:rsidRPr="006D27AD" w:rsidRDefault="00CF41A7" w:rsidP="006D27AD">
            <w:pPr>
              <w:ind w:firstLine="709"/>
              <w:jc w:val="center"/>
              <w:rPr>
                <w:rFonts w:ascii="Calibri" w:hAnsi="Calibri" w:cs="Calibri"/>
                <w:b/>
                <w:bCs/>
                <w:sz w:val="18"/>
                <w:szCs w:val="18"/>
                <w:lang w:val="ru-RU"/>
              </w:rPr>
            </w:pPr>
          </w:p>
          <w:p w14:paraId="58776286" w14:textId="22FBE0B1" w:rsidR="00CF41A7" w:rsidRPr="006D27AD" w:rsidRDefault="00CF41A7" w:rsidP="006D27AD">
            <w:pPr>
              <w:jc w:val="center"/>
              <w:rPr>
                <w:rFonts w:ascii="Calibri" w:hAnsi="Calibri" w:cs="Calibri"/>
                <w:b/>
                <w:bCs/>
                <w:sz w:val="18"/>
                <w:szCs w:val="18"/>
                <w:lang w:val="ru-RU"/>
              </w:rPr>
            </w:pPr>
            <w:r w:rsidRPr="006D27AD">
              <w:rPr>
                <w:rFonts w:ascii="Calibri" w:hAnsi="Calibri" w:cs="Calibri"/>
                <w:b/>
                <w:bCs/>
                <w:sz w:val="18"/>
                <w:szCs w:val="18"/>
                <w:lang w:val="ru-RU"/>
              </w:rPr>
              <w:t>О назначении публичных слушаний по вопросу «Отчет об исполнении</w:t>
            </w:r>
          </w:p>
          <w:p w14:paraId="770B9122" w14:textId="33E7B234" w:rsidR="00CF41A7" w:rsidRPr="006D27AD" w:rsidRDefault="00CF41A7" w:rsidP="006D27AD">
            <w:pPr>
              <w:jc w:val="center"/>
              <w:rPr>
                <w:rFonts w:ascii="Calibri" w:hAnsi="Calibri" w:cs="Calibri"/>
                <w:b/>
                <w:bCs/>
                <w:sz w:val="18"/>
                <w:szCs w:val="18"/>
                <w:lang w:val="ru-RU"/>
              </w:rPr>
            </w:pPr>
            <w:r w:rsidRPr="006D27AD">
              <w:rPr>
                <w:rFonts w:ascii="Calibri" w:hAnsi="Calibri" w:cs="Calibri"/>
                <w:b/>
                <w:bCs/>
                <w:sz w:val="18"/>
                <w:szCs w:val="18"/>
                <w:lang w:val="ru-RU"/>
              </w:rPr>
              <w:t>бюджета Ореховского сельского поселения за 2025 год»</w:t>
            </w:r>
          </w:p>
          <w:p w14:paraId="11CBB91E" w14:textId="77777777" w:rsidR="00CF41A7" w:rsidRPr="006D27AD" w:rsidRDefault="00CF41A7" w:rsidP="006D27AD">
            <w:pPr>
              <w:ind w:firstLine="709"/>
              <w:jc w:val="both"/>
              <w:rPr>
                <w:rFonts w:ascii="Calibri" w:hAnsi="Calibri" w:cs="Calibri"/>
                <w:sz w:val="18"/>
                <w:szCs w:val="18"/>
                <w:lang w:val="ru-RU"/>
              </w:rPr>
            </w:pPr>
          </w:p>
          <w:p w14:paraId="2EBE9830" w14:textId="2C880382" w:rsidR="00623E62"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№6–МНПА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 муниципальный округ Приморского края, утвержденным решением Думы Дальнереченского</w:t>
            </w:r>
          </w:p>
        </w:tc>
        <w:tc>
          <w:tcPr>
            <w:tcW w:w="283" w:type="dxa"/>
            <w:shd w:val="clear" w:color="auto" w:fill="auto"/>
          </w:tcPr>
          <w:p w14:paraId="60E13410" w14:textId="77777777" w:rsidR="00623E62" w:rsidRPr="006D27AD" w:rsidRDefault="00623E62" w:rsidP="006D27AD">
            <w:pPr>
              <w:rPr>
                <w:rFonts w:ascii="Calibri" w:hAnsi="Calibri" w:cs="Calibri"/>
                <w:sz w:val="18"/>
                <w:szCs w:val="18"/>
                <w:lang w:val="ru-RU"/>
              </w:rPr>
            </w:pPr>
          </w:p>
        </w:tc>
        <w:tc>
          <w:tcPr>
            <w:tcW w:w="3771" w:type="dxa"/>
            <w:shd w:val="clear" w:color="auto" w:fill="auto"/>
          </w:tcPr>
          <w:p w14:paraId="78FB68EA" w14:textId="77777777" w:rsidR="00CF41A7" w:rsidRPr="006D27AD" w:rsidRDefault="00CF41A7" w:rsidP="006D27AD">
            <w:pPr>
              <w:jc w:val="both"/>
              <w:rPr>
                <w:rFonts w:ascii="Calibri" w:hAnsi="Calibri" w:cs="Calibri"/>
                <w:sz w:val="18"/>
                <w:szCs w:val="18"/>
                <w:lang w:val="ru-RU"/>
              </w:rPr>
            </w:pPr>
            <w:r w:rsidRPr="006D27AD">
              <w:rPr>
                <w:rFonts w:ascii="Calibri" w:hAnsi="Calibri" w:cs="Calibri"/>
                <w:sz w:val="18"/>
                <w:szCs w:val="18"/>
                <w:lang w:val="ru-RU"/>
              </w:rPr>
              <w:t xml:space="preserve">муниципального округа от 25 сентября 2025 </w:t>
            </w:r>
            <w:proofErr w:type="gramStart"/>
            <w:r w:rsidRPr="006D27AD">
              <w:rPr>
                <w:rFonts w:ascii="Calibri" w:hAnsi="Calibri" w:cs="Calibri"/>
                <w:sz w:val="18"/>
                <w:szCs w:val="18"/>
                <w:lang w:val="ru-RU"/>
              </w:rPr>
              <w:t>года  №</w:t>
            </w:r>
            <w:proofErr w:type="gramEnd"/>
            <w:r w:rsidRPr="006D27AD">
              <w:rPr>
                <w:rFonts w:ascii="Calibri" w:hAnsi="Calibri" w:cs="Calibri"/>
                <w:sz w:val="18"/>
                <w:szCs w:val="18"/>
                <w:lang w:val="ru-RU"/>
              </w:rPr>
              <w:t>8-МНПА постановляю:</w:t>
            </w:r>
          </w:p>
          <w:p w14:paraId="5FF4DF47" w14:textId="77777777" w:rsidR="00CF41A7" w:rsidRPr="006D27AD" w:rsidRDefault="00CF41A7" w:rsidP="006D27AD">
            <w:pPr>
              <w:ind w:firstLine="709"/>
              <w:jc w:val="both"/>
              <w:rPr>
                <w:rFonts w:ascii="Calibri" w:hAnsi="Calibri" w:cs="Calibri"/>
                <w:sz w:val="18"/>
                <w:szCs w:val="18"/>
                <w:lang w:val="ru-RU"/>
              </w:rPr>
            </w:pPr>
          </w:p>
          <w:p w14:paraId="502693D0"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 Назначить на 12 марта 2026 года по инициативе главы Дальнереченского муниципального округа публичные слушания по вопросу «Отчет об исполнении бюджета Ореховского сельского поселения за 2025 год».      </w:t>
            </w:r>
          </w:p>
          <w:p w14:paraId="7301776A"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2. Для проведения публичных слушаний назначить оргкомитет по проведению публичных слушаний в следующем составе:</w:t>
            </w:r>
          </w:p>
          <w:p w14:paraId="1A4F0A15" w14:textId="77777777" w:rsidR="00CF41A7" w:rsidRPr="006D27AD" w:rsidRDefault="00CF41A7" w:rsidP="006D27AD">
            <w:pPr>
              <w:ind w:firstLine="709"/>
              <w:jc w:val="both"/>
              <w:rPr>
                <w:rFonts w:ascii="Calibri" w:hAnsi="Calibri" w:cs="Calibri"/>
                <w:sz w:val="18"/>
                <w:szCs w:val="18"/>
                <w:lang w:val="ru-RU"/>
              </w:rPr>
            </w:pPr>
            <w:proofErr w:type="spellStart"/>
            <w:r w:rsidRPr="006D27AD">
              <w:rPr>
                <w:rFonts w:ascii="Calibri" w:hAnsi="Calibri" w:cs="Calibri"/>
                <w:sz w:val="18"/>
                <w:szCs w:val="18"/>
                <w:lang w:val="ru-RU"/>
              </w:rPr>
              <w:t>Смекалина</w:t>
            </w:r>
            <w:proofErr w:type="spellEnd"/>
            <w:r w:rsidRPr="006D27AD">
              <w:rPr>
                <w:rFonts w:ascii="Calibri" w:hAnsi="Calibri" w:cs="Calibri"/>
                <w:sz w:val="18"/>
                <w:szCs w:val="18"/>
                <w:lang w:val="ru-RU"/>
              </w:rPr>
              <w:t xml:space="preserve"> Николая Ивановича специалиста – эксперта территориального отдела с. Орехово администрации Дальнереченского муниципального округа;</w:t>
            </w:r>
          </w:p>
          <w:p w14:paraId="654282BF"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Кондрат Надежда Петровна – старший специалист 1 разряда территориального отдела с. Орехово администрации Дальнереченского муниципального округа;</w:t>
            </w:r>
          </w:p>
          <w:p w14:paraId="439EBF4A" w14:textId="77777777" w:rsidR="00CF41A7" w:rsidRPr="006D27AD" w:rsidRDefault="00CF41A7" w:rsidP="006D27AD">
            <w:pPr>
              <w:ind w:firstLine="709"/>
              <w:jc w:val="both"/>
              <w:rPr>
                <w:rFonts w:ascii="Calibri" w:hAnsi="Calibri" w:cs="Calibri"/>
                <w:sz w:val="18"/>
                <w:szCs w:val="18"/>
                <w:lang w:val="ru-RU"/>
              </w:rPr>
            </w:pPr>
          </w:p>
          <w:p w14:paraId="3C1D54EC" w14:textId="77777777" w:rsidR="00CF41A7" w:rsidRPr="006D27AD" w:rsidRDefault="00CF41A7" w:rsidP="006D27AD">
            <w:pPr>
              <w:ind w:firstLine="709"/>
              <w:jc w:val="both"/>
              <w:rPr>
                <w:rFonts w:ascii="Calibri" w:hAnsi="Calibri" w:cs="Calibri"/>
                <w:sz w:val="18"/>
                <w:szCs w:val="18"/>
                <w:lang w:val="ru-RU"/>
              </w:rPr>
            </w:pPr>
            <w:proofErr w:type="spellStart"/>
            <w:r w:rsidRPr="006D27AD">
              <w:rPr>
                <w:rFonts w:ascii="Calibri" w:hAnsi="Calibri" w:cs="Calibri"/>
                <w:sz w:val="18"/>
                <w:szCs w:val="18"/>
                <w:lang w:val="ru-RU"/>
              </w:rPr>
              <w:t>Удовик</w:t>
            </w:r>
            <w:proofErr w:type="spellEnd"/>
            <w:r w:rsidRPr="006D27AD">
              <w:rPr>
                <w:rFonts w:ascii="Calibri" w:hAnsi="Calibri" w:cs="Calibri"/>
                <w:sz w:val="18"/>
                <w:szCs w:val="18"/>
                <w:lang w:val="ru-RU"/>
              </w:rPr>
              <w:t xml:space="preserve"> Ирина Геннадьевна депутат Думы Дальнереченского муниципального округа (по согласованию);</w:t>
            </w:r>
          </w:p>
          <w:p w14:paraId="4C4FAFCF"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Малышенко Ольга Николаевна – заведующий структурного подразделения «Дом культуры села Орехово»;</w:t>
            </w:r>
          </w:p>
          <w:p w14:paraId="28187C61"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Кондрат Виктор Васильевич – житель села Орехово.</w:t>
            </w:r>
          </w:p>
          <w:p w14:paraId="16EAEAD4" w14:textId="7D597E3F" w:rsidR="00050A71"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3.  Определить место проведения слушаний административное здание по адресу: с. Орехово, ул. Кооперативная 48, контактный телефон 63-4-11.</w:t>
            </w:r>
          </w:p>
        </w:tc>
        <w:tc>
          <w:tcPr>
            <w:tcW w:w="283" w:type="dxa"/>
            <w:shd w:val="clear" w:color="auto" w:fill="auto"/>
          </w:tcPr>
          <w:p w14:paraId="4D3F7BD7" w14:textId="77777777" w:rsidR="00623E62" w:rsidRPr="006D27AD" w:rsidRDefault="00623E62" w:rsidP="006D27AD">
            <w:pPr>
              <w:rPr>
                <w:rFonts w:ascii="Calibri" w:hAnsi="Calibri" w:cs="Calibri"/>
                <w:sz w:val="18"/>
                <w:szCs w:val="18"/>
                <w:lang w:val="ru-RU"/>
              </w:rPr>
            </w:pPr>
          </w:p>
        </w:tc>
        <w:tc>
          <w:tcPr>
            <w:tcW w:w="3771" w:type="dxa"/>
            <w:shd w:val="clear" w:color="auto" w:fill="auto"/>
          </w:tcPr>
          <w:p w14:paraId="3F222669"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4. Назначить дату проведения слушаний 12 марта 2026 г. в 15-00 часов.</w:t>
            </w:r>
          </w:p>
          <w:p w14:paraId="1C286FE6"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5. Предложения от граждан и юридических лиц принимаются со дня опубликования до 17 часов 10 марта 2026 года в письменном виде в адрес администрации Дальнереченского муниципального округа (территориальный отдел села Орехово) село Орехово, ул. Кооперативная 48 или на электронный адрес: admor@list.ru.</w:t>
            </w:r>
          </w:p>
          <w:p w14:paraId="565997A8"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461BDE59" w14:textId="77777777" w:rsidR="00CF41A7" w:rsidRPr="006D27AD" w:rsidRDefault="00CF41A7" w:rsidP="006D27AD">
            <w:pPr>
              <w:ind w:firstLine="709"/>
              <w:jc w:val="both"/>
              <w:rPr>
                <w:rFonts w:ascii="Calibri" w:hAnsi="Calibri" w:cs="Calibri"/>
                <w:sz w:val="18"/>
                <w:szCs w:val="18"/>
                <w:lang w:val="ru-RU"/>
              </w:rPr>
            </w:pPr>
            <w:r w:rsidRPr="006D27AD">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362DDFC3" w14:textId="77777777" w:rsidR="00CF41A7" w:rsidRPr="006D27AD" w:rsidRDefault="00CF41A7" w:rsidP="006D27AD">
            <w:pPr>
              <w:ind w:firstLine="709"/>
              <w:jc w:val="both"/>
              <w:rPr>
                <w:rFonts w:ascii="Calibri" w:hAnsi="Calibri" w:cs="Calibri"/>
                <w:sz w:val="18"/>
                <w:szCs w:val="18"/>
                <w:lang w:val="ru-RU"/>
              </w:rPr>
            </w:pPr>
          </w:p>
          <w:p w14:paraId="18EE171B" w14:textId="77777777" w:rsidR="00CF41A7" w:rsidRPr="006D27AD" w:rsidRDefault="00CF41A7"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57FDF18A" w14:textId="77777777" w:rsidR="00623E62" w:rsidRPr="006D27AD" w:rsidRDefault="00CF41A7"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50E7640F" w14:textId="77777777" w:rsidR="001C154A" w:rsidRPr="006D27AD" w:rsidRDefault="001C154A" w:rsidP="006D27AD">
            <w:pPr>
              <w:jc w:val="both"/>
              <w:rPr>
                <w:rFonts w:ascii="Calibri" w:hAnsi="Calibri" w:cs="Calibri"/>
                <w:sz w:val="18"/>
                <w:szCs w:val="18"/>
                <w:lang w:val="ru-RU"/>
              </w:rPr>
            </w:pPr>
          </w:p>
          <w:p w14:paraId="25582FB6" w14:textId="77777777" w:rsidR="001C154A" w:rsidRPr="006D27AD" w:rsidRDefault="001C154A" w:rsidP="006D27AD">
            <w:pPr>
              <w:jc w:val="both"/>
              <w:rPr>
                <w:rFonts w:ascii="Calibri" w:hAnsi="Calibri" w:cs="Calibri"/>
                <w:sz w:val="18"/>
                <w:szCs w:val="18"/>
                <w:lang w:val="ru-RU"/>
              </w:rPr>
            </w:pPr>
          </w:p>
          <w:p w14:paraId="3F23C370" w14:textId="77777777" w:rsidR="001C154A" w:rsidRPr="006D27AD" w:rsidRDefault="001C154A"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5A0D7A46" w14:textId="77777777" w:rsidR="001C154A" w:rsidRPr="006D27AD" w:rsidRDefault="001C154A"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5A164DD2" w14:textId="57F677A1" w:rsidR="001C154A" w:rsidRPr="006D27AD" w:rsidRDefault="001C154A" w:rsidP="006D27AD">
            <w:pPr>
              <w:rPr>
                <w:rFonts w:ascii="Calibri" w:hAnsi="Calibri" w:cs="Calibri"/>
                <w:sz w:val="18"/>
                <w:szCs w:val="18"/>
                <w:lang w:val="ru-RU"/>
              </w:rPr>
            </w:pPr>
          </w:p>
        </w:tc>
        <w:tc>
          <w:tcPr>
            <w:tcW w:w="282" w:type="dxa"/>
            <w:gridSpan w:val="2"/>
            <w:shd w:val="clear" w:color="auto" w:fill="auto"/>
          </w:tcPr>
          <w:p w14:paraId="24B4614F" w14:textId="77777777" w:rsidR="00623E62" w:rsidRPr="006D27AD" w:rsidRDefault="00623E62" w:rsidP="006D27AD">
            <w:pPr>
              <w:rPr>
                <w:rFonts w:ascii="Calibri" w:hAnsi="Calibri" w:cs="Calibri"/>
                <w:sz w:val="18"/>
                <w:szCs w:val="18"/>
                <w:lang w:val="ru-RU"/>
              </w:rPr>
            </w:pPr>
          </w:p>
        </w:tc>
        <w:tc>
          <w:tcPr>
            <w:tcW w:w="3771" w:type="dxa"/>
            <w:gridSpan w:val="2"/>
            <w:shd w:val="clear" w:color="auto" w:fill="auto"/>
          </w:tcPr>
          <w:p w14:paraId="0C514C1A" w14:textId="77777777" w:rsidR="001C154A" w:rsidRPr="006D27AD" w:rsidRDefault="001C154A"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25E12C28" w14:textId="77777777" w:rsidR="001C154A" w:rsidRPr="006D27AD" w:rsidRDefault="001C154A" w:rsidP="006D27AD">
            <w:pPr>
              <w:jc w:val="center"/>
              <w:rPr>
                <w:rFonts w:ascii="Calibri" w:hAnsi="Calibri" w:cs="Calibri"/>
                <w:b/>
                <w:bCs/>
                <w:sz w:val="18"/>
                <w:szCs w:val="18"/>
                <w:lang w:val="ru-RU"/>
              </w:rPr>
            </w:pPr>
          </w:p>
          <w:p w14:paraId="4A67C289" w14:textId="099EF0F7" w:rsidR="001C154A" w:rsidRPr="006D27AD" w:rsidRDefault="001C154A" w:rsidP="006D27AD">
            <w:pPr>
              <w:rPr>
                <w:rFonts w:ascii="Calibri" w:hAnsi="Calibri" w:cs="Calibri"/>
                <w:b/>
                <w:bCs/>
                <w:sz w:val="14"/>
                <w:szCs w:val="14"/>
                <w:lang w:val="ru-RU"/>
              </w:rPr>
            </w:pPr>
            <w:r w:rsidRPr="006D27AD">
              <w:rPr>
                <w:rFonts w:ascii="Calibri" w:hAnsi="Calibri" w:cs="Calibri"/>
                <w:b/>
                <w:bCs/>
                <w:sz w:val="14"/>
                <w:szCs w:val="14"/>
                <w:lang w:val="ru-RU"/>
              </w:rPr>
              <w:t>24 февраля 2026 года       г. Дальнереченск                   №146 -па</w:t>
            </w:r>
          </w:p>
          <w:p w14:paraId="318EFC7D" w14:textId="55790932" w:rsidR="001C154A" w:rsidRPr="006D27AD" w:rsidRDefault="001C154A" w:rsidP="006D27AD">
            <w:pPr>
              <w:rPr>
                <w:rFonts w:ascii="Calibri" w:hAnsi="Calibri" w:cs="Calibri"/>
                <w:b/>
                <w:bCs/>
                <w:sz w:val="14"/>
                <w:szCs w:val="14"/>
                <w:lang w:val="ru-RU"/>
              </w:rPr>
            </w:pPr>
          </w:p>
          <w:p w14:paraId="1F62AF70" w14:textId="77777777" w:rsidR="001C154A" w:rsidRPr="006D27AD" w:rsidRDefault="001C154A" w:rsidP="006D27AD">
            <w:pPr>
              <w:rPr>
                <w:rFonts w:ascii="Calibri" w:hAnsi="Calibri" w:cs="Calibri"/>
                <w:b/>
                <w:bCs/>
                <w:sz w:val="14"/>
                <w:szCs w:val="14"/>
                <w:lang w:val="ru-RU"/>
              </w:rPr>
            </w:pPr>
          </w:p>
          <w:p w14:paraId="0D66AB9D" w14:textId="77777777" w:rsidR="00EA0430" w:rsidRPr="006D27AD" w:rsidRDefault="00EA0430" w:rsidP="006D27AD">
            <w:pPr>
              <w:jc w:val="center"/>
              <w:rPr>
                <w:rFonts w:ascii="Calibri" w:hAnsi="Calibri" w:cs="Calibri"/>
                <w:b/>
                <w:bCs/>
                <w:sz w:val="18"/>
                <w:szCs w:val="18"/>
                <w:lang w:val="ru-RU"/>
              </w:rPr>
            </w:pPr>
            <w:r w:rsidRPr="006D27AD">
              <w:rPr>
                <w:rFonts w:ascii="Calibri" w:hAnsi="Calibri" w:cs="Calibri"/>
                <w:b/>
                <w:bCs/>
                <w:sz w:val="18"/>
                <w:szCs w:val="18"/>
                <w:lang w:val="ru-RU"/>
              </w:rPr>
              <w:t>Об утверждении Порядка (плана) действий по ликвидации последствий аварийных ситуаций в сфере теплоснабжения на территории Дальнереченского муниципального округа, на отопительный период 2026-2027 года</w:t>
            </w:r>
          </w:p>
          <w:p w14:paraId="36D25E4F" w14:textId="77777777" w:rsidR="00EA0430" w:rsidRPr="006D27AD" w:rsidRDefault="00EA0430" w:rsidP="006D27AD">
            <w:pPr>
              <w:ind w:firstLine="709"/>
              <w:jc w:val="both"/>
              <w:rPr>
                <w:rFonts w:ascii="Calibri" w:hAnsi="Calibri" w:cs="Calibri"/>
                <w:sz w:val="18"/>
                <w:szCs w:val="18"/>
                <w:lang w:val="ru-RU"/>
              </w:rPr>
            </w:pPr>
          </w:p>
          <w:p w14:paraId="166A04BC" w14:textId="77777777" w:rsidR="00EA0430"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 соответствии с Федеральным законом от 6 октября 2003 года № 131-ФЗ «Об общих принципах организации местного самоуправления в Российской Федерации» Приказом министерства энергетики Российской Федерации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целях бесперебойного обеспечения потребителей коммунальными услугами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7C446022" w14:textId="77777777" w:rsidR="00EA0430" w:rsidRPr="006D27AD" w:rsidRDefault="00EA0430" w:rsidP="006D27AD">
            <w:pPr>
              <w:ind w:firstLine="709"/>
              <w:jc w:val="both"/>
              <w:rPr>
                <w:rFonts w:ascii="Calibri" w:hAnsi="Calibri" w:cs="Calibri"/>
                <w:sz w:val="18"/>
                <w:szCs w:val="18"/>
                <w:lang w:val="ru-RU"/>
              </w:rPr>
            </w:pPr>
          </w:p>
          <w:p w14:paraId="6BB49055" w14:textId="5A2E5217" w:rsidR="00623E62"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прилагаемый Порядок (план) действий по ликвидации последствий аварийных ситуаций в системе</w:t>
            </w:r>
          </w:p>
        </w:tc>
      </w:tr>
      <w:tr w:rsidR="00E614AC" w:rsidRPr="006D27AD" w14:paraId="5D0D7332" w14:textId="77777777" w:rsidTr="00EA043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6CB07" w14:textId="3E101C44" w:rsidR="00E614AC" w:rsidRPr="006D27AD" w:rsidRDefault="00C50B0A"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00E614AC" w:rsidRPr="006D27AD">
              <w:rPr>
                <w:rFonts w:ascii="Calibri" w:hAnsi="Calibri" w:cs="Calibri"/>
                <w:b/>
                <w:bCs/>
                <w:sz w:val="22"/>
                <w:szCs w:val="22"/>
                <w:lang w:val="ru-RU"/>
              </w:rPr>
              <w:t>ИНФОРМАЦИОННЫЙ ВЕСТНИК ДАЛЬНЕРЕЧЕНСКОГО МУНИЦИПАЛЬНОГО ОКРУГА</w:t>
            </w:r>
            <w:r w:rsidR="00503BE7"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77FC4" w14:textId="659EEE45" w:rsidR="00E614AC" w:rsidRPr="006D27AD" w:rsidRDefault="00E614AC"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00C50B0A"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00C50B0A" w:rsidRPr="006D27AD">
              <w:rPr>
                <w:rFonts w:ascii="Calibri" w:hAnsi="Calibri" w:cs="Calibri"/>
                <w:b/>
                <w:bCs/>
                <w:sz w:val="22"/>
                <w:szCs w:val="22"/>
                <w:lang w:val="ru-RU"/>
              </w:rPr>
              <w:t>06</w:t>
            </w:r>
            <w:r w:rsidRPr="006D27AD">
              <w:rPr>
                <w:rFonts w:ascii="Calibri" w:hAnsi="Calibri" w:cs="Calibri"/>
                <w:b/>
                <w:bCs/>
                <w:sz w:val="22"/>
                <w:szCs w:val="22"/>
                <w:lang w:val="ru-RU"/>
              </w:rPr>
              <w:t xml:space="preserve"> </w:t>
            </w:r>
            <w:r w:rsidR="00C50B0A" w:rsidRPr="006D27AD">
              <w:rPr>
                <w:rFonts w:ascii="Calibri" w:hAnsi="Calibri" w:cs="Calibri"/>
                <w:b/>
                <w:bCs/>
                <w:sz w:val="22"/>
                <w:szCs w:val="22"/>
                <w:lang w:val="ru-RU"/>
              </w:rPr>
              <w:t>марта</w:t>
            </w:r>
            <w:r w:rsidRPr="006D27AD">
              <w:rPr>
                <w:rFonts w:ascii="Calibri" w:hAnsi="Calibri" w:cs="Calibri"/>
                <w:b/>
                <w:bCs/>
                <w:sz w:val="22"/>
                <w:szCs w:val="22"/>
                <w:lang w:val="ru-RU"/>
              </w:rPr>
              <w:t xml:space="preserve"> 2026 г., стр. 2</w:t>
            </w:r>
          </w:p>
        </w:tc>
      </w:tr>
    </w:tbl>
    <w:p w14:paraId="3FA76412" w14:textId="77777777" w:rsidR="00E614AC" w:rsidRPr="006D27AD" w:rsidRDefault="00E614AC"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03D15" w:rsidRPr="006D27AD" w14:paraId="5B20FCEC" w14:textId="77777777" w:rsidTr="002B23C2">
        <w:trPr>
          <w:gridBefore w:val="1"/>
          <w:wBefore w:w="55" w:type="dxa"/>
          <w:trHeight w:val="18"/>
        </w:trPr>
        <w:tc>
          <w:tcPr>
            <w:tcW w:w="3772" w:type="dxa"/>
            <w:shd w:val="clear" w:color="auto" w:fill="auto"/>
          </w:tcPr>
          <w:p w14:paraId="0B19235D" w14:textId="77777777" w:rsidR="00EA0430" w:rsidRPr="006D27AD" w:rsidRDefault="00EA0430" w:rsidP="006D27AD">
            <w:pPr>
              <w:jc w:val="both"/>
              <w:rPr>
                <w:rFonts w:ascii="Calibri" w:hAnsi="Calibri" w:cs="Calibri"/>
                <w:sz w:val="18"/>
                <w:szCs w:val="18"/>
                <w:lang w:val="ru-RU"/>
              </w:rPr>
            </w:pPr>
            <w:r w:rsidRPr="006D27AD">
              <w:rPr>
                <w:rFonts w:ascii="Calibri" w:hAnsi="Calibri" w:cs="Calibri"/>
                <w:sz w:val="18"/>
                <w:szCs w:val="18"/>
                <w:lang w:val="ru-RU"/>
              </w:rPr>
              <w:t>централизованного теплоснабжения Дальнереченского муниципального округа, на отопительный период 2026-2027 года.</w:t>
            </w:r>
          </w:p>
          <w:p w14:paraId="5E6E6546" w14:textId="77777777" w:rsidR="00EA0430"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2. Признать утратившим силу постановление администрации Дальнереченского муниципального района № 166-па от 02.04.2025 «Об утверждении Порядка (плана) действий по ликвидации последствий аварийных ситуаций в сфере теплоснабжения на территории Дальнереченского муниципального округа, на отопительный период 2025-2026».</w:t>
            </w:r>
          </w:p>
          <w:p w14:paraId="4C301B00" w14:textId="77777777" w:rsidR="00EA0430"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6C88B068" w14:textId="77777777" w:rsidR="00EA0430"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52E464B7" w14:textId="77777777" w:rsidR="00EA0430" w:rsidRPr="006D27AD" w:rsidRDefault="00EA0430" w:rsidP="006D27AD">
            <w:pPr>
              <w:ind w:firstLine="709"/>
              <w:jc w:val="both"/>
              <w:rPr>
                <w:rFonts w:ascii="Calibri" w:hAnsi="Calibri" w:cs="Calibri"/>
                <w:sz w:val="18"/>
                <w:szCs w:val="18"/>
                <w:lang w:val="ru-RU"/>
              </w:rPr>
            </w:pPr>
            <w:r w:rsidRPr="006D27AD">
              <w:rPr>
                <w:rFonts w:ascii="Calibri" w:hAnsi="Calibri" w:cs="Calibri"/>
                <w:sz w:val="18"/>
                <w:szCs w:val="18"/>
                <w:lang w:val="ru-RU"/>
              </w:rPr>
              <w:t>5. Настоящее постановление вступает в силу со дня его обнародования в установленном порядке.</w:t>
            </w:r>
          </w:p>
          <w:p w14:paraId="1EF89FB7" w14:textId="77777777" w:rsidR="00EA0430" w:rsidRPr="006D27AD" w:rsidRDefault="00EA0430" w:rsidP="006D27AD">
            <w:pPr>
              <w:ind w:firstLine="709"/>
              <w:jc w:val="both"/>
              <w:rPr>
                <w:rFonts w:ascii="Calibri" w:hAnsi="Calibri" w:cs="Calibri"/>
                <w:sz w:val="18"/>
                <w:szCs w:val="18"/>
                <w:lang w:val="ru-RU"/>
              </w:rPr>
            </w:pPr>
          </w:p>
          <w:p w14:paraId="43140426" w14:textId="77777777" w:rsidR="00EA0430" w:rsidRPr="006D27AD" w:rsidRDefault="00EA0430"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4EF85C2A" w14:textId="4A2CB701" w:rsidR="00703D15" w:rsidRPr="006D27AD" w:rsidRDefault="00EA0430"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30757313" w14:textId="77777777" w:rsidR="005551EC" w:rsidRPr="006D27AD" w:rsidRDefault="005551EC" w:rsidP="006D27AD">
            <w:pPr>
              <w:ind w:firstLine="709"/>
              <w:jc w:val="both"/>
              <w:rPr>
                <w:rFonts w:ascii="Calibri" w:hAnsi="Calibri" w:cs="Calibri"/>
                <w:sz w:val="18"/>
                <w:szCs w:val="18"/>
                <w:lang w:val="ru-RU"/>
              </w:rPr>
            </w:pPr>
          </w:p>
          <w:p w14:paraId="4A32B4F6" w14:textId="6EB8F4C8" w:rsidR="005551EC" w:rsidRPr="006D27AD" w:rsidRDefault="005551EC" w:rsidP="006D27AD">
            <w:pPr>
              <w:ind w:firstLine="709"/>
              <w:jc w:val="both"/>
              <w:rPr>
                <w:rFonts w:ascii="Calibri" w:hAnsi="Calibri" w:cs="Calibri"/>
                <w:sz w:val="18"/>
                <w:szCs w:val="18"/>
                <w:lang w:val="ru-RU"/>
              </w:rPr>
            </w:pPr>
          </w:p>
          <w:p w14:paraId="48938A47" w14:textId="77777777" w:rsidR="007C067D" w:rsidRPr="006D27AD" w:rsidRDefault="007C067D" w:rsidP="006D27AD">
            <w:pPr>
              <w:ind w:firstLine="709"/>
              <w:jc w:val="both"/>
              <w:rPr>
                <w:rFonts w:ascii="Calibri" w:hAnsi="Calibri" w:cs="Calibri"/>
                <w:sz w:val="18"/>
                <w:szCs w:val="18"/>
                <w:lang w:val="ru-RU"/>
              </w:rPr>
            </w:pPr>
          </w:p>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875"/>
            </w:tblGrid>
            <w:tr w:rsidR="005551EC" w:rsidRPr="006D27AD" w14:paraId="16D57155" w14:textId="77777777" w:rsidTr="005551EC">
              <w:trPr>
                <w:trHeight w:val="697"/>
                <w:jc w:val="right"/>
              </w:trPr>
              <w:tc>
                <w:tcPr>
                  <w:tcW w:w="2875" w:type="dxa"/>
                  <w:shd w:val="clear" w:color="auto" w:fill="auto"/>
                </w:tcPr>
                <w:p w14:paraId="13CDA25B" w14:textId="77777777" w:rsidR="005551EC" w:rsidRPr="006D27AD" w:rsidRDefault="005551EC" w:rsidP="006D27AD">
                  <w:pPr>
                    <w:pStyle w:val="ae"/>
                    <w:pBdr>
                      <w:top w:val="none" w:sz="0" w:space="0" w:color="000000"/>
                      <w:left w:val="none" w:sz="0" w:space="0" w:color="000000"/>
                      <w:bottom w:val="none" w:sz="0" w:space="0" w:color="000000"/>
                      <w:right w:val="none" w:sz="0" w:space="0" w:color="000000"/>
                    </w:pBdr>
                    <w:ind w:right="57"/>
                    <w:jc w:val="center"/>
                    <w:rPr>
                      <w:rFonts w:ascii="Calibri" w:hAnsi="Calibri" w:cs="Calibri"/>
                      <w:sz w:val="18"/>
                      <w:szCs w:val="18"/>
                      <w:lang w:val="ru-RU"/>
                    </w:rPr>
                  </w:pPr>
                  <w:r w:rsidRPr="006D27AD">
                    <w:rPr>
                      <w:rFonts w:ascii="Calibri" w:hAnsi="Calibri" w:cs="Calibri"/>
                      <w:sz w:val="18"/>
                      <w:szCs w:val="18"/>
                      <w:lang w:val="ru-RU"/>
                    </w:rPr>
                    <w:t>УТВЕРЖДЕН</w:t>
                  </w:r>
                </w:p>
                <w:p w14:paraId="52DA2BF6" w14:textId="77777777" w:rsidR="005551EC" w:rsidRPr="006D27AD" w:rsidRDefault="005551EC" w:rsidP="006D27A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6D27AD">
                    <w:rPr>
                      <w:rFonts w:ascii="Calibri" w:hAnsi="Calibri" w:cs="Calibri"/>
                      <w:sz w:val="18"/>
                      <w:szCs w:val="18"/>
                      <w:lang w:val="ru-RU"/>
                    </w:rPr>
                    <w:t>постановлением администрации Дальнереченского муниципального округа</w:t>
                  </w:r>
                </w:p>
              </w:tc>
            </w:tr>
            <w:tr w:rsidR="005551EC" w:rsidRPr="006D27AD" w14:paraId="0E1719E9" w14:textId="77777777" w:rsidTr="005551EC">
              <w:trPr>
                <w:trHeight w:val="204"/>
                <w:jc w:val="right"/>
              </w:trPr>
              <w:tc>
                <w:tcPr>
                  <w:tcW w:w="2875" w:type="dxa"/>
                  <w:shd w:val="clear" w:color="auto" w:fill="auto"/>
                </w:tcPr>
                <w:p w14:paraId="1569921D" w14:textId="77777777" w:rsidR="005551EC" w:rsidRPr="006D27AD" w:rsidRDefault="005551EC" w:rsidP="006D27AD">
                  <w:pPr>
                    <w:pStyle w:val="ae"/>
                    <w:pBdr>
                      <w:top w:val="none" w:sz="0" w:space="0" w:color="000000"/>
                      <w:left w:val="none" w:sz="0" w:space="0" w:color="000000"/>
                      <w:bottom w:val="none" w:sz="0" w:space="0" w:color="000000"/>
                      <w:right w:val="none" w:sz="0" w:space="0" w:color="000000"/>
                    </w:pBdr>
                    <w:ind w:left="57"/>
                    <w:jc w:val="center"/>
                    <w:rPr>
                      <w:rFonts w:ascii="Calibri" w:hAnsi="Calibri" w:cs="Calibri"/>
                      <w:sz w:val="18"/>
                      <w:szCs w:val="18"/>
                      <w:lang w:val="ru-RU"/>
                    </w:rPr>
                  </w:pPr>
                  <w:r w:rsidRPr="006D27AD">
                    <w:rPr>
                      <w:rFonts w:ascii="Calibri" w:hAnsi="Calibri" w:cs="Calibri"/>
                      <w:sz w:val="18"/>
                      <w:szCs w:val="18"/>
                      <w:lang w:val="ru-RU"/>
                    </w:rPr>
                    <w:t>от 24 февраля 2026 г. №146 -па</w:t>
                  </w:r>
                </w:p>
              </w:tc>
            </w:tr>
          </w:tbl>
          <w:p w14:paraId="582FE6E0" w14:textId="77777777" w:rsidR="005551EC" w:rsidRPr="006D27AD" w:rsidRDefault="005551EC" w:rsidP="006D27AD">
            <w:pPr>
              <w:ind w:firstLine="709"/>
              <w:jc w:val="both"/>
              <w:rPr>
                <w:rFonts w:ascii="Calibri" w:hAnsi="Calibri" w:cs="Calibri"/>
                <w:sz w:val="18"/>
                <w:szCs w:val="18"/>
                <w:lang w:val="ru-RU"/>
              </w:rPr>
            </w:pPr>
          </w:p>
          <w:p w14:paraId="2488EAAF" w14:textId="569BFBFC" w:rsidR="005551EC" w:rsidRPr="006D27AD" w:rsidRDefault="005551EC" w:rsidP="006D27AD">
            <w:pPr>
              <w:jc w:val="center"/>
              <w:rPr>
                <w:rFonts w:ascii="Calibri" w:hAnsi="Calibri" w:cs="Calibri"/>
                <w:b/>
                <w:bCs/>
                <w:sz w:val="18"/>
                <w:szCs w:val="18"/>
                <w:lang w:val="ru-RU"/>
              </w:rPr>
            </w:pPr>
            <w:r w:rsidRPr="006D27AD">
              <w:rPr>
                <w:rFonts w:ascii="Calibri" w:hAnsi="Calibri" w:cs="Calibri"/>
                <w:b/>
                <w:bCs/>
                <w:sz w:val="18"/>
                <w:szCs w:val="18"/>
                <w:lang w:val="ru-RU"/>
              </w:rPr>
              <w:t>ПОРЯДОК (ПЛАН)</w:t>
            </w:r>
          </w:p>
          <w:p w14:paraId="25620721" w14:textId="2FEE2A6E" w:rsidR="005551EC" w:rsidRPr="006D27AD" w:rsidRDefault="005551EC" w:rsidP="006D27AD">
            <w:pPr>
              <w:jc w:val="center"/>
              <w:rPr>
                <w:rFonts w:ascii="Calibri" w:hAnsi="Calibri" w:cs="Calibri"/>
                <w:b/>
                <w:bCs/>
                <w:sz w:val="18"/>
                <w:szCs w:val="18"/>
                <w:lang w:val="ru-RU"/>
              </w:rPr>
            </w:pPr>
            <w:r w:rsidRPr="006D27AD">
              <w:rPr>
                <w:rFonts w:ascii="Calibri" w:hAnsi="Calibri" w:cs="Calibri"/>
                <w:b/>
                <w:bCs/>
                <w:sz w:val="18"/>
                <w:szCs w:val="18"/>
                <w:lang w:val="ru-RU"/>
              </w:rPr>
              <w:t>действий по ликвидации последствий</w:t>
            </w:r>
          </w:p>
        </w:tc>
        <w:tc>
          <w:tcPr>
            <w:tcW w:w="284" w:type="dxa"/>
            <w:shd w:val="clear" w:color="auto" w:fill="auto"/>
          </w:tcPr>
          <w:p w14:paraId="3CB84EE3" w14:textId="77777777" w:rsidR="00703D15" w:rsidRPr="006D27AD" w:rsidRDefault="00703D15" w:rsidP="006D27AD">
            <w:pPr>
              <w:rPr>
                <w:rFonts w:ascii="Calibri" w:hAnsi="Calibri" w:cs="Calibri"/>
                <w:sz w:val="18"/>
                <w:szCs w:val="18"/>
                <w:lang w:val="ru-RU"/>
              </w:rPr>
            </w:pPr>
          </w:p>
        </w:tc>
        <w:tc>
          <w:tcPr>
            <w:tcW w:w="3772" w:type="dxa"/>
            <w:shd w:val="clear" w:color="auto" w:fill="auto"/>
          </w:tcPr>
          <w:p w14:paraId="5EDE99F9" w14:textId="77777777" w:rsidR="005551EC" w:rsidRPr="006D27AD" w:rsidRDefault="005551EC" w:rsidP="006D27AD">
            <w:pPr>
              <w:jc w:val="center"/>
              <w:rPr>
                <w:rFonts w:ascii="Calibri" w:hAnsi="Calibri" w:cs="Calibri"/>
                <w:b/>
                <w:bCs/>
                <w:sz w:val="18"/>
                <w:szCs w:val="18"/>
                <w:lang w:val="ru-RU"/>
              </w:rPr>
            </w:pPr>
            <w:r w:rsidRPr="006D27AD">
              <w:rPr>
                <w:rFonts w:ascii="Calibri" w:hAnsi="Calibri" w:cs="Calibri"/>
                <w:b/>
                <w:bCs/>
                <w:sz w:val="18"/>
                <w:szCs w:val="18"/>
                <w:lang w:val="ru-RU"/>
              </w:rPr>
              <w:t>аварийных ситуаций в сфере теплоснабжения на территории Дальнереченского муниципального округа, на отопительный период 2026-2027 года</w:t>
            </w:r>
          </w:p>
          <w:p w14:paraId="1CC5C166" w14:textId="77777777" w:rsidR="005551EC" w:rsidRPr="006D27AD" w:rsidRDefault="005551EC" w:rsidP="006D27AD">
            <w:pPr>
              <w:ind w:firstLine="709"/>
              <w:jc w:val="both"/>
              <w:rPr>
                <w:rFonts w:ascii="Calibri" w:hAnsi="Calibri" w:cs="Calibri"/>
                <w:sz w:val="18"/>
                <w:szCs w:val="18"/>
                <w:lang w:val="ru-RU"/>
              </w:rPr>
            </w:pPr>
          </w:p>
          <w:p w14:paraId="699914A8" w14:textId="77777777" w:rsidR="005551EC" w:rsidRPr="006D27AD" w:rsidRDefault="005551EC"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30BA707C" w14:textId="77777777" w:rsidR="005551EC" w:rsidRPr="006D27AD" w:rsidRDefault="005551EC" w:rsidP="006D27AD">
            <w:pPr>
              <w:ind w:firstLine="709"/>
              <w:jc w:val="both"/>
              <w:rPr>
                <w:rFonts w:ascii="Calibri" w:hAnsi="Calibri" w:cs="Calibri"/>
                <w:sz w:val="18"/>
                <w:szCs w:val="18"/>
                <w:lang w:val="ru-RU"/>
              </w:rPr>
            </w:pPr>
          </w:p>
          <w:p w14:paraId="7B7A1DC2"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Порядок (план) действий по ликвидации последствий аварийных ситуаций в системах теплоснабжения с учетом взаимодействия тепло- электро-</w:t>
            </w:r>
            <w:proofErr w:type="spellStart"/>
            <w:r w:rsidRPr="006D27AD">
              <w:rPr>
                <w:rFonts w:ascii="Calibri" w:hAnsi="Calibri" w:cs="Calibri"/>
                <w:sz w:val="18"/>
                <w:szCs w:val="18"/>
                <w:lang w:val="ru-RU"/>
              </w:rPr>
              <w:t>водоснабжающих</w:t>
            </w:r>
            <w:proofErr w:type="spellEnd"/>
            <w:r w:rsidRPr="006D27AD">
              <w:rPr>
                <w:rFonts w:ascii="Calibri" w:hAnsi="Calibri" w:cs="Calibri"/>
                <w:sz w:val="18"/>
                <w:szCs w:val="18"/>
                <w:lang w:val="ru-RU"/>
              </w:rPr>
              <w:t xml:space="preserve"> организаций, потребителей тепловой энергии и служб жилищно-коммунального хозяйства (Федеральный закон от 1994 № 68-ФЗ «О защите населения и территорий от чрезвычайных ситуаций природного и техногенного характера», приказ МЧС России от 05.07.2021 № 429 «Об установлении критериев информации о чрезвычайных ситуациях природного и техногенного характера») (далее — План) разработан в целях координации деятельности администрации Дальнереченского муниципального округа, ресурсоснабжающих организаций, управляющих организаций, ТСЖ и ЖСК при решении вопросов, связанных с ликвидацией аварийных ситуаций на системах жизнеобеспечения Дальнереченского муниципального округа.</w:t>
            </w:r>
          </w:p>
          <w:p w14:paraId="16D49E14"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 настоящем плане под аварийной ситуацией понимаются технологические нарушения на объекте теплоснабжения и (или) </w:t>
            </w:r>
            <w:proofErr w:type="spellStart"/>
            <w:r w:rsidRPr="006D27AD">
              <w:rPr>
                <w:rFonts w:ascii="Calibri" w:hAnsi="Calibri" w:cs="Calibri"/>
                <w:sz w:val="18"/>
                <w:szCs w:val="18"/>
                <w:lang w:val="ru-RU"/>
              </w:rPr>
              <w:t>теплопотребляющей</w:t>
            </w:r>
            <w:proofErr w:type="spellEnd"/>
            <w:r w:rsidRPr="006D27AD">
              <w:rPr>
                <w:rFonts w:ascii="Calibri" w:hAnsi="Calibri" w:cs="Calibri"/>
                <w:sz w:val="18"/>
                <w:szCs w:val="18"/>
                <w:lang w:val="ru-RU"/>
              </w:rPr>
              <w:t xml:space="preserve"> установке, приведшие к разрушению или повреждению сооружений и (или) технических устройств (оборудования) объекта теплоснабжения и (или) </w:t>
            </w:r>
            <w:proofErr w:type="spellStart"/>
            <w:r w:rsidRPr="006D27AD">
              <w:rPr>
                <w:rFonts w:ascii="Calibri" w:hAnsi="Calibri" w:cs="Calibri"/>
                <w:sz w:val="18"/>
                <w:szCs w:val="18"/>
                <w:lang w:val="ru-RU"/>
              </w:rPr>
              <w:t>теплопотребляющей</w:t>
            </w:r>
            <w:proofErr w:type="spellEnd"/>
            <w:r w:rsidRPr="006D27AD">
              <w:rPr>
                <w:rFonts w:ascii="Calibri" w:hAnsi="Calibri" w:cs="Calibri"/>
                <w:sz w:val="18"/>
                <w:szCs w:val="18"/>
                <w:lang w:val="ru-RU"/>
              </w:rPr>
              <w:t xml:space="preserve"> установки, неконтролируемому взрыву и (или) выбросу опасных веществ, отклонению от установленного технологического режима работы объектов теплоснабжения и (или) </w:t>
            </w:r>
            <w:proofErr w:type="spellStart"/>
            <w:r w:rsidRPr="006D27AD">
              <w:rPr>
                <w:rFonts w:ascii="Calibri" w:hAnsi="Calibri" w:cs="Calibri"/>
                <w:sz w:val="18"/>
                <w:szCs w:val="18"/>
                <w:lang w:val="ru-RU"/>
              </w:rPr>
              <w:t>теплопотребляющих</w:t>
            </w:r>
            <w:proofErr w:type="spellEnd"/>
            <w:r w:rsidRPr="006D27AD">
              <w:rPr>
                <w:rFonts w:ascii="Calibri" w:hAnsi="Calibri" w:cs="Calibri"/>
                <w:sz w:val="18"/>
                <w:szCs w:val="18"/>
                <w:lang w:val="ru-RU"/>
              </w:rPr>
              <w:t xml:space="preserve"> установок, полному или частичному ограничению режима потребления тепловой энергии (мощности).</w:t>
            </w:r>
          </w:p>
          <w:p w14:paraId="05B72266" w14:textId="3A0B01BB" w:rsidR="00245404"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К перечню возможных последствий аварийных ситуаций (чрезвычайных ситуаций)</w:t>
            </w:r>
          </w:p>
        </w:tc>
        <w:tc>
          <w:tcPr>
            <w:tcW w:w="284" w:type="dxa"/>
            <w:shd w:val="clear" w:color="auto" w:fill="auto"/>
          </w:tcPr>
          <w:p w14:paraId="5DAF64EA" w14:textId="77777777" w:rsidR="00703D15" w:rsidRPr="006D27AD" w:rsidRDefault="00703D15" w:rsidP="006D27AD">
            <w:pPr>
              <w:rPr>
                <w:rFonts w:ascii="Calibri" w:hAnsi="Calibri" w:cs="Calibri"/>
                <w:sz w:val="18"/>
                <w:szCs w:val="18"/>
                <w:lang w:val="ru-RU"/>
              </w:rPr>
            </w:pPr>
          </w:p>
        </w:tc>
        <w:tc>
          <w:tcPr>
            <w:tcW w:w="3769" w:type="dxa"/>
            <w:shd w:val="clear" w:color="auto" w:fill="auto"/>
          </w:tcPr>
          <w:p w14:paraId="534E31FB" w14:textId="77777777" w:rsidR="005551EC" w:rsidRPr="006D27AD" w:rsidRDefault="005551EC" w:rsidP="006D27AD">
            <w:pPr>
              <w:jc w:val="both"/>
              <w:rPr>
                <w:rFonts w:ascii="Calibri" w:hAnsi="Calibri" w:cs="Calibri"/>
                <w:sz w:val="18"/>
                <w:szCs w:val="18"/>
                <w:lang w:val="ru-RU"/>
              </w:rPr>
            </w:pPr>
            <w:r w:rsidRPr="006D27AD">
              <w:rPr>
                <w:rFonts w:ascii="Calibri" w:hAnsi="Calibri" w:cs="Calibri"/>
                <w:sz w:val="18"/>
                <w:szCs w:val="18"/>
                <w:lang w:val="ru-RU"/>
              </w:rPr>
              <w:t>на тепловых сетях и источниках тепловой энергии относятся:</w:t>
            </w:r>
          </w:p>
          <w:p w14:paraId="79E05C39"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кратковременное нарушение теплоснабжения населения, объектов социальной сферы;</w:t>
            </w:r>
          </w:p>
          <w:p w14:paraId="2F3EE215"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полное ограничение режима потребления тепловой энергии для населения, объектов социальной сферы;</w:t>
            </w:r>
          </w:p>
          <w:p w14:paraId="1A73FE59"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причинение вреда третьим лицам;</w:t>
            </w:r>
          </w:p>
          <w:p w14:paraId="6EF15114"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разрушение объектов теплоснабжения (котлов, тепловых сетей, котельных);</w:t>
            </w:r>
          </w:p>
          <w:p w14:paraId="3AC067AC"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отсутствие теплоснабжения более 24 часов (одни сутки).</w:t>
            </w:r>
          </w:p>
          <w:p w14:paraId="0256119F"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Основной задачей администрации Дальнереченского муниципального округа является обеспечение устойчивого теплоснабжения потребителей, поддержание необходимых параметров энергоносителей и обеспечение нормального температурного режима в зданиях.</w:t>
            </w:r>
          </w:p>
          <w:p w14:paraId="3AEEB5F6"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Обязанности теплоснабжающих организаций:</w:t>
            </w:r>
          </w:p>
          <w:p w14:paraId="72C776DB"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круглосуточной работы дежурно-диспетчерской службы (далее – ДДС) или заключить договоры с соответствующими организациями;</w:t>
            </w:r>
          </w:p>
          <w:p w14:paraId="6927B441"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разработка и утверждение инструкции с разработанным оперативным планом действий при технологических нарушениях, ограничениях и отключениях потребителей при временном недостатке энергоресурсов или топлива;</w:t>
            </w:r>
          </w:p>
          <w:p w14:paraId="333B15D4"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при получении информации о технологических нарушениях на инженерно-технических сетях или нарушениях установленных режимов энергосбережения обеспечить выезд на место своих представителей;</w:t>
            </w:r>
          </w:p>
          <w:p w14:paraId="7CC13549" w14:textId="77777777" w:rsidR="005551EC"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производить работы по ликвидации аварии на обслуживаемых инженерных сетях в минимально установленные сроки; </w:t>
            </w:r>
          </w:p>
          <w:p w14:paraId="43A950AA" w14:textId="1259B277" w:rsidR="00703D15" w:rsidRPr="006D27AD" w:rsidRDefault="005551EC" w:rsidP="006D27AD">
            <w:pPr>
              <w:ind w:firstLine="709"/>
              <w:jc w:val="both"/>
              <w:rPr>
                <w:rFonts w:ascii="Calibri" w:hAnsi="Calibri" w:cs="Calibri"/>
                <w:sz w:val="18"/>
                <w:szCs w:val="18"/>
                <w:lang w:val="ru-RU"/>
              </w:rPr>
            </w:pPr>
            <w:r w:rsidRPr="006D27AD">
              <w:rPr>
                <w:rFonts w:ascii="Calibri" w:hAnsi="Calibri" w:cs="Calibri"/>
                <w:sz w:val="18"/>
                <w:szCs w:val="18"/>
                <w:lang w:val="ru-RU"/>
              </w:rPr>
              <w:t>- принимать меры по охране опасных зон (место аварии необходимо оградить, обозначить знаком и обеспечить постоянное наблюдение в целях предупреждения</w:t>
            </w:r>
          </w:p>
        </w:tc>
        <w:tc>
          <w:tcPr>
            <w:tcW w:w="283" w:type="dxa"/>
            <w:gridSpan w:val="2"/>
            <w:shd w:val="clear" w:color="auto" w:fill="auto"/>
          </w:tcPr>
          <w:p w14:paraId="51885330" w14:textId="77777777" w:rsidR="00703D15" w:rsidRPr="006D27AD" w:rsidRDefault="00703D15" w:rsidP="006D27AD">
            <w:pPr>
              <w:rPr>
                <w:rFonts w:ascii="Calibri" w:hAnsi="Calibri" w:cs="Calibri"/>
                <w:sz w:val="18"/>
                <w:szCs w:val="18"/>
                <w:lang w:val="ru-RU"/>
              </w:rPr>
            </w:pPr>
          </w:p>
        </w:tc>
        <w:tc>
          <w:tcPr>
            <w:tcW w:w="3769" w:type="dxa"/>
            <w:gridSpan w:val="2"/>
            <w:shd w:val="clear" w:color="auto" w:fill="auto"/>
          </w:tcPr>
          <w:p w14:paraId="16203D0D" w14:textId="77777777" w:rsidR="002B23C2" w:rsidRPr="006D27AD" w:rsidRDefault="002B23C2" w:rsidP="006D27AD">
            <w:pPr>
              <w:jc w:val="both"/>
              <w:rPr>
                <w:rFonts w:ascii="Calibri" w:hAnsi="Calibri" w:cs="Calibri"/>
                <w:sz w:val="18"/>
                <w:szCs w:val="18"/>
                <w:lang w:val="ru-RU"/>
              </w:rPr>
            </w:pPr>
            <w:r w:rsidRPr="006D27AD">
              <w:rPr>
                <w:rFonts w:ascii="Calibri" w:hAnsi="Calibri" w:cs="Calibri"/>
                <w:sz w:val="18"/>
                <w:szCs w:val="18"/>
                <w:lang w:val="ru-RU"/>
              </w:rPr>
              <w:t>случайного попадания пешеходов и транспортных средств в опасную зону);</w:t>
            </w:r>
          </w:p>
          <w:p w14:paraId="6DD2C994"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доводить до оперативного дежурного единой дежурно-диспетчерской службы Дальнереченского муниципального округа информацию о прекращении или ограничении подачи теплоносителя, длительности отключения с указанием причин, принимаемых мерах и сроках устранения, привлекаемых силах и средствах.</w:t>
            </w:r>
          </w:p>
          <w:p w14:paraId="4A8C12E6"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действующим законодательством в сфере предоставления коммунальных услуг. Ответственность исполнителей коммунальных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разграничения балансовой принадлежности инженерных сетей и эксплуатационной ответственности сторон.</w:t>
            </w:r>
          </w:p>
          <w:p w14:paraId="7ABDDD30"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Исполнители коммунальных услуг и потребители должны обеспечивать:</w:t>
            </w:r>
          </w:p>
          <w:p w14:paraId="60DB8042"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своевременное и качественное техническое обслуживание, ремонт </w:t>
            </w:r>
            <w:proofErr w:type="spellStart"/>
            <w:r w:rsidRPr="006D27AD">
              <w:rPr>
                <w:rFonts w:ascii="Calibri" w:hAnsi="Calibri" w:cs="Calibri"/>
                <w:sz w:val="18"/>
                <w:szCs w:val="18"/>
                <w:lang w:val="ru-RU"/>
              </w:rPr>
              <w:t>теплопотребляющих</w:t>
            </w:r>
            <w:proofErr w:type="spellEnd"/>
            <w:r w:rsidRPr="006D27AD">
              <w:rPr>
                <w:rFonts w:ascii="Calibri" w:hAnsi="Calibri" w:cs="Calibri"/>
                <w:sz w:val="18"/>
                <w:szCs w:val="18"/>
                <w:lang w:val="ru-RU"/>
              </w:rPr>
              <w:t xml:space="preserve"> систем, а также разработку и выполнение, согласно договору, на пользование тепловой энергией, графиков ограничения и отключения </w:t>
            </w:r>
            <w:proofErr w:type="spellStart"/>
            <w:r w:rsidRPr="006D27AD">
              <w:rPr>
                <w:rFonts w:ascii="Calibri" w:hAnsi="Calibri" w:cs="Calibri"/>
                <w:sz w:val="18"/>
                <w:szCs w:val="18"/>
                <w:lang w:val="ru-RU"/>
              </w:rPr>
              <w:t>теплопотребляющих</w:t>
            </w:r>
            <w:proofErr w:type="spellEnd"/>
            <w:r w:rsidRPr="006D27AD">
              <w:rPr>
                <w:rFonts w:ascii="Calibri" w:hAnsi="Calibri" w:cs="Calibri"/>
                <w:sz w:val="18"/>
                <w:szCs w:val="18"/>
                <w:lang w:val="ru-RU"/>
              </w:rPr>
              <w:t xml:space="preserve"> установок при временном недостатке тепловой мощности или топлива на источниках теплоснабжения;</w:t>
            </w:r>
          </w:p>
          <w:p w14:paraId="5FD44DB3"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6D27AD">
              <w:rPr>
                <w:rFonts w:ascii="Calibri" w:hAnsi="Calibri" w:cs="Calibri"/>
                <w:sz w:val="18"/>
                <w:szCs w:val="18"/>
                <w:lang w:val="ru-RU"/>
              </w:rPr>
              <w:t>теплопотребляющих</w:t>
            </w:r>
            <w:proofErr w:type="spellEnd"/>
            <w:r w:rsidRPr="006D27AD">
              <w:rPr>
                <w:rFonts w:ascii="Calibri" w:hAnsi="Calibri" w:cs="Calibri"/>
                <w:sz w:val="18"/>
                <w:szCs w:val="18"/>
                <w:lang w:val="ru-RU"/>
              </w:rPr>
              <w:t xml:space="preserve"> систем, на объекты в любое время суток.</w:t>
            </w:r>
          </w:p>
          <w:p w14:paraId="79D42875" w14:textId="1D49DA0E" w:rsidR="00245404"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Во всех многоквартирных домах лицами, ответственными за их содержание, должна быть размещена информация с указанием адресов и номеров телефонов для сообщения об авариях и нарушениях работы систем теплоснабжения.</w:t>
            </w:r>
          </w:p>
        </w:tc>
      </w:tr>
      <w:tr w:rsidR="002B23C2" w:rsidRPr="006D27AD" w14:paraId="0BF3FCE0" w14:textId="77777777" w:rsidTr="002B23C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4F2E236" w14:textId="77777777" w:rsidR="002B23C2" w:rsidRPr="006D27AD" w:rsidRDefault="002B23C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DCF6C6" w14:textId="04F61D56" w:rsidR="002B23C2" w:rsidRPr="006D27AD" w:rsidRDefault="002B23C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w:t>
            </w:r>
          </w:p>
        </w:tc>
      </w:tr>
    </w:tbl>
    <w:p w14:paraId="2A38C2EA" w14:textId="77777777" w:rsidR="002B23C2" w:rsidRPr="006D27AD" w:rsidRDefault="002B23C2"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B23C2" w:rsidRPr="006D27AD" w14:paraId="78BA138F" w14:textId="77777777" w:rsidTr="00952752">
        <w:trPr>
          <w:gridBefore w:val="1"/>
          <w:wBefore w:w="55" w:type="dxa"/>
          <w:trHeight w:val="18"/>
        </w:trPr>
        <w:tc>
          <w:tcPr>
            <w:tcW w:w="3772" w:type="dxa"/>
            <w:shd w:val="clear" w:color="auto" w:fill="auto"/>
          </w:tcPr>
          <w:p w14:paraId="52CFF202"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аварийных ситуациях в многоквартирных домах, связанных с угрозой размораживания системы отопления, организации, обслуживающие жилищный фонд, организуют своевременный слив теплоносителя из систем теплоснабжения.</w:t>
            </w:r>
          </w:p>
          <w:p w14:paraId="0E84221A" w14:textId="77777777" w:rsidR="002B23C2" w:rsidRPr="006D27AD" w:rsidRDefault="002B23C2" w:rsidP="006D27AD">
            <w:pPr>
              <w:ind w:firstLine="709"/>
              <w:jc w:val="both"/>
              <w:rPr>
                <w:rFonts w:ascii="Calibri" w:hAnsi="Calibri" w:cs="Calibri"/>
                <w:sz w:val="18"/>
                <w:szCs w:val="18"/>
                <w:lang w:val="ru-RU"/>
              </w:rPr>
            </w:pPr>
          </w:p>
          <w:p w14:paraId="7E1CFE15" w14:textId="77777777" w:rsidR="002B23C2" w:rsidRPr="006D27AD" w:rsidRDefault="002B23C2" w:rsidP="006D27AD">
            <w:pPr>
              <w:jc w:val="center"/>
              <w:rPr>
                <w:rFonts w:ascii="Calibri" w:hAnsi="Calibri" w:cs="Calibri"/>
                <w:b/>
                <w:bCs/>
                <w:sz w:val="18"/>
                <w:szCs w:val="18"/>
                <w:lang w:val="ru-RU"/>
              </w:rPr>
            </w:pPr>
            <w:r w:rsidRPr="006D27AD">
              <w:rPr>
                <w:rFonts w:ascii="Calibri" w:hAnsi="Calibri" w:cs="Calibri"/>
                <w:b/>
                <w:bCs/>
                <w:sz w:val="18"/>
                <w:szCs w:val="18"/>
                <w:lang w:val="ru-RU"/>
              </w:rPr>
              <w:t>2. Цели и задачи</w:t>
            </w:r>
          </w:p>
          <w:p w14:paraId="394C6623" w14:textId="77777777" w:rsidR="002B23C2" w:rsidRPr="006D27AD" w:rsidRDefault="002B23C2" w:rsidP="006D27AD">
            <w:pPr>
              <w:ind w:firstLine="709"/>
              <w:jc w:val="both"/>
              <w:rPr>
                <w:rFonts w:ascii="Calibri" w:hAnsi="Calibri" w:cs="Calibri"/>
                <w:sz w:val="18"/>
                <w:szCs w:val="18"/>
                <w:lang w:val="ru-RU"/>
              </w:rPr>
            </w:pPr>
          </w:p>
          <w:p w14:paraId="42F725F4"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Целями Плана являются:</w:t>
            </w:r>
          </w:p>
          <w:p w14:paraId="1E77E84B"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повышение эффективности, устойчивости и надежности функционирования объектов социальной сферы;</w:t>
            </w:r>
          </w:p>
          <w:p w14:paraId="7917593D"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мобилизация усилий по ликвидации технологических нарушений и аварийных ситуаций на объектах жилищно-коммунального назначения;</w:t>
            </w:r>
          </w:p>
          <w:p w14:paraId="0FC76AC1"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снижение до приемлемого уровня технологических нарушений и аварийных ситуаций на объектах жилищно-коммунального назначения;</w:t>
            </w:r>
          </w:p>
          <w:p w14:paraId="70572FAC"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минимизация последствий возникновения технологических нарушений и аварийных ситуаций на объектах жилищно-коммунального назначения.</w:t>
            </w:r>
          </w:p>
          <w:p w14:paraId="5BCCD736"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Задачами Плана являются:</w:t>
            </w:r>
          </w:p>
          <w:p w14:paraId="5C692B07"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приведение в готовность оперативных штабов по ликвидации аварийных </w:t>
            </w:r>
          </w:p>
          <w:p w14:paraId="49A48169"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ситуаций на объектах жилищно-коммунального назначения, концентрация необходимых сил и средств;</w:t>
            </w:r>
          </w:p>
          <w:p w14:paraId="47057921"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работ по локализации и ликвидации аварийных ситуаций;</w:t>
            </w:r>
          </w:p>
          <w:p w14:paraId="3804B49D"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работ по локализации и ликвидации аварийных ситуаций материально-техническими ресурсами;</w:t>
            </w:r>
          </w:p>
          <w:p w14:paraId="2791CBC5"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w:t>
            </w:r>
          </w:p>
          <w:p w14:paraId="1F430B27" w14:textId="77777777" w:rsidR="002B23C2" w:rsidRPr="006D27AD" w:rsidRDefault="002B23C2" w:rsidP="006D27AD">
            <w:pPr>
              <w:ind w:firstLine="709"/>
              <w:jc w:val="both"/>
              <w:rPr>
                <w:rFonts w:ascii="Calibri" w:hAnsi="Calibri" w:cs="Calibri"/>
                <w:sz w:val="18"/>
                <w:szCs w:val="18"/>
                <w:lang w:val="ru-RU"/>
              </w:rPr>
            </w:pPr>
          </w:p>
          <w:p w14:paraId="6A0F8EB0" w14:textId="77777777" w:rsidR="002B23C2" w:rsidRPr="006D27AD" w:rsidRDefault="002B23C2" w:rsidP="006D27AD">
            <w:pPr>
              <w:jc w:val="center"/>
              <w:rPr>
                <w:rFonts w:ascii="Calibri" w:hAnsi="Calibri" w:cs="Calibri"/>
                <w:b/>
                <w:bCs/>
                <w:sz w:val="18"/>
                <w:szCs w:val="18"/>
                <w:lang w:val="ru-RU"/>
              </w:rPr>
            </w:pPr>
            <w:r w:rsidRPr="006D27AD">
              <w:rPr>
                <w:rFonts w:ascii="Calibri" w:hAnsi="Calibri" w:cs="Calibri"/>
                <w:b/>
                <w:bCs/>
                <w:sz w:val="18"/>
                <w:szCs w:val="18"/>
                <w:lang w:val="ru-RU"/>
              </w:rPr>
              <w:t>3. Организация работ</w:t>
            </w:r>
          </w:p>
          <w:p w14:paraId="71E1E6A0" w14:textId="77777777" w:rsidR="002B23C2" w:rsidRPr="006D27AD" w:rsidRDefault="002B23C2" w:rsidP="006D27AD">
            <w:pPr>
              <w:ind w:firstLine="709"/>
              <w:jc w:val="both"/>
              <w:rPr>
                <w:rFonts w:ascii="Calibri" w:hAnsi="Calibri" w:cs="Calibri"/>
                <w:sz w:val="18"/>
                <w:szCs w:val="18"/>
                <w:lang w:val="ru-RU"/>
              </w:rPr>
            </w:pPr>
          </w:p>
          <w:p w14:paraId="5E9A64EC" w14:textId="02598F86"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поступлении дежурному диспетчеру теплоснабжающей организации</w:t>
            </w:r>
          </w:p>
        </w:tc>
        <w:tc>
          <w:tcPr>
            <w:tcW w:w="283" w:type="dxa"/>
            <w:shd w:val="clear" w:color="auto" w:fill="auto"/>
          </w:tcPr>
          <w:p w14:paraId="641E8A5F" w14:textId="77777777" w:rsidR="002B23C2" w:rsidRPr="006D27AD" w:rsidRDefault="002B23C2" w:rsidP="006D27AD">
            <w:pPr>
              <w:rPr>
                <w:rFonts w:ascii="Calibri" w:hAnsi="Calibri" w:cs="Calibri"/>
                <w:sz w:val="18"/>
                <w:szCs w:val="18"/>
                <w:lang w:val="ru-RU"/>
              </w:rPr>
            </w:pPr>
          </w:p>
        </w:tc>
        <w:tc>
          <w:tcPr>
            <w:tcW w:w="3771" w:type="dxa"/>
            <w:shd w:val="clear" w:color="auto" w:fill="auto"/>
          </w:tcPr>
          <w:p w14:paraId="40FB3934" w14:textId="77777777" w:rsidR="002B23C2" w:rsidRPr="006D27AD" w:rsidRDefault="002B23C2" w:rsidP="006D27AD">
            <w:pPr>
              <w:jc w:val="both"/>
              <w:rPr>
                <w:rFonts w:ascii="Calibri" w:hAnsi="Calibri" w:cs="Calibri"/>
                <w:sz w:val="18"/>
                <w:szCs w:val="18"/>
                <w:lang w:val="ru-RU"/>
              </w:rPr>
            </w:pPr>
            <w:r w:rsidRPr="006D27AD">
              <w:rPr>
                <w:rFonts w:ascii="Calibri" w:hAnsi="Calibri" w:cs="Calibri"/>
                <w:sz w:val="18"/>
                <w:szCs w:val="18"/>
                <w:lang w:val="ru-RU"/>
              </w:rPr>
              <w:t>сообщения о возникновении аварии на объектах теплоснабжения, об отключении или ограничении теплоснабжения потребителей, дежурный диспетчер теплоснабжающей организации обязан в минимально короткий срок:</w:t>
            </w:r>
          </w:p>
          <w:p w14:paraId="00CE5AEF"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направить к месту аварии аварийную бригаду;</w:t>
            </w:r>
          </w:p>
          <w:p w14:paraId="07832A8A"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сообщить о возникшей аварийной ситуации руководству организации, обслуживающие жилищный фонд, отделу архитектуры, градостроительства и ЖКХ администрации Дальнереченского муниципального округа, оперативному дежурному единой дежурно-диспетчерской службы Дальнереченского муниципального округа;</w:t>
            </w:r>
          </w:p>
          <w:p w14:paraId="4E03ADF3"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принять меры по обеспечению безопасности в месте обнаружения аварии (выставить ограждение и охрану, при необходимости осветить место аварии).</w:t>
            </w:r>
          </w:p>
          <w:p w14:paraId="7E3522FF"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На основании сообщения с места обнаруженной аварии ответственное должностное лицо теплоснабжающей организации принимает следующие меры:</w:t>
            </w:r>
          </w:p>
          <w:p w14:paraId="578C7F61"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определяет потребителей, теплоснабжение которых будет ограничено или отключено, период ограничения или отключения;</w:t>
            </w:r>
          </w:p>
          <w:p w14:paraId="43FF980F"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определяет силы и средства, необходимые для устранения обнаруженной аварии;</w:t>
            </w:r>
          </w:p>
          <w:p w14:paraId="3F795FE6"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определяет необходимые переключения в сетях теплоснабжения, изменение режима теплоснабжения в зоне обнаруженной аварии, определяет последовательность отключения от теплоносителя, когда и какие инженерные системы при необходимости должны быть опорожнены.</w:t>
            </w:r>
          </w:p>
          <w:p w14:paraId="2E60DC56"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Ответственными лицами по локализации и устранению аварии являются:</w:t>
            </w:r>
          </w:p>
          <w:p w14:paraId="54F1AAA7"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до прибытия на место руководителя организации – дежурный диспетчер теплоснабжающей организации;</w:t>
            </w:r>
          </w:p>
          <w:p w14:paraId="02AF5A26" w14:textId="562CB995"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после прибытия – руководитель</w:t>
            </w:r>
          </w:p>
        </w:tc>
        <w:tc>
          <w:tcPr>
            <w:tcW w:w="283" w:type="dxa"/>
            <w:shd w:val="clear" w:color="auto" w:fill="auto"/>
          </w:tcPr>
          <w:p w14:paraId="1C220C0B" w14:textId="77777777" w:rsidR="002B23C2" w:rsidRPr="006D27AD" w:rsidRDefault="002B23C2" w:rsidP="006D27AD">
            <w:pPr>
              <w:rPr>
                <w:rFonts w:ascii="Calibri" w:hAnsi="Calibri" w:cs="Calibri"/>
                <w:sz w:val="18"/>
                <w:szCs w:val="18"/>
                <w:lang w:val="ru-RU"/>
              </w:rPr>
            </w:pPr>
          </w:p>
        </w:tc>
        <w:tc>
          <w:tcPr>
            <w:tcW w:w="3771" w:type="dxa"/>
            <w:shd w:val="clear" w:color="auto" w:fill="auto"/>
          </w:tcPr>
          <w:p w14:paraId="19BD2825" w14:textId="77777777" w:rsidR="002B23C2" w:rsidRPr="006D27AD" w:rsidRDefault="002B23C2" w:rsidP="006D27AD">
            <w:pPr>
              <w:jc w:val="both"/>
              <w:rPr>
                <w:rFonts w:ascii="Calibri" w:hAnsi="Calibri" w:cs="Calibri"/>
                <w:sz w:val="18"/>
                <w:szCs w:val="18"/>
                <w:lang w:val="ru-RU"/>
              </w:rPr>
            </w:pPr>
            <w:r w:rsidRPr="006D27AD">
              <w:rPr>
                <w:rFonts w:ascii="Calibri" w:hAnsi="Calibri" w:cs="Calibri"/>
                <w:sz w:val="18"/>
                <w:szCs w:val="18"/>
                <w:lang w:val="ru-RU"/>
              </w:rPr>
              <w:t>теплоснабжающей организации или лицо, им назначенное из числа руководящего состава.</w:t>
            </w:r>
          </w:p>
          <w:p w14:paraId="08B9D36F"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О принятом решении и предположительном времени восстановления теплоснабжения потребителей тепловой энергии ответственное лицо по локализации и устранению аварии немедленно информирует организации, обслуживающие жилищный фонд и объекты социальной сферы, отдел архитектуры, градостроительства и ЖКХ администрации Дальнереченского муниципального округа, оперативный дежурный единой дежурно-диспетчерской службы Дальнереченского муниципального округа;</w:t>
            </w:r>
          </w:p>
          <w:p w14:paraId="5BF10172" w14:textId="48EE61F0"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Если в результате обнаруженной аварии подлежат ограничению или отключению в подаче тепловой энергии медицинские, дошкольные образовательные и общеобразовательные учреждения, дежурный диспетчер теплоснабжающей организации незамедлительно сообщает об этом в отдел архитектуры, градостроительства и ЖКХ администрации Дальнереченского муниципального округа, оперативному дежурному единой дежурно-диспетчерской службы Дальнереченского муниципального округа, соответствующие организации и учреждения. </w:t>
            </w:r>
          </w:p>
          <w:p w14:paraId="47D14E20"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Лицо, ответственное за ликвидацию аварии, обязано:</w:t>
            </w:r>
          </w:p>
          <w:p w14:paraId="43AF080D"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по возможности вызвать через диспетчерские службы представителей организаций, имеющих подземные коммуникации в месте аварии, и согласовать с ними проведение земляных работ для ликвидации аварии;</w:t>
            </w:r>
          </w:p>
          <w:p w14:paraId="5EB95B49"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обеспечить выполнение работ на подземных коммуникациях в минимально необходимые короткие сроки и обеспечить безопасные условия производства работ;</w:t>
            </w:r>
          </w:p>
          <w:p w14:paraId="6134CA3A" w14:textId="0847E37A"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информировать о завершении аварийно-восстановительных работ (этапа работ) отдел архитектуры, градостроительства и ЖКХ администрации Дальнереченского муниципального округа, оперативного</w:t>
            </w:r>
          </w:p>
        </w:tc>
        <w:tc>
          <w:tcPr>
            <w:tcW w:w="282" w:type="dxa"/>
            <w:gridSpan w:val="2"/>
            <w:shd w:val="clear" w:color="auto" w:fill="auto"/>
          </w:tcPr>
          <w:p w14:paraId="413F07CF" w14:textId="77777777" w:rsidR="002B23C2" w:rsidRPr="006D27AD" w:rsidRDefault="002B23C2" w:rsidP="006D27AD">
            <w:pPr>
              <w:rPr>
                <w:rFonts w:ascii="Calibri" w:hAnsi="Calibri" w:cs="Calibri"/>
                <w:sz w:val="18"/>
                <w:szCs w:val="18"/>
                <w:lang w:val="ru-RU"/>
              </w:rPr>
            </w:pPr>
          </w:p>
        </w:tc>
        <w:tc>
          <w:tcPr>
            <w:tcW w:w="3771" w:type="dxa"/>
            <w:gridSpan w:val="2"/>
            <w:shd w:val="clear" w:color="auto" w:fill="auto"/>
          </w:tcPr>
          <w:p w14:paraId="4B22FDD5" w14:textId="3BAA4BFC" w:rsidR="002B23C2" w:rsidRPr="006D27AD" w:rsidRDefault="002B23C2" w:rsidP="006D27AD">
            <w:pPr>
              <w:jc w:val="both"/>
              <w:rPr>
                <w:rFonts w:ascii="Calibri" w:hAnsi="Calibri" w:cs="Calibri"/>
                <w:sz w:val="18"/>
                <w:szCs w:val="18"/>
                <w:lang w:val="ru-RU"/>
              </w:rPr>
            </w:pPr>
            <w:r w:rsidRPr="006D27AD">
              <w:rPr>
                <w:rFonts w:ascii="Calibri" w:hAnsi="Calibri" w:cs="Calibri"/>
                <w:sz w:val="18"/>
                <w:szCs w:val="18"/>
                <w:lang w:val="ru-RU"/>
              </w:rPr>
              <w:t>дежурного единой дежурно-диспетчерской службы Дальнереченского муниципального округа, соответствующие организации и учреждения.</w:t>
            </w:r>
          </w:p>
          <w:p w14:paraId="1870BF3B"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Собственники и иные законные владельцы инженерных сетей и коммуникаций, находящихся в зоне ликвидации аварии, обеспечивают по возможности выезд своих представителей для согласования земляных работ.</w:t>
            </w:r>
          </w:p>
          <w:p w14:paraId="3864EEA9"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Решение о введении режима ограничения или отключения подачи теплоносителя потребителям при аварии принимается руководителем соответствующей теплоснабжающей организации по согласованию отделом архитектуры, градостроительства и ЖКХ администрации Дальнереченского муниципального округа.</w:t>
            </w:r>
          </w:p>
          <w:p w14:paraId="13249407"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 случае возникновения крупных аварий, вызывающих возможные перерывы теплоснабжения на территории Дальнереченского муниципального округа на срок более одних суток, решением главы Дальнереченского муниципального округа создается штаб по оперативному принятию мер для обеспечения устойчивой работы котельных, жилищного фонда и объектов социальной сферы. </w:t>
            </w:r>
          </w:p>
          <w:p w14:paraId="7D4F80B8"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Все получаемые сообщения фиксируются дежурными организаций в соответствующих журналах с отметкой времени получения информации и фамилии лиц, передавших (получивших) сообщения.</w:t>
            </w:r>
          </w:p>
          <w:p w14:paraId="6E0A0B2D" w14:textId="77777777" w:rsidR="002B23C2" w:rsidRPr="006D27AD" w:rsidRDefault="002B23C2"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возникновении технологического нарушения с признаками аварии на теплоисточниках, инцидента старший по должности из числа обслуживающего оперативного персонала обязан:</w:t>
            </w:r>
          </w:p>
          <w:p w14:paraId="125BB2C3"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составить общую картину характера, места, размеров технологического нарушения;</w:t>
            </w:r>
          </w:p>
          <w:p w14:paraId="62E5AE97" w14:textId="77777777"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отключить и убедиться в отключении поврежденного оборудования, трубопровода и принять меры к отключению оборудования, работающего в опасной зоне;</w:t>
            </w:r>
          </w:p>
          <w:p w14:paraId="2A1B69E4" w14:textId="69D17AFF" w:rsidR="002B23C2" w:rsidRPr="006D27AD" w:rsidRDefault="002B23C2"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организовать предотвращение развития технологического нарушения;</w:t>
            </w:r>
          </w:p>
        </w:tc>
      </w:tr>
      <w:tr w:rsidR="00952752" w:rsidRPr="006D27AD" w14:paraId="59F660DD" w14:textId="77777777" w:rsidTr="0095275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469BCB" w14:textId="77777777" w:rsidR="00952752" w:rsidRPr="006D27AD" w:rsidRDefault="0095275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D365D4" w14:textId="37B59897" w:rsidR="00952752" w:rsidRPr="006D27AD" w:rsidRDefault="0095275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7C067D" w:rsidRPr="006D27AD">
              <w:rPr>
                <w:rFonts w:ascii="Calibri" w:hAnsi="Calibri" w:cs="Calibri"/>
                <w:b/>
                <w:bCs/>
                <w:sz w:val="22"/>
                <w:szCs w:val="22"/>
                <w:lang w:val="ru-RU"/>
              </w:rPr>
              <w:t>4</w:t>
            </w:r>
          </w:p>
        </w:tc>
      </w:tr>
    </w:tbl>
    <w:p w14:paraId="5BEED8DF" w14:textId="77777777" w:rsidR="00952752" w:rsidRPr="006D27AD" w:rsidRDefault="00952752"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4017"/>
        <w:gridCol w:w="3752"/>
        <w:gridCol w:w="55"/>
      </w:tblGrid>
      <w:tr w:rsidR="007C067D" w:rsidRPr="006D27AD" w14:paraId="0B5B8DD8" w14:textId="77777777" w:rsidTr="00AE464F">
        <w:trPr>
          <w:gridBefore w:val="1"/>
          <w:wBefore w:w="55" w:type="dxa"/>
          <w:trHeight w:val="7099"/>
        </w:trPr>
        <w:tc>
          <w:tcPr>
            <w:tcW w:w="3772" w:type="dxa"/>
            <w:shd w:val="clear" w:color="auto" w:fill="auto"/>
          </w:tcPr>
          <w:p w14:paraId="24687104"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принять меры к обеспечению безопасности персонала, находящегося в опасной зоне;</w:t>
            </w:r>
          </w:p>
          <w:p w14:paraId="55C45AE7"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немедленно организовать первую помощь пострадавшим и при необходимости их доставку в медицинские учреждения;</w:t>
            </w:r>
          </w:p>
          <w:p w14:paraId="68E02F73"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сохранить до начала расследования обстановку, какой она была на момент происшествия, если это не угрожает жизни и здоровью других лиц и не ведет к продолжению аварии, а в случае невозможности ее сохранения, зафиксировать сложившуюся обстановка (сделать фотографии);</w:t>
            </w:r>
          </w:p>
          <w:p w14:paraId="7B893F51"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сообщить о произошедшем нарушении в диспетчерскую службу предприятия.</w:t>
            </w:r>
          </w:p>
          <w:p w14:paraId="5B4EFFE2" w14:textId="77777777" w:rsidR="007C067D" w:rsidRPr="006D27AD" w:rsidRDefault="007C067D"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Действия обслуживающего персонала не должны противоречить требованиям «Правил технической эксплуатации тепловых энергоустановок», «Правил охраны труда», «Правил пожарной безопасности», а </w:t>
            </w:r>
            <w:proofErr w:type="gramStart"/>
            <w:r w:rsidRPr="006D27AD">
              <w:rPr>
                <w:rFonts w:ascii="Calibri" w:hAnsi="Calibri" w:cs="Calibri"/>
                <w:sz w:val="18"/>
                <w:szCs w:val="18"/>
                <w:lang w:val="ru-RU"/>
              </w:rPr>
              <w:t>так же</w:t>
            </w:r>
            <w:proofErr w:type="gramEnd"/>
            <w:r w:rsidRPr="006D27AD">
              <w:rPr>
                <w:rFonts w:ascii="Calibri" w:hAnsi="Calibri" w:cs="Calibri"/>
                <w:sz w:val="18"/>
                <w:szCs w:val="18"/>
                <w:lang w:val="ru-RU"/>
              </w:rPr>
              <w:t xml:space="preserve"> производственных и должностных инструкций, с обеспечением:</w:t>
            </w:r>
          </w:p>
          <w:p w14:paraId="00BB6BE1"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сохранности жизни людей;</w:t>
            </w:r>
          </w:p>
          <w:p w14:paraId="312643FF"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сохранности оборудования;</w:t>
            </w:r>
          </w:p>
          <w:p w14:paraId="240B5C64"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своевременного восстановления нормального режима работы системы теплоснабжения.</w:t>
            </w:r>
          </w:p>
          <w:p w14:paraId="7502D400" w14:textId="2E33E1CB" w:rsidR="007C067D" w:rsidRPr="006D27AD" w:rsidRDefault="007C067D"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Приемка-сдача смены во время ликвидации аварии (инцидента) запрещается. Пришедший на смену обслуживающий оперативный персонал во время ликвидации </w:t>
            </w:r>
          </w:p>
        </w:tc>
        <w:tc>
          <w:tcPr>
            <w:tcW w:w="283" w:type="dxa"/>
            <w:shd w:val="clear" w:color="auto" w:fill="auto"/>
          </w:tcPr>
          <w:p w14:paraId="088C00E9" w14:textId="77777777" w:rsidR="007C067D" w:rsidRPr="006D27AD" w:rsidRDefault="007C067D" w:rsidP="006D27AD">
            <w:pPr>
              <w:rPr>
                <w:rFonts w:ascii="Calibri" w:hAnsi="Calibri" w:cs="Calibri"/>
                <w:sz w:val="18"/>
                <w:szCs w:val="18"/>
                <w:lang w:val="ru-RU"/>
              </w:rPr>
            </w:pPr>
          </w:p>
        </w:tc>
        <w:tc>
          <w:tcPr>
            <w:tcW w:w="3771" w:type="dxa"/>
            <w:shd w:val="clear" w:color="auto" w:fill="auto"/>
          </w:tcPr>
          <w:p w14:paraId="551AF264" w14:textId="05D1DC0B" w:rsidR="007C067D" w:rsidRPr="006D27AD" w:rsidRDefault="007C067D" w:rsidP="006D27AD">
            <w:pPr>
              <w:jc w:val="both"/>
              <w:rPr>
                <w:rFonts w:ascii="Calibri" w:hAnsi="Calibri" w:cs="Calibri"/>
                <w:sz w:val="18"/>
                <w:szCs w:val="18"/>
                <w:lang w:val="ru-RU"/>
              </w:rPr>
            </w:pPr>
            <w:r w:rsidRPr="006D27AD">
              <w:rPr>
                <w:rFonts w:ascii="Calibri" w:hAnsi="Calibri" w:cs="Calibri"/>
                <w:sz w:val="18"/>
                <w:szCs w:val="18"/>
                <w:lang w:val="ru-RU"/>
              </w:rPr>
              <w:t>аварии (инцидента) может быть использован по усмотрению лица, осуществляющего руководство ликвидацией аварийной ситуации.</w:t>
            </w:r>
          </w:p>
          <w:p w14:paraId="764DD952" w14:textId="1769E8F6" w:rsidR="007C067D" w:rsidRPr="006D27AD" w:rsidRDefault="007C067D"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затянувшейся ликвидации технологического нарушения в зависимости от его характера, допускается сдача смены с разрешения лица, ответственного за ликвидацию аварии. Обслуживающий оперативный персонал несет полную ответственность за ликвидацию аварийной ситуации.</w:t>
            </w:r>
          </w:p>
          <w:p w14:paraId="23972882" w14:textId="77777777" w:rsidR="007C067D" w:rsidRPr="006D27AD" w:rsidRDefault="007C067D" w:rsidP="006D27AD">
            <w:pPr>
              <w:ind w:firstLine="709"/>
              <w:jc w:val="both"/>
              <w:rPr>
                <w:rFonts w:ascii="Calibri" w:hAnsi="Calibri" w:cs="Calibri"/>
                <w:sz w:val="18"/>
                <w:szCs w:val="18"/>
                <w:lang w:val="ru-RU"/>
              </w:rPr>
            </w:pPr>
            <w:r w:rsidRPr="006D27AD">
              <w:rPr>
                <w:rFonts w:ascii="Calibri" w:hAnsi="Calibri" w:cs="Calibri"/>
                <w:sz w:val="18"/>
                <w:szCs w:val="18"/>
                <w:lang w:val="ru-RU"/>
              </w:rPr>
              <w:t>Основными задачами обслуживающего оперативного персонала при ликвидации аварии являются:</w:t>
            </w:r>
          </w:p>
          <w:p w14:paraId="0DF0A112" w14:textId="78F9D7AB" w:rsidR="007C067D" w:rsidRPr="006D27AD" w:rsidRDefault="007C067D" w:rsidP="006D27AD">
            <w:pPr>
              <w:jc w:val="both"/>
              <w:rPr>
                <w:rFonts w:ascii="Calibri" w:hAnsi="Calibri" w:cs="Calibri"/>
                <w:sz w:val="18"/>
                <w:szCs w:val="18"/>
                <w:lang w:val="ru-RU"/>
              </w:rPr>
            </w:pPr>
            <w:r w:rsidRPr="006D27AD">
              <w:rPr>
                <w:rFonts w:ascii="Calibri" w:hAnsi="Calibri" w:cs="Calibri"/>
                <w:sz w:val="18"/>
                <w:szCs w:val="18"/>
                <w:lang w:val="ru-RU"/>
              </w:rPr>
              <w:t xml:space="preserve">- выявление причин и </w:t>
            </w:r>
            <w:proofErr w:type="spellStart"/>
            <w:r w:rsidRPr="006D27AD">
              <w:rPr>
                <w:rFonts w:ascii="Calibri" w:hAnsi="Calibri" w:cs="Calibri"/>
                <w:sz w:val="18"/>
                <w:szCs w:val="18"/>
                <w:lang w:val="ru-RU"/>
              </w:rPr>
              <w:t>масштабааварии</w:t>
            </w:r>
            <w:proofErr w:type="spellEnd"/>
            <w:r w:rsidRPr="006D27AD">
              <w:rPr>
                <w:rFonts w:ascii="Calibri" w:hAnsi="Calibri" w:cs="Calibri"/>
                <w:sz w:val="18"/>
                <w:szCs w:val="18"/>
                <w:lang w:val="ru-RU"/>
              </w:rPr>
              <w:t>, инцидента;</w:t>
            </w:r>
          </w:p>
          <w:p w14:paraId="635FF465"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устранение причин аварии, инцидента;</w:t>
            </w:r>
          </w:p>
          <w:p w14:paraId="732FC41E"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исключение воздействия травмирующих факторов на персонал;</w:t>
            </w:r>
          </w:p>
          <w:p w14:paraId="0A83B5A7"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отключение поврежденного оборудования или участка тепловых сетей;</w:t>
            </w:r>
          </w:p>
          <w:p w14:paraId="79DC79CB"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восстановление в кратчайший срок теплоснабжения потребителей и нормальной работы оборудования;</w:t>
            </w:r>
          </w:p>
          <w:p w14:paraId="1A394E72"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уточнение состояния оборудования и возможности ввода его в работу своими силами;</w:t>
            </w:r>
          </w:p>
          <w:p w14:paraId="23831BE5" w14:textId="77777777" w:rsidR="007C067D" w:rsidRPr="006D27AD" w:rsidRDefault="007C067D" w:rsidP="006D27AD">
            <w:pPr>
              <w:numPr>
                <w:ilvl w:val="0"/>
                <w:numId w:val="2"/>
              </w:numPr>
              <w:ind w:firstLine="709"/>
              <w:jc w:val="both"/>
              <w:rPr>
                <w:rFonts w:ascii="Calibri" w:hAnsi="Calibri" w:cs="Calibri"/>
                <w:sz w:val="18"/>
                <w:szCs w:val="18"/>
                <w:lang w:val="ru-RU"/>
              </w:rPr>
            </w:pPr>
            <w:r w:rsidRPr="006D27AD">
              <w:rPr>
                <w:rFonts w:ascii="Calibri" w:hAnsi="Calibri" w:cs="Calibri"/>
                <w:sz w:val="18"/>
                <w:szCs w:val="18"/>
                <w:lang w:val="ru-RU"/>
              </w:rPr>
              <w:t xml:space="preserve">- сообщение о происшедшем руководителю организации. </w:t>
            </w:r>
          </w:p>
          <w:p w14:paraId="7E0B9653" w14:textId="2E1D5E40" w:rsidR="007C067D" w:rsidRPr="006D27AD" w:rsidRDefault="007C067D" w:rsidP="006D27AD">
            <w:pPr>
              <w:ind w:firstLine="709"/>
              <w:jc w:val="both"/>
              <w:rPr>
                <w:rFonts w:ascii="Calibri" w:hAnsi="Calibri" w:cs="Calibri"/>
                <w:b/>
                <w:bCs/>
                <w:sz w:val="18"/>
                <w:szCs w:val="18"/>
                <w:lang w:val="ru-RU"/>
              </w:rPr>
            </w:pPr>
            <w:r w:rsidRPr="006D27AD">
              <w:rPr>
                <w:rFonts w:ascii="Calibri" w:hAnsi="Calibri" w:cs="Calibri"/>
                <w:b/>
                <w:bCs/>
                <w:sz w:val="18"/>
                <w:szCs w:val="18"/>
                <w:lang w:val="ru-RU"/>
              </w:rPr>
              <w:t>Порядок действий при аварийном отключении систем жизнеобеспечения населения на сутки и более</w:t>
            </w:r>
          </w:p>
        </w:tc>
        <w:tc>
          <w:tcPr>
            <w:tcW w:w="283" w:type="dxa"/>
            <w:vMerge w:val="restart"/>
            <w:shd w:val="clear" w:color="auto" w:fill="auto"/>
          </w:tcPr>
          <w:p w14:paraId="1D92EA63" w14:textId="77777777" w:rsidR="007C067D" w:rsidRPr="006D27AD" w:rsidRDefault="007C067D" w:rsidP="006D27AD">
            <w:pPr>
              <w:rPr>
                <w:rFonts w:ascii="Calibri" w:hAnsi="Calibri" w:cs="Calibri"/>
                <w:sz w:val="18"/>
                <w:szCs w:val="18"/>
                <w:lang w:val="ru-RU"/>
              </w:rPr>
            </w:pPr>
          </w:p>
        </w:tc>
        <w:tc>
          <w:tcPr>
            <w:tcW w:w="7824" w:type="dxa"/>
            <w:gridSpan w:val="3"/>
            <w:vMerge w:val="restart"/>
            <w:shd w:val="clear" w:color="auto" w:fill="auto"/>
          </w:tcPr>
          <w:tbl>
            <w:tblPr>
              <w:tblW w:w="0" w:type="auto"/>
              <w:tblInd w:w="108" w:type="dxa"/>
              <w:tblLayout w:type="fixed"/>
              <w:tblLook w:val="0000" w:firstRow="0" w:lastRow="0" w:firstColumn="0" w:lastColumn="0" w:noHBand="0" w:noVBand="0"/>
            </w:tblPr>
            <w:tblGrid>
              <w:gridCol w:w="822"/>
              <w:gridCol w:w="4889"/>
              <w:gridCol w:w="1918"/>
            </w:tblGrid>
            <w:tr w:rsidR="007C067D" w:rsidRPr="006D27AD" w14:paraId="70354C5A"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FC8F878" w14:textId="5D8F47A1" w:rsidR="007C067D" w:rsidRPr="006D27AD" w:rsidRDefault="007C067D" w:rsidP="006D27AD">
                  <w:pPr>
                    <w:widowControl w:val="0"/>
                    <w:jc w:val="both"/>
                    <w:rPr>
                      <w:rFonts w:ascii="Calibri" w:hAnsi="Calibri" w:cs="Calibri"/>
                      <w:sz w:val="15"/>
                      <w:szCs w:val="15"/>
                      <w:lang w:val="ru-RU"/>
                    </w:rPr>
                  </w:pP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3CFB55D3" w14:textId="0D92CA4D"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принятие мер для обеспечения электроэнергией учреждений. здравоохранения, учреждений с круглосуточным пребыванием маломобильных групп населения.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F47AB" w14:textId="77777777" w:rsidR="007C067D" w:rsidRPr="006D27AD" w:rsidRDefault="007C067D" w:rsidP="006D27AD">
                  <w:pPr>
                    <w:widowControl w:val="0"/>
                    <w:ind w:firstLine="1701"/>
                    <w:jc w:val="both"/>
                    <w:rPr>
                      <w:rFonts w:ascii="Calibri" w:hAnsi="Calibri" w:cs="Calibri"/>
                      <w:sz w:val="15"/>
                      <w:szCs w:val="15"/>
                      <w:lang w:val="ru-RU"/>
                    </w:rPr>
                  </w:pPr>
                </w:p>
                <w:p w14:paraId="0CAD5227" w14:textId="77777777" w:rsidR="007C067D" w:rsidRPr="006D27AD" w:rsidRDefault="007C067D" w:rsidP="006D27AD">
                  <w:pPr>
                    <w:widowControl w:val="0"/>
                    <w:ind w:firstLine="1701"/>
                    <w:jc w:val="both"/>
                    <w:rPr>
                      <w:rFonts w:ascii="Calibri" w:hAnsi="Calibri" w:cs="Calibri"/>
                      <w:sz w:val="15"/>
                      <w:szCs w:val="15"/>
                      <w:lang w:val="ru-RU"/>
                    </w:rPr>
                  </w:pPr>
                </w:p>
              </w:tc>
            </w:tr>
            <w:tr w:rsidR="007C067D" w:rsidRPr="006D27AD" w14:paraId="6DAC5AC6" w14:textId="77777777" w:rsidTr="007C067D">
              <w:trPr>
                <w:trHeight w:val="766"/>
              </w:trPr>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47BEFCA6"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2.</w:t>
                  </w:r>
                </w:p>
                <w:p w14:paraId="04EF5223" w14:textId="77777777" w:rsidR="007C067D" w:rsidRPr="006D27AD" w:rsidRDefault="007C067D" w:rsidP="006D27AD">
                  <w:pPr>
                    <w:widowControl w:val="0"/>
                    <w:jc w:val="both"/>
                    <w:rPr>
                      <w:rFonts w:ascii="Calibri" w:hAnsi="Calibri" w:cs="Calibri"/>
                      <w:sz w:val="15"/>
                      <w:szCs w:val="15"/>
                    </w:rPr>
                  </w:pP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6C2EB66B"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учреждений с круглосуточным пребыванием маломобильных групп населения;</w:t>
                  </w:r>
                </w:p>
                <w:p w14:paraId="57191F6E"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подключение дополнительных источников энергоснабжения (освещения) для работы в темное время суток;</w:t>
                  </w:r>
                </w:p>
                <w:p w14:paraId="608EF0D0" w14:textId="2685CA93"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обеспечение бесперебойной подачи тепла в жилые кварталы.</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4C2D"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 (0ч. 30 </w:t>
                  </w:r>
                  <w:proofErr w:type="spellStart"/>
                  <w:r w:rsidRPr="006D27AD">
                    <w:rPr>
                      <w:rFonts w:ascii="Calibri" w:hAnsi="Calibri" w:cs="Calibri"/>
                      <w:sz w:val="15"/>
                      <w:szCs w:val="15"/>
                    </w:rPr>
                    <w:t>мин</w:t>
                  </w:r>
                  <w:proofErr w:type="spellEnd"/>
                  <w:r w:rsidRPr="006D27AD">
                    <w:rPr>
                      <w:rFonts w:ascii="Calibri" w:hAnsi="Calibri" w:cs="Calibri"/>
                      <w:sz w:val="15"/>
                      <w:szCs w:val="15"/>
                    </w:rPr>
                    <w:t xml:space="preserve">.- 01.ч.00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0E1A67A7"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8234483"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3.</w:t>
                  </w:r>
                </w:p>
                <w:p w14:paraId="4C07FC54" w14:textId="77777777" w:rsidR="007C067D" w:rsidRPr="006D27AD" w:rsidRDefault="007C067D" w:rsidP="006D27AD">
                  <w:pPr>
                    <w:widowControl w:val="0"/>
                    <w:jc w:val="both"/>
                    <w:rPr>
                      <w:rFonts w:ascii="Calibri" w:hAnsi="Calibri" w:cs="Calibri"/>
                      <w:sz w:val="15"/>
                      <w:szCs w:val="15"/>
                    </w:rPr>
                  </w:pP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6967F8D5"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 поступлении сигнала диспетчеру Дальнереченского муниципального округа об аварии на коммунальных системах жизнеобеспечения:</w:t>
                  </w:r>
                </w:p>
                <w:p w14:paraId="54C1E6CF"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доведение информации до Главы Дальнереченского муниципального округа, заместителя Главы администрации Дальнереченского муниципального округа, руководителя рабочей группы (его зама) оповещение и сбор рабочей и оперативной группы.</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06E77" w14:textId="77777777" w:rsidR="007C067D" w:rsidRPr="006D27AD" w:rsidRDefault="007C067D" w:rsidP="006D27AD">
                  <w:pPr>
                    <w:widowControl w:val="0"/>
                    <w:jc w:val="both"/>
                    <w:rPr>
                      <w:rFonts w:ascii="Calibri" w:hAnsi="Calibri" w:cs="Calibri"/>
                      <w:sz w:val="15"/>
                      <w:szCs w:val="15"/>
                    </w:rPr>
                  </w:pPr>
                  <w:proofErr w:type="spellStart"/>
                  <w:r w:rsidRPr="006D27AD">
                    <w:rPr>
                      <w:rFonts w:ascii="Calibri" w:hAnsi="Calibri" w:cs="Calibri"/>
                      <w:sz w:val="15"/>
                      <w:szCs w:val="15"/>
                    </w:rPr>
                    <w:t>Немедленно</w:t>
                  </w:r>
                  <w:proofErr w:type="spellEnd"/>
                </w:p>
                <w:p w14:paraId="4A5A87D9"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Ч + 1ч.30мин.</w:t>
                  </w:r>
                </w:p>
              </w:tc>
            </w:tr>
            <w:tr w:rsidR="007C067D" w:rsidRPr="006D27AD" w14:paraId="3CF2113B" w14:textId="77777777" w:rsidTr="008547AB">
              <w:trPr>
                <w:trHeight w:val="51"/>
              </w:trPr>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60720A6"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4.</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7A7C55DF"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7367D"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 + 2ч.00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1B70F494"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D8BEAA3"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5.</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53FC3" w14:textId="77777777" w:rsidR="007C067D" w:rsidRPr="006D27AD" w:rsidRDefault="007C067D" w:rsidP="006D27AD">
                  <w:pPr>
                    <w:widowControl w:val="0"/>
                    <w:jc w:val="both"/>
                    <w:rPr>
                      <w:rFonts w:ascii="Calibri" w:hAnsi="Calibri" w:cs="Calibri"/>
                      <w:sz w:val="15"/>
                      <w:szCs w:val="15"/>
                    </w:rPr>
                  </w:pPr>
                  <w:proofErr w:type="spellStart"/>
                  <w:r w:rsidRPr="006D27AD">
                    <w:rPr>
                      <w:rFonts w:ascii="Calibri" w:hAnsi="Calibri" w:cs="Calibri"/>
                      <w:sz w:val="15"/>
                      <w:szCs w:val="15"/>
                    </w:rPr>
                    <w:t>Организация</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работы</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оперативной</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группы</w:t>
                  </w:r>
                  <w:proofErr w:type="spellEnd"/>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BFFCC"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Ч+2ч. 30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075D2634"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7637F79"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6.</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E1728"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Выезд оперативной группы на место, где произошла авария. Проведение анализа обстановки, определение возможных последствий аварии и необходимых сил и средств для ее ликвидации. Определение количества потенциально опасных предприятий, предприятий с безостановочным циклом работ, котельных, учреждений здравоохранения, учреждений с круглосуточным пребыванием маломобильных групп населения, попадающих в зону возможной аварийной ситуации.</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6B16F9"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 xml:space="preserve">Ч+(2ч. 00 мин - </w:t>
                  </w:r>
                  <w:r w:rsidRPr="006D27AD">
                    <w:rPr>
                      <w:rFonts w:ascii="Calibri" w:hAnsi="Calibri" w:cs="Calibri"/>
                      <w:sz w:val="15"/>
                      <w:szCs w:val="15"/>
                      <w:lang w:val="ru-RU"/>
                    </w:rPr>
                    <w:br/>
                    <w:t>-3час.00 мин).</w:t>
                  </w:r>
                </w:p>
              </w:tc>
            </w:tr>
            <w:tr w:rsidR="007C067D" w:rsidRPr="006D27AD" w14:paraId="34813A6A"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1B8F40E8"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7.</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9B79B"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Организация населения круглосуточного дежурства руководящего состава поселения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59F69"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Ч+3ч.00мин.</w:t>
                  </w:r>
                </w:p>
              </w:tc>
            </w:tr>
            <w:tr w:rsidR="007C067D" w:rsidRPr="006D27AD" w14:paraId="35E419E2"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CAAC1FB"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8.</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0B358"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Организация и проведение работ по ликвидации аварии на коммунальных системах жизнеобеспечения.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D05CB"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Ч+3ч. 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36061D65"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AC1C47A"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9.</w:t>
                  </w:r>
                </w:p>
              </w:tc>
              <w:tc>
                <w:tcPr>
                  <w:tcW w:w="4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B39D6"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Оповещение населения об аварии на коммунальных системах жизнеобеспечения (при необходимости).</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A573"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Ч+3ч. 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79A907DD"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3A285C2"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10.</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2CF223B1"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Принятие дополнительных мер по обеспечению устойчивого функционирования отраслей и объектов экономики, жизнеобеспечению населения.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00A53"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Ч+3ч.00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13F3AC0A" w14:textId="77777777" w:rsidTr="008547AB">
              <w:trPr>
                <w:trHeight w:val="51"/>
              </w:trPr>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49F90D6"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10.</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58843CC7"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Организация сбора и обобщения</w:t>
                  </w:r>
                </w:p>
                <w:p w14:paraId="641C92BB"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информации:</w:t>
                  </w:r>
                </w:p>
                <w:p w14:paraId="3735F41D"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 ходе развития аварии и проведения работ по ее ликвидации;</w:t>
                  </w:r>
                </w:p>
                <w:p w14:paraId="2BE2D0C2"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w:t>
                  </w:r>
                  <w:r w:rsidRPr="006D27AD">
                    <w:rPr>
                      <w:rFonts w:ascii="Calibri" w:hAnsi="Calibri" w:cs="Calibri"/>
                      <w:sz w:val="15"/>
                      <w:szCs w:val="15"/>
                    </w:rPr>
                    <w:t> </w:t>
                  </w:r>
                  <w:r w:rsidRPr="006D27AD">
                    <w:rPr>
                      <w:rFonts w:ascii="Calibri" w:hAnsi="Calibri" w:cs="Calibri"/>
                      <w:sz w:val="15"/>
                      <w:szCs w:val="15"/>
                      <w:lang w:val="ru-RU"/>
                    </w:rPr>
                    <w:t>состоянии безопасности объектов жизнеобеспечения;</w:t>
                  </w:r>
                </w:p>
                <w:p w14:paraId="376F5C3F"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 состоянии отопительных котельных, систем энергоснабжения, о наличии резервного топлива.</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2B873"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Через каждый</w:t>
                  </w:r>
                </w:p>
                <w:p w14:paraId="22DAEC45"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час (в течении первых суток)</w:t>
                  </w:r>
                </w:p>
                <w:p w14:paraId="43A6DA66"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2 </w:t>
                  </w:r>
                  <w:proofErr w:type="spellStart"/>
                  <w:r w:rsidRPr="006D27AD">
                    <w:rPr>
                      <w:rFonts w:ascii="Calibri" w:hAnsi="Calibri" w:cs="Calibri"/>
                      <w:sz w:val="15"/>
                      <w:szCs w:val="15"/>
                    </w:rPr>
                    <w:t>часа</w:t>
                  </w:r>
                  <w:proofErr w:type="spellEnd"/>
                </w:p>
                <w:p w14:paraId="731551E5" w14:textId="77777777" w:rsidR="007C067D" w:rsidRPr="006D27AD" w:rsidRDefault="007C067D" w:rsidP="006D27AD">
                  <w:pPr>
                    <w:widowControl w:val="0"/>
                    <w:jc w:val="both"/>
                    <w:rPr>
                      <w:rFonts w:ascii="Calibri" w:hAnsi="Calibri" w:cs="Calibri"/>
                      <w:sz w:val="15"/>
                      <w:szCs w:val="15"/>
                    </w:rPr>
                  </w:pPr>
                  <w:proofErr w:type="gramStart"/>
                  <w:r w:rsidRPr="006D27AD">
                    <w:rPr>
                      <w:rFonts w:ascii="Calibri" w:hAnsi="Calibri" w:cs="Calibri"/>
                      <w:sz w:val="15"/>
                      <w:szCs w:val="15"/>
                    </w:rPr>
                    <w:t>( в</w:t>
                  </w:r>
                  <w:proofErr w:type="gramEnd"/>
                  <w:r w:rsidRPr="006D27AD">
                    <w:rPr>
                      <w:rFonts w:ascii="Calibri" w:hAnsi="Calibri" w:cs="Calibri"/>
                      <w:sz w:val="15"/>
                      <w:szCs w:val="15"/>
                    </w:rPr>
                    <w:t xml:space="preserve"> </w:t>
                  </w:r>
                  <w:proofErr w:type="spellStart"/>
                  <w:r w:rsidRPr="006D27AD">
                    <w:rPr>
                      <w:rFonts w:ascii="Calibri" w:hAnsi="Calibri" w:cs="Calibri"/>
                      <w:sz w:val="15"/>
                      <w:szCs w:val="15"/>
                    </w:rPr>
                    <w:t>последующие</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сутки</w:t>
                  </w:r>
                  <w:proofErr w:type="spellEnd"/>
                  <w:r w:rsidRPr="006D27AD">
                    <w:rPr>
                      <w:rFonts w:ascii="Calibri" w:hAnsi="Calibri" w:cs="Calibri"/>
                      <w:sz w:val="15"/>
                      <w:szCs w:val="15"/>
                    </w:rPr>
                    <w:t>).</w:t>
                  </w:r>
                </w:p>
              </w:tc>
            </w:tr>
            <w:tr w:rsidR="007C067D" w:rsidRPr="006D27AD" w14:paraId="21B7E53C"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61BBA34"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11.</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70C303B3"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Организация контроля за устойчивой работой объектов и систем жизнеобеспечения населения.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1EDAE"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В </w:t>
                  </w:r>
                  <w:proofErr w:type="spellStart"/>
                  <w:r w:rsidRPr="006D27AD">
                    <w:rPr>
                      <w:rFonts w:ascii="Calibri" w:hAnsi="Calibri" w:cs="Calibri"/>
                      <w:sz w:val="15"/>
                      <w:szCs w:val="15"/>
                    </w:rPr>
                    <w:t>ходе</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ликвидации</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аварии</w:t>
                  </w:r>
                  <w:proofErr w:type="spellEnd"/>
                  <w:r w:rsidRPr="006D27AD">
                    <w:rPr>
                      <w:rFonts w:ascii="Calibri" w:hAnsi="Calibri" w:cs="Calibri"/>
                      <w:sz w:val="15"/>
                      <w:szCs w:val="15"/>
                    </w:rPr>
                    <w:t>.</w:t>
                  </w:r>
                </w:p>
              </w:tc>
            </w:tr>
            <w:tr w:rsidR="007C067D" w:rsidRPr="006D27AD" w14:paraId="5AEFFEB1"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6E1EB0B"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12.</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4402B9F8"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Проведение мероприятий по обеспечению общественного порядка и обеспечение беспрепятственного проезда спецтехники в районе аварии</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5490B"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Ч+3 ч 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66755F26"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440AA205"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13.</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66F66BDC"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 xml:space="preserve">Доведение информации </w:t>
                  </w:r>
                  <w:proofErr w:type="gramStart"/>
                  <w:r w:rsidRPr="006D27AD">
                    <w:rPr>
                      <w:rFonts w:ascii="Calibri" w:hAnsi="Calibri" w:cs="Calibri"/>
                      <w:sz w:val="15"/>
                      <w:szCs w:val="15"/>
                      <w:lang w:val="ru-RU"/>
                    </w:rPr>
                    <w:t xml:space="preserve">до </w:t>
                  </w:r>
                  <w:r w:rsidRPr="006D27AD">
                    <w:rPr>
                      <w:rFonts w:ascii="Calibri" w:hAnsi="Calibri" w:cs="Calibri"/>
                      <w:sz w:val="15"/>
                      <w:szCs w:val="15"/>
                    </w:rPr>
                    <w:t> </w:t>
                  </w:r>
                  <w:r w:rsidRPr="006D27AD">
                    <w:rPr>
                      <w:rFonts w:ascii="Calibri" w:hAnsi="Calibri" w:cs="Calibri"/>
                      <w:sz w:val="15"/>
                      <w:szCs w:val="15"/>
                      <w:lang w:val="ru-RU"/>
                    </w:rPr>
                    <w:t>рабочей</w:t>
                  </w:r>
                  <w:proofErr w:type="gramEnd"/>
                  <w:r w:rsidRPr="006D27AD">
                    <w:rPr>
                      <w:rFonts w:ascii="Calibri" w:hAnsi="Calibri" w:cs="Calibri"/>
                      <w:sz w:val="15"/>
                      <w:szCs w:val="15"/>
                      <w:lang w:val="ru-RU"/>
                    </w:rPr>
                    <w:t xml:space="preserve"> группы о ходе работ по ликвидации аварии и необходимости привлечения дополнительных сил и средств.</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4D328"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 + 3ч.00 </w:t>
                  </w:r>
                  <w:proofErr w:type="spellStart"/>
                  <w:r w:rsidRPr="006D27AD">
                    <w:rPr>
                      <w:rFonts w:ascii="Calibri" w:hAnsi="Calibri" w:cs="Calibri"/>
                      <w:sz w:val="15"/>
                      <w:szCs w:val="15"/>
                    </w:rPr>
                    <w:t>мин</w:t>
                  </w:r>
                  <w:proofErr w:type="spellEnd"/>
                  <w:r w:rsidRPr="006D27AD">
                    <w:rPr>
                      <w:rFonts w:ascii="Calibri" w:hAnsi="Calibri" w:cs="Calibri"/>
                      <w:sz w:val="15"/>
                      <w:szCs w:val="15"/>
                    </w:rPr>
                    <w:t>.</w:t>
                  </w:r>
                </w:p>
              </w:tc>
            </w:tr>
            <w:tr w:rsidR="007C067D" w:rsidRPr="006D27AD" w14:paraId="6DB6C396" w14:textId="77777777" w:rsidTr="008547AB">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3FD028CB"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14.</w:t>
                  </w:r>
                </w:p>
              </w:tc>
              <w:tc>
                <w:tcPr>
                  <w:tcW w:w="4889" w:type="dxa"/>
                  <w:tcBorders>
                    <w:top w:val="single" w:sz="4" w:space="0" w:color="000000"/>
                    <w:left w:val="single" w:sz="4" w:space="0" w:color="000000"/>
                    <w:bottom w:val="single" w:sz="4" w:space="0" w:color="000000"/>
                    <w:right w:val="single" w:sz="4" w:space="0" w:color="000000"/>
                  </w:tcBorders>
                  <w:shd w:val="clear" w:color="auto" w:fill="auto"/>
                </w:tcPr>
                <w:p w14:paraId="2FB9D47B"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Привлечение дополнительных сил и средств, необходимых для ликвидации аварии на коммунальных системах жизнеобеспечения.</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93945"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 xml:space="preserve">Ч + 3ч.00 </w:t>
                  </w:r>
                  <w:proofErr w:type="spellStart"/>
                  <w:r w:rsidRPr="006D27AD">
                    <w:rPr>
                      <w:rFonts w:ascii="Calibri" w:hAnsi="Calibri" w:cs="Calibri"/>
                      <w:sz w:val="15"/>
                      <w:szCs w:val="15"/>
                    </w:rPr>
                    <w:t>мин</w:t>
                  </w:r>
                  <w:proofErr w:type="spellEnd"/>
                </w:p>
              </w:tc>
            </w:tr>
          </w:tbl>
          <w:p w14:paraId="1B04346A" w14:textId="77777777" w:rsidR="007C067D" w:rsidRPr="006D27AD" w:rsidRDefault="007C067D" w:rsidP="006D27AD">
            <w:pPr>
              <w:ind w:firstLine="709"/>
              <w:jc w:val="both"/>
              <w:rPr>
                <w:rFonts w:ascii="Calibri" w:hAnsi="Calibri" w:cs="Calibri"/>
                <w:sz w:val="18"/>
                <w:szCs w:val="18"/>
                <w:lang w:val="ru-RU"/>
              </w:rPr>
            </w:pPr>
          </w:p>
        </w:tc>
      </w:tr>
      <w:tr w:rsidR="007C067D" w:rsidRPr="006D27AD" w14:paraId="2767716F" w14:textId="77777777" w:rsidTr="00AE464F">
        <w:trPr>
          <w:gridBefore w:val="1"/>
          <w:wBefore w:w="55" w:type="dxa"/>
          <w:trHeight w:val="1024"/>
        </w:trPr>
        <w:tc>
          <w:tcPr>
            <w:tcW w:w="7826" w:type="dxa"/>
            <w:gridSpan w:val="3"/>
            <w:shd w:val="clear" w:color="auto" w:fill="auto"/>
          </w:tcPr>
          <w:tbl>
            <w:tblPr>
              <w:tblW w:w="9923" w:type="dxa"/>
              <w:tblInd w:w="108" w:type="dxa"/>
              <w:tblLayout w:type="fixed"/>
              <w:tblLook w:val="0000" w:firstRow="0" w:lastRow="0" w:firstColumn="0" w:lastColumn="0" w:noHBand="0" w:noVBand="0"/>
            </w:tblPr>
            <w:tblGrid>
              <w:gridCol w:w="822"/>
              <w:gridCol w:w="283"/>
              <w:gridCol w:w="4606"/>
              <w:gridCol w:w="1918"/>
              <w:gridCol w:w="2294"/>
            </w:tblGrid>
            <w:tr w:rsidR="007C067D" w:rsidRPr="006D27AD" w14:paraId="0AF612C7" w14:textId="77777777" w:rsidTr="007C067D">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Pr>
                <w:p w14:paraId="05B8D002" w14:textId="77777777" w:rsidR="007C067D" w:rsidRPr="006D27AD" w:rsidRDefault="007C067D" w:rsidP="006D27AD">
                  <w:pPr>
                    <w:widowControl w:val="0"/>
                    <w:ind w:firstLine="323"/>
                    <w:jc w:val="both"/>
                    <w:rPr>
                      <w:rFonts w:ascii="Calibri" w:hAnsi="Calibri" w:cs="Calibri"/>
                      <w:sz w:val="15"/>
                      <w:szCs w:val="15"/>
                    </w:rPr>
                  </w:pPr>
                  <w:r w:rsidRPr="006D27AD">
                    <w:rPr>
                      <w:rFonts w:ascii="Calibri" w:hAnsi="Calibri" w:cs="Calibri"/>
                      <w:sz w:val="15"/>
                      <w:szCs w:val="15"/>
                    </w:rPr>
                    <w:t>№ п\п</w:t>
                  </w:r>
                </w:p>
              </w:tc>
              <w:tc>
                <w:tcPr>
                  <w:tcW w:w="4606" w:type="dxa"/>
                  <w:tcBorders>
                    <w:top w:val="single" w:sz="4" w:space="0" w:color="000000"/>
                    <w:left w:val="single" w:sz="4" w:space="0" w:color="000000"/>
                    <w:bottom w:val="single" w:sz="4" w:space="0" w:color="000000"/>
                    <w:right w:val="single" w:sz="4" w:space="0" w:color="000000"/>
                  </w:tcBorders>
                  <w:shd w:val="clear" w:color="auto" w:fill="auto"/>
                </w:tcPr>
                <w:p w14:paraId="1E109274" w14:textId="77777777" w:rsidR="007C067D" w:rsidRPr="006D27AD" w:rsidRDefault="007C067D" w:rsidP="006D27AD">
                  <w:pPr>
                    <w:widowControl w:val="0"/>
                    <w:ind w:hanging="149"/>
                    <w:jc w:val="both"/>
                    <w:rPr>
                      <w:rFonts w:ascii="Calibri" w:hAnsi="Calibri" w:cs="Calibri"/>
                      <w:sz w:val="15"/>
                      <w:szCs w:val="15"/>
                    </w:rPr>
                  </w:pPr>
                  <w:proofErr w:type="spellStart"/>
                  <w:r w:rsidRPr="006D27AD">
                    <w:rPr>
                      <w:rFonts w:ascii="Calibri" w:hAnsi="Calibri" w:cs="Calibri"/>
                      <w:sz w:val="15"/>
                      <w:szCs w:val="15"/>
                    </w:rPr>
                    <w:t>Мероприятия</w:t>
                  </w:r>
                  <w:proofErr w:type="spellEnd"/>
                </w:p>
              </w:tc>
              <w:tc>
                <w:tcPr>
                  <w:tcW w:w="1918" w:type="dxa"/>
                  <w:tcBorders>
                    <w:top w:val="single" w:sz="4" w:space="0" w:color="000000"/>
                    <w:left w:val="single" w:sz="4" w:space="0" w:color="000000"/>
                    <w:bottom w:val="single" w:sz="4" w:space="0" w:color="000000"/>
                    <w:right w:val="single" w:sz="4" w:space="0" w:color="000000"/>
                  </w:tcBorders>
                  <w:shd w:val="clear" w:color="auto" w:fill="auto"/>
                </w:tcPr>
                <w:p w14:paraId="7CCF28AE" w14:textId="77777777" w:rsidR="007C067D" w:rsidRPr="006D27AD" w:rsidRDefault="007C067D" w:rsidP="006D27AD">
                  <w:pPr>
                    <w:widowControl w:val="0"/>
                    <w:ind w:firstLine="229"/>
                    <w:jc w:val="both"/>
                    <w:rPr>
                      <w:rFonts w:ascii="Calibri" w:hAnsi="Calibri" w:cs="Calibri"/>
                      <w:sz w:val="15"/>
                      <w:szCs w:val="15"/>
                    </w:rPr>
                  </w:pPr>
                  <w:proofErr w:type="spellStart"/>
                  <w:r w:rsidRPr="006D27AD">
                    <w:rPr>
                      <w:rFonts w:ascii="Calibri" w:hAnsi="Calibri" w:cs="Calibri"/>
                      <w:sz w:val="15"/>
                      <w:szCs w:val="15"/>
                    </w:rPr>
                    <w:t>Срок</w:t>
                  </w:r>
                  <w:proofErr w:type="spellEnd"/>
                  <w:r w:rsidRPr="006D27AD">
                    <w:rPr>
                      <w:rFonts w:ascii="Calibri" w:hAnsi="Calibri" w:cs="Calibri"/>
                      <w:sz w:val="15"/>
                      <w:szCs w:val="15"/>
                    </w:rPr>
                    <w:t xml:space="preserve"> </w:t>
                  </w:r>
                  <w:proofErr w:type="spellStart"/>
                  <w:r w:rsidRPr="006D27AD">
                    <w:rPr>
                      <w:rFonts w:ascii="Calibri" w:hAnsi="Calibri" w:cs="Calibri"/>
                      <w:sz w:val="15"/>
                      <w:szCs w:val="15"/>
                    </w:rPr>
                    <w:t>исполнения</w:t>
                  </w:r>
                  <w:proofErr w:type="spellEnd"/>
                </w:p>
              </w:tc>
              <w:tc>
                <w:tcPr>
                  <w:tcW w:w="2294" w:type="dxa"/>
                  <w:tcBorders>
                    <w:top w:val="single" w:sz="4" w:space="0" w:color="000000"/>
                    <w:left w:val="single" w:sz="4" w:space="0" w:color="000000"/>
                    <w:bottom w:val="single" w:sz="4" w:space="0" w:color="000000"/>
                    <w:right w:val="single" w:sz="4" w:space="0" w:color="000000"/>
                  </w:tcBorders>
                  <w:shd w:val="clear" w:color="auto" w:fill="auto"/>
                </w:tcPr>
                <w:p w14:paraId="3258926C" w14:textId="77777777" w:rsidR="007C067D" w:rsidRPr="006D27AD" w:rsidRDefault="007C067D" w:rsidP="006D27AD">
                  <w:pPr>
                    <w:widowControl w:val="0"/>
                    <w:jc w:val="both"/>
                    <w:rPr>
                      <w:rFonts w:ascii="Calibri" w:hAnsi="Calibri" w:cs="Calibri"/>
                      <w:sz w:val="15"/>
                      <w:szCs w:val="15"/>
                    </w:rPr>
                  </w:pPr>
                  <w:proofErr w:type="spellStart"/>
                  <w:r w:rsidRPr="006D27AD">
                    <w:rPr>
                      <w:rFonts w:ascii="Calibri" w:hAnsi="Calibri" w:cs="Calibri"/>
                      <w:sz w:val="15"/>
                      <w:szCs w:val="15"/>
                    </w:rPr>
                    <w:t>Исполнитель</w:t>
                  </w:r>
                  <w:proofErr w:type="spellEnd"/>
                </w:p>
              </w:tc>
            </w:tr>
            <w:tr w:rsidR="007C067D" w:rsidRPr="006D27AD" w14:paraId="7E31E63A" w14:textId="77777777" w:rsidTr="007C067D">
              <w:tc>
                <w:tcPr>
                  <w:tcW w:w="9923" w:type="dxa"/>
                  <w:gridSpan w:val="5"/>
                  <w:tcBorders>
                    <w:top w:val="single" w:sz="4" w:space="0" w:color="000000"/>
                    <w:left w:val="single" w:sz="4" w:space="0" w:color="000000"/>
                    <w:bottom w:val="single" w:sz="4" w:space="0" w:color="000000"/>
                    <w:right w:val="single" w:sz="4" w:space="0" w:color="000000"/>
                  </w:tcBorders>
                  <w:shd w:val="clear" w:color="auto" w:fill="auto"/>
                </w:tcPr>
                <w:p w14:paraId="1D3B1218"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 возникновении аварии на коммунальных системах жизнеобеспечения</w:t>
                  </w:r>
                </w:p>
              </w:tc>
            </w:tr>
            <w:tr w:rsidR="007C067D" w:rsidRPr="006D27AD" w14:paraId="0506C90E" w14:textId="77777777" w:rsidTr="007C067D">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B5A3229" w14:textId="77777777" w:rsidR="007C067D" w:rsidRPr="006D27AD" w:rsidRDefault="007C067D" w:rsidP="006D27AD">
                  <w:pPr>
                    <w:widowControl w:val="0"/>
                    <w:jc w:val="both"/>
                    <w:rPr>
                      <w:rFonts w:ascii="Calibri" w:hAnsi="Calibri" w:cs="Calibri"/>
                      <w:sz w:val="15"/>
                      <w:szCs w:val="15"/>
                    </w:rPr>
                  </w:pPr>
                  <w:r w:rsidRPr="006D27AD">
                    <w:rPr>
                      <w:rFonts w:ascii="Calibri" w:hAnsi="Calibri" w:cs="Calibri"/>
                      <w:sz w:val="15"/>
                      <w:szCs w:val="15"/>
                    </w:rPr>
                    <w:t>1.</w:t>
                  </w:r>
                </w:p>
              </w:tc>
              <w:tc>
                <w:tcPr>
                  <w:tcW w:w="4889" w:type="dxa"/>
                  <w:gridSpan w:val="2"/>
                  <w:tcBorders>
                    <w:top w:val="single" w:sz="4" w:space="0" w:color="000000"/>
                    <w:left w:val="single" w:sz="4" w:space="0" w:color="000000"/>
                    <w:bottom w:val="single" w:sz="4" w:space="0" w:color="000000"/>
                    <w:right w:val="single" w:sz="4" w:space="0" w:color="000000"/>
                  </w:tcBorders>
                  <w:shd w:val="clear" w:color="auto" w:fill="auto"/>
                </w:tcPr>
                <w:p w14:paraId="2E4328BC"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 поступлении информации (сигнала) диспетчерам организаций об авариях на коммунально-технических системах жизнеобеспечения населения:</w:t>
                  </w:r>
                </w:p>
                <w:p w14:paraId="617E85F8"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определение объема последствий аварийной ситуации (количество населенных пунктов, жилых домов, котельных, водозаборов, учреждений здравоохранения, учреждений с круглосуточным пребыванием маломобильных групп населения);</w:t>
                  </w:r>
                </w:p>
                <w:p w14:paraId="4DE6547C"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принятие мер по бесперебойному обеспечению теплом и электроэнергией объектов жизнеобеспечения населения муниципального образования;</w:t>
                  </w:r>
                </w:p>
                <w:p w14:paraId="1843E746"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организация электроснабжения объектов жизнеобеспечения населения по обводным каналам;</w:t>
                  </w:r>
                </w:p>
                <w:p w14:paraId="6F3ABB0D" w14:textId="1F28F50F"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 xml:space="preserve">организация работ по восстановлению линий электропередач и систем жизнеобеспечения при авариях на них; </w:t>
                  </w:r>
                </w:p>
              </w:tc>
              <w:tc>
                <w:tcPr>
                  <w:tcW w:w="1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6C29B" w14:textId="77777777" w:rsidR="007C067D" w:rsidRPr="006D27AD" w:rsidRDefault="007C067D" w:rsidP="006D27AD">
                  <w:pPr>
                    <w:widowControl w:val="0"/>
                    <w:jc w:val="both"/>
                    <w:rPr>
                      <w:rFonts w:ascii="Calibri" w:hAnsi="Calibri" w:cs="Calibri"/>
                      <w:sz w:val="15"/>
                      <w:szCs w:val="15"/>
                    </w:rPr>
                  </w:pPr>
                  <w:proofErr w:type="spellStart"/>
                  <w:r w:rsidRPr="006D27AD">
                    <w:rPr>
                      <w:rFonts w:ascii="Calibri" w:hAnsi="Calibri" w:cs="Calibri"/>
                      <w:sz w:val="15"/>
                      <w:szCs w:val="15"/>
                    </w:rPr>
                    <w:t>немедленно</w:t>
                  </w:r>
                  <w:proofErr w:type="spellEnd"/>
                </w:p>
                <w:p w14:paraId="5904968A" w14:textId="77777777" w:rsidR="007C067D" w:rsidRPr="006D27AD" w:rsidRDefault="007C067D" w:rsidP="006D27AD">
                  <w:pPr>
                    <w:widowControl w:val="0"/>
                    <w:ind w:firstLine="1701"/>
                    <w:jc w:val="both"/>
                    <w:rPr>
                      <w:rFonts w:ascii="Calibri" w:hAnsi="Calibri" w:cs="Calibri"/>
                      <w:sz w:val="15"/>
                      <w:szCs w:val="15"/>
                    </w:rPr>
                  </w:pPr>
                </w:p>
                <w:p w14:paraId="20100AFF" w14:textId="77777777" w:rsidR="007C067D" w:rsidRPr="006D27AD" w:rsidRDefault="007C067D" w:rsidP="006D27AD">
                  <w:pPr>
                    <w:widowControl w:val="0"/>
                    <w:ind w:firstLine="1701"/>
                    <w:jc w:val="both"/>
                    <w:rPr>
                      <w:rFonts w:ascii="Calibri" w:hAnsi="Calibri" w:cs="Calibri"/>
                      <w:sz w:val="15"/>
                      <w:szCs w:val="15"/>
                    </w:rPr>
                  </w:pPr>
                </w:p>
              </w:tc>
              <w:tc>
                <w:tcPr>
                  <w:tcW w:w="2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28A77" w14:textId="77777777" w:rsidR="007C067D" w:rsidRPr="006D27AD" w:rsidRDefault="007C067D" w:rsidP="006D27AD">
                  <w:pPr>
                    <w:widowControl w:val="0"/>
                    <w:jc w:val="both"/>
                    <w:rPr>
                      <w:rFonts w:ascii="Calibri" w:hAnsi="Calibri" w:cs="Calibri"/>
                      <w:sz w:val="15"/>
                      <w:szCs w:val="15"/>
                      <w:lang w:val="ru-RU"/>
                    </w:rPr>
                  </w:pPr>
                  <w:r w:rsidRPr="006D27AD">
                    <w:rPr>
                      <w:rFonts w:ascii="Calibri" w:hAnsi="Calibri" w:cs="Calibri"/>
                      <w:sz w:val="15"/>
                      <w:szCs w:val="15"/>
                      <w:lang w:val="ru-RU"/>
                    </w:rPr>
                    <w:t xml:space="preserve">Дежурные диспетчера, руководители объектов </w:t>
                  </w:r>
                  <w:r w:rsidRPr="006D27AD">
                    <w:rPr>
                      <w:rFonts w:ascii="Calibri" w:hAnsi="Calibri" w:cs="Calibri"/>
                      <w:b/>
                      <w:bCs/>
                      <w:sz w:val="15"/>
                      <w:szCs w:val="15"/>
                      <w:lang w:val="ru-RU"/>
                    </w:rPr>
                    <w:t>э</w:t>
                  </w:r>
                  <w:r w:rsidRPr="006D27AD">
                    <w:rPr>
                      <w:rFonts w:ascii="Calibri" w:hAnsi="Calibri" w:cs="Calibri"/>
                      <w:sz w:val="15"/>
                      <w:szCs w:val="15"/>
                      <w:lang w:val="ru-RU"/>
                    </w:rPr>
                    <w:t xml:space="preserve">лектро- </w:t>
                  </w:r>
                  <w:proofErr w:type="spellStart"/>
                  <w:r w:rsidRPr="006D27AD">
                    <w:rPr>
                      <w:rFonts w:ascii="Calibri" w:hAnsi="Calibri" w:cs="Calibri"/>
                      <w:sz w:val="15"/>
                      <w:szCs w:val="15"/>
                      <w:lang w:val="ru-RU"/>
                    </w:rPr>
                    <w:t>водо</w:t>
                  </w:r>
                  <w:proofErr w:type="spellEnd"/>
                  <w:r w:rsidRPr="006D27AD">
                    <w:rPr>
                      <w:rFonts w:ascii="Calibri" w:hAnsi="Calibri" w:cs="Calibri"/>
                      <w:sz w:val="15"/>
                      <w:szCs w:val="15"/>
                      <w:lang w:val="ru-RU"/>
                    </w:rPr>
                    <w:t xml:space="preserve"> -теплоснабжения</w:t>
                  </w:r>
                </w:p>
              </w:tc>
            </w:tr>
          </w:tbl>
          <w:p w14:paraId="7D3A4E7D" w14:textId="77777777" w:rsidR="007C067D" w:rsidRPr="006D27AD" w:rsidRDefault="007C067D" w:rsidP="006D27AD">
            <w:pPr>
              <w:ind w:firstLine="709"/>
              <w:jc w:val="both"/>
              <w:rPr>
                <w:rFonts w:ascii="Calibri" w:hAnsi="Calibri" w:cs="Calibri"/>
                <w:sz w:val="18"/>
                <w:szCs w:val="18"/>
                <w:lang w:val="ru-RU"/>
              </w:rPr>
            </w:pPr>
          </w:p>
        </w:tc>
        <w:tc>
          <w:tcPr>
            <w:tcW w:w="283" w:type="dxa"/>
            <w:vMerge/>
            <w:shd w:val="clear" w:color="auto" w:fill="auto"/>
          </w:tcPr>
          <w:p w14:paraId="40E21595" w14:textId="77777777" w:rsidR="007C067D" w:rsidRPr="006D27AD" w:rsidRDefault="007C067D" w:rsidP="006D27AD">
            <w:pPr>
              <w:rPr>
                <w:rFonts w:ascii="Calibri" w:hAnsi="Calibri" w:cs="Calibri"/>
                <w:sz w:val="18"/>
                <w:szCs w:val="18"/>
                <w:lang w:val="ru-RU"/>
              </w:rPr>
            </w:pPr>
          </w:p>
        </w:tc>
        <w:tc>
          <w:tcPr>
            <w:tcW w:w="7824" w:type="dxa"/>
            <w:gridSpan w:val="3"/>
            <w:vMerge/>
            <w:shd w:val="clear" w:color="auto" w:fill="auto"/>
          </w:tcPr>
          <w:p w14:paraId="478DD66A" w14:textId="77777777" w:rsidR="007C067D" w:rsidRPr="006D27AD" w:rsidRDefault="007C067D" w:rsidP="006D27AD">
            <w:pPr>
              <w:ind w:firstLine="709"/>
              <w:jc w:val="both"/>
              <w:rPr>
                <w:rFonts w:ascii="Calibri" w:hAnsi="Calibri" w:cs="Calibri"/>
                <w:sz w:val="18"/>
                <w:szCs w:val="18"/>
                <w:lang w:val="ru-RU"/>
              </w:rPr>
            </w:pPr>
          </w:p>
        </w:tc>
      </w:tr>
      <w:tr w:rsidR="00AE464F" w:rsidRPr="006D27AD" w14:paraId="74D4C709" w14:textId="77777777" w:rsidTr="00AE464F">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EB721C5" w14:textId="77777777" w:rsidR="00AE464F" w:rsidRPr="006D27AD" w:rsidRDefault="00AE464F"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297639A" w14:textId="3133CAA4" w:rsidR="00AE464F" w:rsidRPr="006D27AD" w:rsidRDefault="00AE464F"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5</w:t>
            </w:r>
          </w:p>
        </w:tc>
      </w:tr>
    </w:tbl>
    <w:p w14:paraId="21E49809" w14:textId="77777777" w:rsidR="00AE464F" w:rsidRPr="006D27AD" w:rsidRDefault="00AE464F"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AE464F" w:rsidRPr="006D27AD" w14:paraId="7D7FF701" w14:textId="77777777" w:rsidTr="009F4DF9">
        <w:trPr>
          <w:gridBefore w:val="1"/>
          <w:wBefore w:w="55" w:type="dxa"/>
          <w:trHeight w:val="18"/>
        </w:trPr>
        <w:tc>
          <w:tcPr>
            <w:tcW w:w="3772" w:type="dxa"/>
            <w:shd w:val="clear" w:color="auto" w:fill="auto"/>
          </w:tcPr>
          <w:p w14:paraId="3E3CA7D6"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*Ч – время и дата возникновении аварии на коммунальных системах жизнеобеспечения</w:t>
            </w:r>
          </w:p>
          <w:p w14:paraId="37FF8E6A" w14:textId="77777777" w:rsidR="00AE464F" w:rsidRPr="006D27AD" w:rsidRDefault="00AE464F" w:rsidP="006D27AD">
            <w:pPr>
              <w:ind w:firstLine="709"/>
              <w:jc w:val="both"/>
              <w:rPr>
                <w:rFonts w:ascii="Calibri" w:hAnsi="Calibri" w:cs="Calibri"/>
                <w:sz w:val="18"/>
                <w:szCs w:val="18"/>
                <w:lang w:val="ru-RU"/>
              </w:rPr>
            </w:pPr>
          </w:p>
          <w:p w14:paraId="620751E5" w14:textId="77777777" w:rsidR="00AE464F" w:rsidRPr="006D27AD" w:rsidRDefault="00AE464F" w:rsidP="006D27AD">
            <w:pPr>
              <w:jc w:val="center"/>
              <w:rPr>
                <w:rFonts w:ascii="Calibri" w:hAnsi="Calibri" w:cs="Calibri"/>
                <w:b/>
                <w:bCs/>
                <w:sz w:val="18"/>
                <w:szCs w:val="18"/>
                <w:lang w:val="ru-RU"/>
              </w:rPr>
            </w:pPr>
            <w:r w:rsidRPr="006D27AD">
              <w:rPr>
                <w:rFonts w:ascii="Calibri" w:hAnsi="Calibri" w:cs="Calibri"/>
                <w:b/>
                <w:bCs/>
                <w:sz w:val="18"/>
                <w:szCs w:val="18"/>
                <w:lang w:val="ru-RU"/>
              </w:rPr>
              <w:t>4. Порядок мониторинга системы теплоснабжения Дальнереченского муниципального округа</w:t>
            </w:r>
          </w:p>
          <w:p w14:paraId="4DDDB2C8" w14:textId="77777777" w:rsidR="00AE464F" w:rsidRPr="006D27AD" w:rsidRDefault="00AE464F" w:rsidP="006D27AD">
            <w:pPr>
              <w:ind w:firstLine="709"/>
              <w:jc w:val="both"/>
              <w:rPr>
                <w:rFonts w:ascii="Calibri" w:hAnsi="Calibri" w:cs="Calibri"/>
                <w:sz w:val="18"/>
                <w:szCs w:val="18"/>
                <w:lang w:val="ru-RU"/>
              </w:rPr>
            </w:pPr>
          </w:p>
          <w:p w14:paraId="4D206E69"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Настоящий Порядок определяет взаимодействие органов местного самоуправления, теплоснабжающих и теплосетевых организаций при создании и функционировании системы мониторинга теплоснабжения.</w:t>
            </w:r>
          </w:p>
          <w:p w14:paraId="70387E1F"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Система мониторинга состояния системы теплоснабжения – это комплексная система наблюдений, оценки и прогноза состояния тепловых сетей (далее – система мониторинга).</w:t>
            </w:r>
          </w:p>
          <w:p w14:paraId="424B4C25"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Целями создания и функционирования системы мониторинга теплоснабжения являются повышение надежности и безопасности систем теплоснабжения, снижение затрат на проведение аварийно-восстановительных работ посредством реализации мероприятий по предупреждению, предотвращению, выявлению и ликвидации аварийных ситуаций.</w:t>
            </w:r>
          </w:p>
          <w:p w14:paraId="5DB4FC09"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Основными задачами системы мониторинга являются:</w:t>
            </w:r>
          </w:p>
          <w:p w14:paraId="0335C1E3"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сбор, обработка и анализ данных о состоянии объектов теплоснабжения, статистических данных об аварийности на системах теплоснабжения и проводимых на них ремонтных работ;</w:t>
            </w:r>
          </w:p>
          <w:p w14:paraId="405BC20F"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оптимизация процесса составления планов проведения ремонтных работ на теплосетях;</w:t>
            </w:r>
          </w:p>
          <w:p w14:paraId="1B3093D1"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эффективное планирование выделения финансовых средств на содержание и проведение ремонтных работ на теплосетях.</w:t>
            </w:r>
          </w:p>
          <w:p w14:paraId="31A385A7"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Функционирование системы мониторинга осуществляется на объектовом и муниципальном уровнях.</w:t>
            </w:r>
          </w:p>
          <w:p w14:paraId="59A95D2C" w14:textId="08E31F2D"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На объектовом уровне организационно-методическое руководство и координацию деятельности системы</w:t>
            </w:r>
          </w:p>
        </w:tc>
        <w:tc>
          <w:tcPr>
            <w:tcW w:w="283" w:type="dxa"/>
            <w:shd w:val="clear" w:color="auto" w:fill="auto"/>
          </w:tcPr>
          <w:p w14:paraId="51683AE6" w14:textId="77777777" w:rsidR="00AE464F" w:rsidRPr="006D27AD" w:rsidRDefault="00AE464F" w:rsidP="006D27AD">
            <w:pPr>
              <w:rPr>
                <w:rFonts w:ascii="Calibri" w:hAnsi="Calibri" w:cs="Calibri"/>
                <w:sz w:val="18"/>
                <w:szCs w:val="18"/>
                <w:lang w:val="ru-RU"/>
              </w:rPr>
            </w:pPr>
          </w:p>
        </w:tc>
        <w:tc>
          <w:tcPr>
            <w:tcW w:w="3771" w:type="dxa"/>
            <w:shd w:val="clear" w:color="auto" w:fill="auto"/>
          </w:tcPr>
          <w:p w14:paraId="386EA149" w14:textId="77777777" w:rsidR="00AE464F" w:rsidRPr="006D27AD" w:rsidRDefault="00AE464F" w:rsidP="006D27AD">
            <w:pPr>
              <w:jc w:val="both"/>
              <w:rPr>
                <w:rFonts w:ascii="Calibri" w:hAnsi="Calibri" w:cs="Calibri"/>
                <w:sz w:val="18"/>
                <w:szCs w:val="18"/>
                <w:lang w:val="ru-RU"/>
              </w:rPr>
            </w:pPr>
            <w:r w:rsidRPr="006D27AD">
              <w:rPr>
                <w:rFonts w:ascii="Calibri" w:hAnsi="Calibri" w:cs="Calibri"/>
                <w:sz w:val="18"/>
                <w:szCs w:val="18"/>
                <w:lang w:val="ru-RU"/>
              </w:rPr>
              <w:t>мониторинга осуществляют организации, эксплуатирующие теплосети.</w:t>
            </w:r>
          </w:p>
          <w:p w14:paraId="1FB9D77D" w14:textId="059B789C"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Организационно-методическое руководство и координацию деятельности системы мониторинга осуществляют комиссии по контролю за ходом работ по подготовке объектов жилищно-коммунального хозяйства и социальной сферы к отопительному периоду и по проверке готовности к отопительному периоду теплоснабжающих организаций и потребителей тепловой энергии Дальнереченского муниципального округа, которые являются координационным органом.</w:t>
            </w:r>
          </w:p>
          <w:p w14:paraId="378C8B29"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Система мониторинга включает в себя:</w:t>
            </w:r>
          </w:p>
          <w:p w14:paraId="25C378F1"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Сбор данных.</w:t>
            </w:r>
          </w:p>
          <w:p w14:paraId="57036F3F"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Система сбора данных мониторинга за состоянием тепловых сетей объединяет в себе все существующие методы наблюдения за тепловыми сетями на территории муниципального округа.</w:t>
            </w:r>
          </w:p>
          <w:p w14:paraId="39CF987B"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В систему сбора данных вносятся данные по проведенным ремонтам и сведения, накапливаемые эксплуатационным персоналом.</w:t>
            </w:r>
          </w:p>
          <w:p w14:paraId="6C19834B"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Собирается следующая информация:</w:t>
            </w:r>
          </w:p>
          <w:p w14:paraId="29CEC191"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база данных технологического оборудования прокладок тепловых сетей;</w:t>
            </w:r>
          </w:p>
          <w:p w14:paraId="7BE4B21C"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расположение смежных коммуникаций в 5-ти метровой зоне вдоль прокладки теплосети, схема дренажных и канализационных сетей;</w:t>
            </w:r>
          </w:p>
          <w:p w14:paraId="0F91E598"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исполнительная документация в электронном виде;</w:t>
            </w:r>
          </w:p>
          <w:p w14:paraId="6B21B0CA"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данные о грунтах в зоне прокладки теплосети (грунтовые воды, суффозионные грунты).</w:t>
            </w:r>
          </w:p>
          <w:p w14:paraId="0688148C"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Сбор данных организуется ресурсоснабжающей организацией, а также отделом архитектуры, градостроительства и ЖКХ администрации Дальнереченского муниципального округа на бумажных и электронных носителях. Анализ и выдача информации для принятия решения.</w:t>
            </w:r>
          </w:p>
          <w:p w14:paraId="26A86232" w14:textId="0587A87B"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Система анализа и выдачи информации в тепловых сетях направлена на решение задачи оптимизации планов ремонта на основе выбора из сетей, имеющих</w:t>
            </w:r>
          </w:p>
        </w:tc>
        <w:tc>
          <w:tcPr>
            <w:tcW w:w="283" w:type="dxa"/>
            <w:shd w:val="clear" w:color="auto" w:fill="auto"/>
          </w:tcPr>
          <w:p w14:paraId="24CBED6F" w14:textId="77777777" w:rsidR="00AE464F" w:rsidRPr="006D27AD" w:rsidRDefault="00AE464F" w:rsidP="006D27AD">
            <w:pPr>
              <w:rPr>
                <w:rFonts w:ascii="Calibri" w:hAnsi="Calibri" w:cs="Calibri"/>
                <w:sz w:val="18"/>
                <w:szCs w:val="18"/>
                <w:lang w:val="ru-RU"/>
              </w:rPr>
            </w:pPr>
          </w:p>
        </w:tc>
        <w:tc>
          <w:tcPr>
            <w:tcW w:w="3771" w:type="dxa"/>
            <w:shd w:val="clear" w:color="auto" w:fill="auto"/>
          </w:tcPr>
          <w:p w14:paraId="4057388C" w14:textId="77777777" w:rsidR="00AE464F" w:rsidRPr="006D27AD" w:rsidRDefault="00AE464F" w:rsidP="006D27AD">
            <w:pPr>
              <w:jc w:val="both"/>
              <w:rPr>
                <w:rFonts w:ascii="Calibri" w:hAnsi="Calibri" w:cs="Calibri"/>
                <w:sz w:val="18"/>
                <w:szCs w:val="18"/>
                <w:lang w:val="ru-RU"/>
              </w:rPr>
            </w:pPr>
            <w:r w:rsidRPr="006D27AD">
              <w:rPr>
                <w:rFonts w:ascii="Calibri" w:hAnsi="Calibri" w:cs="Calibri"/>
                <w:sz w:val="18"/>
                <w:szCs w:val="18"/>
                <w:lang w:val="ru-RU"/>
              </w:rPr>
              <w:t>повреждения, самых ненадежных, исходя из заданного объема финансирования.</w:t>
            </w:r>
          </w:p>
          <w:p w14:paraId="6D211FBC"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Основным источником информации для статистической обработки данных являются результаты опрессовки в ремонтный период, которые применяется как основной метод диагностики и планирования ремонтов и перекладок тепловых сетей.</w:t>
            </w:r>
          </w:p>
          <w:p w14:paraId="2ACB5713"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Данные мониторинга накладываются на актуальные паспортные характеристики объекта в целях выявления истинного состояние объекта, исключения ложной информации и принятия оптимального управленческого решения.</w:t>
            </w:r>
          </w:p>
          <w:p w14:paraId="55D83D68" w14:textId="77777777" w:rsidR="00AE464F" w:rsidRPr="006D27AD" w:rsidRDefault="00AE464F" w:rsidP="006D27AD">
            <w:pPr>
              <w:ind w:firstLine="709"/>
              <w:jc w:val="both"/>
              <w:rPr>
                <w:rFonts w:ascii="Calibri" w:hAnsi="Calibri" w:cs="Calibri"/>
                <w:sz w:val="18"/>
                <w:szCs w:val="18"/>
                <w:lang w:val="ru-RU"/>
              </w:rPr>
            </w:pPr>
          </w:p>
          <w:p w14:paraId="63B89FE3" w14:textId="77777777" w:rsidR="00AE464F" w:rsidRPr="006D27AD" w:rsidRDefault="00AE464F" w:rsidP="006D27AD">
            <w:pPr>
              <w:ind w:firstLine="709"/>
              <w:jc w:val="both"/>
              <w:rPr>
                <w:rFonts w:ascii="Calibri" w:hAnsi="Calibri" w:cs="Calibri"/>
                <w:b/>
                <w:bCs/>
                <w:sz w:val="18"/>
                <w:szCs w:val="18"/>
                <w:lang w:val="ru-RU"/>
              </w:rPr>
            </w:pPr>
            <w:r w:rsidRPr="006D27AD">
              <w:rPr>
                <w:rFonts w:ascii="Calibri" w:hAnsi="Calibri" w:cs="Calibri"/>
                <w:b/>
                <w:bCs/>
                <w:sz w:val="18"/>
                <w:szCs w:val="18"/>
                <w:lang w:val="ru-RU"/>
              </w:rPr>
              <w:t>5. Техническая документация</w:t>
            </w:r>
          </w:p>
          <w:p w14:paraId="3CDAB0E4" w14:textId="77777777" w:rsidR="00AE464F" w:rsidRPr="006D27AD" w:rsidRDefault="00AE464F" w:rsidP="006D27AD">
            <w:pPr>
              <w:ind w:firstLine="709"/>
              <w:jc w:val="both"/>
              <w:rPr>
                <w:rFonts w:ascii="Calibri" w:hAnsi="Calibri" w:cs="Calibri"/>
                <w:sz w:val="18"/>
                <w:szCs w:val="18"/>
                <w:lang w:val="ru-RU"/>
              </w:rPr>
            </w:pPr>
          </w:p>
          <w:p w14:paraId="2CC0E41C"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Документами, определяющими взаимоотношения оперативно-диспетчерских служб теплоснабжающих, теплосетевых организаций и абонентов тепловой энергии, являются:</w:t>
            </w:r>
          </w:p>
          <w:p w14:paraId="7EFBD25F"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настоящее Положение;</w:t>
            </w:r>
          </w:p>
          <w:p w14:paraId="1DC27C4D"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6D27AD">
              <w:rPr>
                <w:rFonts w:ascii="Calibri" w:hAnsi="Calibri" w:cs="Calibri"/>
                <w:sz w:val="18"/>
                <w:szCs w:val="18"/>
                <w:lang w:val="ru-RU"/>
              </w:rPr>
              <w:t>теплопотребляющих</w:t>
            </w:r>
            <w:proofErr w:type="spellEnd"/>
            <w:r w:rsidRPr="006D27AD">
              <w:rPr>
                <w:rFonts w:ascii="Calibri" w:hAnsi="Calibri" w:cs="Calibri"/>
                <w:sz w:val="18"/>
                <w:szCs w:val="18"/>
                <w:lang w:val="ru-RU"/>
              </w:rPr>
              <w:t xml:space="preserve"> установок;</w:t>
            </w:r>
          </w:p>
          <w:p w14:paraId="49275E21"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внутренние инструкции, касающиеся эксплуатации и техники безопасности этого оборудования, разработанные на основе настоящего Положения с учетом действующей нормативно-технической документации;</w:t>
            </w:r>
          </w:p>
          <w:p w14:paraId="0652EEC2"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 утвержденные техническими руководителями предприятий схемы систем теплоснабжения, режимные карты работы тепловых сетей и теплоисточников.</w:t>
            </w:r>
          </w:p>
          <w:p w14:paraId="3B77AF0D" w14:textId="77777777"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3E6089ED" w14:textId="0C2683D9" w:rsidR="00AE464F" w:rsidRPr="006D27AD" w:rsidRDefault="00AE464F" w:rsidP="006D27AD">
            <w:pPr>
              <w:ind w:firstLine="709"/>
              <w:jc w:val="both"/>
              <w:rPr>
                <w:rFonts w:ascii="Calibri" w:hAnsi="Calibri" w:cs="Calibri"/>
                <w:sz w:val="18"/>
                <w:szCs w:val="18"/>
                <w:lang w:val="ru-RU"/>
              </w:rPr>
            </w:pPr>
            <w:r w:rsidRPr="006D27AD">
              <w:rPr>
                <w:rFonts w:ascii="Calibri" w:hAnsi="Calibri" w:cs="Calibri"/>
                <w:sz w:val="18"/>
                <w:szCs w:val="18"/>
                <w:lang w:val="ru-RU"/>
              </w:rPr>
              <w:t>К инструкциям должны быть приложены схемы возможных аварийных</w:t>
            </w:r>
          </w:p>
        </w:tc>
        <w:tc>
          <w:tcPr>
            <w:tcW w:w="282" w:type="dxa"/>
            <w:gridSpan w:val="2"/>
            <w:shd w:val="clear" w:color="auto" w:fill="auto"/>
          </w:tcPr>
          <w:p w14:paraId="18981155" w14:textId="77777777" w:rsidR="00AE464F" w:rsidRPr="006D27AD" w:rsidRDefault="00AE464F" w:rsidP="006D27AD">
            <w:pPr>
              <w:rPr>
                <w:rFonts w:ascii="Calibri" w:hAnsi="Calibri" w:cs="Calibri"/>
                <w:sz w:val="18"/>
                <w:szCs w:val="18"/>
                <w:lang w:val="ru-RU"/>
              </w:rPr>
            </w:pPr>
          </w:p>
        </w:tc>
        <w:tc>
          <w:tcPr>
            <w:tcW w:w="3771" w:type="dxa"/>
            <w:gridSpan w:val="2"/>
            <w:shd w:val="clear" w:color="auto" w:fill="auto"/>
          </w:tcPr>
          <w:p w14:paraId="358CD368" w14:textId="77777777" w:rsidR="00AE464F" w:rsidRPr="006D27AD" w:rsidRDefault="00AE464F" w:rsidP="006D27AD">
            <w:pPr>
              <w:jc w:val="both"/>
              <w:rPr>
                <w:rFonts w:ascii="Calibri" w:hAnsi="Calibri" w:cs="Calibri"/>
                <w:sz w:val="18"/>
                <w:szCs w:val="18"/>
                <w:lang w:val="ru-RU"/>
              </w:rPr>
            </w:pPr>
            <w:r w:rsidRPr="006D27AD">
              <w:rPr>
                <w:rFonts w:ascii="Calibri" w:hAnsi="Calibri" w:cs="Calibri"/>
                <w:sz w:val="18"/>
                <w:szCs w:val="18"/>
                <w:lang w:val="ru-RU"/>
              </w:rPr>
              <w:t>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вне расчетном режимах теплоснабжения.</w:t>
            </w:r>
          </w:p>
          <w:p w14:paraId="1E28F97A" w14:textId="77777777" w:rsidR="009F4DF9" w:rsidRPr="006D27AD" w:rsidRDefault="009F4DF9" w:rsidP="006D27AD">
            <w:pPr>
              <w:jc w:val="both"/>
              <w:rPr>
                <w:rFonts w:ascii="Calibri" w:hAnsi="Calibri" w:cs="Calibri"/>
                <w:sz w:val="18"/>
                <w:szCs w:val="18"/>
                <w:lang w:val="ru-RU"/>
              </w:rPr>
            </w:pPr>
          </w:p>
          <w:p w14:paraId="47D0E430" w14:textId="77777777" w:rsidR="009F4DF9" w:rsidRPr="006D27AD" w:rsidRDefault="009F4DF9" w:rsidP="006D27AD">
            <w:pPr>
              <w:jc w:val="both"/>
              <w:rPr>
                <w:rFonts w:ascii="Calibri" w:hAnsi="Calibri" w:cs="Calibri"/>
                <w:sz w:val="18"/>
                <w:szCs w:val="18"/>
                <w:lang w:val="ru-RU"/>
              </w:rPr>
            </w:pPr>
          </w:p>
          <w:p w14:paraId="4F6BDD27" w14:textId="77777777" w:rsidR="009F4DF9" w:rsidRPr="006D27AD" w:rsidRDefault="009F4DF9" w:rsidP="006D27AD">
            <w:pPr>
              <w:jc w:val="center"/>
              <w:rPr>
                <w:rFonts w:ascii="Calibri" w:hAnsi="Calibri" w:cs="Calibri"/>
                <w:b/>
                <w:bCs/>
                <w:sz w:val="18"/>
                <w:szCs w:val="18"/>
                <w:lang w:val="ru-RU"/>
              </w:rPr>
            </w:pPr>
            <w:r w:rsidRPr="006D27AD">
              <w:rPr>
                <w:rFonts w:ascii="Calibri" w:hAnsi="Calibri" w:cs="Calibri"/>
                <w:b/>
                <w:bCs/>
                <w:sz w:val="18"/>
                <w:szCs w:val="18"/>
                <w:lang w:val="ru-RU"/>
              </w:rPr>
              <w:t>ГЛАВА ДАЛЬНЕРЕЧЕНСКОГО МУНИЦИПАЛЬНОГО ОКРУГА ПРИМОРСКОГО КРАЯ</w:t>
            </w:r>
          </w:p>
          <w:p w14:paraId="780FF2FD" w14:textId="77777777" w:rsidR="009F4DF9" w:rsidRPr="006D27AD" w:rsidRDefault="009F4DF9" w:rsidP="006D27AD">
            <w:pPr>
              <w:jc w:val="center"/>
              <w:rPr>
                <w:rFonts w:ascii="Calibri" w:hAnsi="Calibri" w:cs="Calibri"/>
                <w:b/>
                <w:bCs/>
                <w:sz w:val="18"/>
                <w:szCs w:val="18"/>
                <w:lang w:val="ru-RU"/>
              </w:rPr>
            </w:pPr>
          </w:p>
          <w:p w14:paraId="16E9BB3D" w14:textId="77777777" w:rsidR="009F4DF9" w:rsidRPr="006D27AD" w:rsidRDefault="009F4DF9"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1FC0D938" w14:textId="77777777" w:rsidR="009F4DF9" w:rsidRPr="006D27AD" w:rsidRDefault="009F4DF9" w:rsidP="006D27AD">
            <w:pPr>
              <w:jc w:val="center"/>
              <w:rPr>
                <w:rFonts w:ascii="Calibri" w:hAnsi="Calibri" w:cs="Calibri"/>
                <w:b/>
                <w:bCs/>
                <w:sz w:val="18"/>
                <w:szCs w:val="18"/>
                <w:lang w:val="ru-RU"/>
              </w:rPr>
            </w:pPr>
          </w:p>
          <w:p w14:paraId="445A0CD0" w14:textId="7BADC495" w:rsidR="009F4DF9" w:rsidRPr="006D27AD" w:rsidRDefault="009F4DF9" w:rsidP="006D27AD">
            <w:pPr>
              <w:jc w:val="center"/>
              <w:rPr>
                <w:rFonts w:ascii="Calibri" w:hAnsi="Calibri" w:cs="Calibri"/>
                <w:b/>
                <w:bCs/>
                <w:sz w:val="14"/>
                <w:szCs w:val="14"/>
                <w:lang w:val="ru-RU"/>
              </w:rPr>
            </w:pPr>
            <w:r w:rsidRPr="006D27AD">
              <w:rPr>
                <w:rFonts w:ascii="Calibri" w:hAnsi="Calibri" w:cs="Calibri"/>
                <w:b/>
                <w:bCs/>
                <w:sz w:val="14"/>
                <w:szCs w:val="14"/>
                <w:lang w:val="ru-RU"/>
              </w:rPr>
              <w:t>24 февраля 2026 года       г. Дальнереченск                     № 11-пг</w:t>
            </w:r>
          </w:p>
          <w:p w14:paraId="4DAA6EBD" w14:textId="77777777" w:rsidR="009F4DF9" w:rsidRPr="006D27AD" w:rsidRDefault="009F4DF9" w:rsidP="006D27AD">
            <w:pPr>
              <w:jc w:val="center"/>
              <w:rPr>
                <w:rFonts w:ascii="Calibri" w:hAnsi="Calibri" w:cs="Calibri"/>
                <w:b/>
                <w:bCs/>
                <w:sz w:val="18"/>
                <w:szCs w:val="18"/>
                <w:lang w:val="ru-RU"/>
              </w:rPr>
            </w:pPr>
          </w:p>
          <w:p w14:paraId="7652B248" w14:textId="545B887B" w:rsidR="009F4DF9" w:rsidRPr="006D27AD" w:rsidRDefault="009F4DF9" w:rsidP="006D27AD">
            <w:pPr>
              <w:jc w:val="center"/>
              <w:rPr>
                <w:rFonts w:ascii="Calibri" w:hAnsi="Calibri" w:cs="Calibri"/>
                <w:b/>
                <w:bCs/>
                <w:sz w:val="18"/>
                <w:szCs w:val="18"/>
                <w:lang w:val="ru-RU"/>
              </w:rPr>
            </w:pPr>
            <w:r w:rsidRPr="006D27AD">
              <w:rPr>
                <w:rFonts w:ascii="Calibri" w:hAnsi="Calibri" w:cs="Calibri"/>
                <w:b/>
                <w:bCs/>
                <w:sz w:val="18"/>
                <w:szCs w:val="18"/>
                <w:lang w:val="ru-RU"/>
              </w:rPr>
              <w:t>О назначении публичных слушаний по проекту решения Думы Дальнереченского муниципального округа «О внесении изменений и дополнений в Устав Дальнереченского муниципального округа»</w:t>
            </w:r>
          </w:p>
          <w:p w14:paraId="5D8E5EB4" w14:textId="77777777" w:rsidR="009F4DF9" w:rsidRPr="006D27AD" w:rsidRDefault="009F4DF9" w:rsidP="006D27AD">
            <w:pPr>
              <w:jc w:val="both"/>
              <w:rPr>
                <w:rFonts w:ascii="Calibri" w:hAnsi="Calibri" w:cs="Calibri"/>
                <w:sz w:val="18"/>
                <w:szCs w:val="18"/>
                <w:lang w:val="ru-RU"/>
              </w:rPr>
            </w:pPr>
          </w:p>
          <w:p w14:paraId="36F7D093" w14:textId="00516331" w:rsidR="009F4DF9" w:rsidRPr="006D27AD" w:rsidRDefault="009F4DF9"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Положением о порядке назначения и проведения публичных слушаний, общественных обсуждений в муниципальном образовании Дальнереченский муниципальный округ, утвержденным решением Думы Дальнереченского муниципального округа от 23.12.2025 № 60-МНПА, п о с т а н о в л я ю:</w:t>
            </w:r>
          </w:p>
          <w:p w14:paraId="6F72BE67" w14:textId="77777777" w:rsidR="009F4DF9" w:rsidRPr="006D27AD" w:rsidRDefault="009F4DF9" w:rsidP="006D27AD">
            <w:pPr>
              <w:ind w:firstLine="709"/>
              <w:jc w:val="both"/>
              <w:rPr>
                <w:rFonts w:ascii="Calibri" w:hAnsi="Calibri" w:cs="Calibri"/>
                <w:sz w:val="18"/>
                <w:szCs w:val="18"/>
                <w:lang w:val="ru-RU"/>
              </w:rPr>
            </w:pPr>
          </w:p>
          <w:p w14:paraId="1FFF667D" w14:textId="2EEE38BC" w:rsidR="009F4DF9" w:rsidRPr="006D27AD" w:rsidRDefault="009F4DF9" w:rsidP="006D27AD">
            <w:pPr>
              <w:ind w:firstLine="709"/>
              <w:jc w:val="both"/>
              <w:rPr>
                <w:rFonts w:ascii="Calibri" w:hAnsi="Calibri" w:cs="Calibri"/>
                <w:sz w:val="18"/>
                <w:szCs w:val="18"/>
                <w:lang w:val="ru-RU"/>
              </w:rPr>
            </w:pPr>
            <w:r w:rsidRPr="006D27AD">
              <w:rPr>
                <w:rFonts w:ascii="Calibri" w:hAnsi="Calibri" w:cs="Calibri"/>
                <w:sz w:val="18"/>
                <w:szCs w:val="18"/>
                <w:lang w:val="ru-RU"/>
              </w:rPr>
              <w:t>1. Выступить инициатором назначения публичных слушаний по проекту решения Думы Дальнереченского муниципального округа «О внесении изменений и дополнений в Устав Дальнереченского муниципального округа» (далее - проект Решения).</w:t>
            </w:r>
          </w:p>
          <w:p w14:paraId="1CDDA141" w14:textId="412652CC" w:rsidR="009F4DF9" w:rsidRPr="006D27AD" w:rsidRDefault="009F4DF9" w:rsidP="006D27AD">
            <w:pPr>
              <w:ind w:firstLine="709"/>
              <w:jc w:val="both"/>
              <w:rPr>
                <w:rFonts w:ascii="Calibri" w:hAnsi="Calibri" w:cs="Calibri"/>
                <w:sz w:val="18"/>
                <w:szCs w:val="18"/>
                <w:lang w:val="ru-RU"/>
              </w:rPr>
            </w:pPr>
            <w:r w:rsidRPr="006D27AD">
              <w:rPr>
                <w:rFonts w:ascii="Calibri" w:hAnsi="Calibri" w:cs="Calibri"/>
                <w:sz w:val="18"/>
                <w:szCs w:val="18"/>
                <w:lang w:val="ru-RU"/>
              </w:rPr>
              <w:t>2. Назначить проведение публичных слушаний по проекту Решения на 16 марта 2026 года в 15:00 часов.</w:t>
            </w:r>
          </w:p>
        </w:tc>
      </w:tr>
      <w:tr w:rsidR="009F4DF9" w:rsidRPr="006D27AD" w14:paraId="363713EC" w14:textId="77777777" w:rsidTr="009F4DF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38140E1" w14:textId="77777777" w:rsidR="009F4DF9" w:rsidRPr="006D27AD" w:rsidRDefault="009F4DF9"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0A2F251" w14:textId="01C46C85" w:rsidR="009F4DF9" w:rsidRPr="006D27AD" w:rsidRDefault="009F4DF9"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6</w:t>
            </w:r>
          </w:p>
        </w:tc>
      </w:tr>
    </w:tbl>
    <w:p w14:paraId="7A04205E" w14:textId="77777777" w:rsidR="009F4DF9" w:rsidRPr="006D27AD" w:rsidRDefault="009F4DF9"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8F5DF7" w:rsidRPr="006D27AD" w14:paraId="51681254" w14:textId="77777777" w:rsidTr="00C21585">
        <w:trPr>
          <w:gridBefore w:val="1"/>
          <w:wBefore w:w="55" w:type="dxa"/>
          <w:trHeight w:val="1674"/>
        </w:trPr>
        <w:tc>
          <w:tcPr>
            <w:tcW w:w="3772" w:type="dxa"/>
            <w:shd w:val="clear" w:color="auto" w:fill="auto"/>
          </w:tcPr>
          <w:p w14:paraId="76434348" w14:textId="77777777"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3. Определить место проведения публичных слушаний: г. Дальнереченск, ул. Ленина, 90, актовый зал администрации Дальнереченского муниципального округа.</w:t>
            </w:r>
          </w:p>
          <w:p w14:paraId="0D7925EF" w14:textId="3412775B"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 Утвердить состав организационного комитета по проведению публичных слушаний </w:t>
            </w:r>
          </w:p>
          <w:p w14:paraId="0B5ABBF9" w14:textId="3D87B85C" w:rsidR="008F5DF7" w:rsidRPr="006D27AD" w:rsidRDefault="008F5DF7" w:rsidP="006D27AD">
            <w:pPr>
              <w:jc w:val="both"/>
              <w:rPr>
                <w:rFonts w:ascii="Calibri" w:hAnsi="Calibri" w:cs="Calibri"/>
                <w:sz w:val="18"/>
                <w:szCs w:val="18"/>
                <w:lang w:val="ru-RU"/>
              </w:rPr>
            </w:pPr>
          </w:p>
        </w:tc>
        <w:tc>
          <w:tcPr>
            <w:tcW w:w="283" w:type="dxa"/>
            <w:shd w:val="clear" w:color="auto" w:fill="auto"/>
          </w:tcPr>
          <w:p w14:paraId="32EA02D2" w14:textId="77777777" w:rsidR="008F5DF7" w:rsidRPr="006D27AD" w:rsidRDefault="008F5DF7" w:rsidP="006D27AD">
            <w:pPr>
              <w:rPr>
                <w:rFonts w:ascii="Calibri" w:hAnsi="Calibri" w:cs="Calibri"/>
                <w:sz w:val="18"/>
                <w:szCs w:val="18"/>
                <w:lang w:val="ru-RU"/>
              </w:rPr>
            </w:pPr>
          </w:p>
        </w:tc>
        <w:tc>
          <w:tcPr>
            <w:tcW w:w="3771" w:type="dxa"/>
            <w:shd w:val="clear" w:color="auto" w:fill="auto"/>
          </w:tcPr>
          <w:p w14:paraId="4379AADC" w14:textId="77777777" w:rsidR="008F5DF7" w:rsidRPr="006D27AD" w:rsidRDefault="008F5DF7" w:rsidP="006D27AD">
            <w:pPr>
              <w:jc w:val="both"/>
              <w:rPr>
                <w:rFonts w:ascii="Calibri" w:hAnsi="Calibri" w:cs="Calibri"/>
                <w:sz w:val="18"/>
                <w:szCs w:val="18"/>
                <w:lang w:val="ru-RU"/>
              </w:rPr>
            </w:pPr>
            <w:r w:rsidRPr="006D27AD">
              <w:rPr>
                <w:rFonts w:ascii="Calibri" w:hAnsi="Calibri" w:cs="Calibri"/>
                <w:sz w:val="18"/>
                <w:szCs w:val="18"/>
                <w:lang w:val="ru-RU"/>
              </w:rPr>
              <w:t>по проекту Устава Дальнереченского муниципального округа (прилагается).</w:t>
            </w:r>
          </w:p>
          <w:p w14:paraId="2D9C9ABB" w14:textId="77777777"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5. Настоящее постановление вступает в силу после его официального опубликования.</w:t>
            </w:r>
          </w:p>
          <w:p w14:paraId="6BE8C57B" w14:textId="77777777" w:rsidR="008F5DF7" w:rsidRPr="006D27AD" w:rsidRDefault="008F5DF7" w:rsidP="006D27AD">
            <w:pPr>
              <w:ind w:firstLine="709"/>
              <w:jc w:val="both"/>
              <w:rPr>
                <w:rFonts w:ascii="Calibri" w:hAnsi="Calibri" w:cs="Calibri"/>
                <w:sz w:val="18"/>
                <w:szCs w:val="18"/>
                <w:lang w:val="ru-RU"/>
              </w:rPr>
            </w:pPr>
          </w:p>
          <w:p w14:paraId="5BECFFCF" w14:textId="77777777" w:rsidR="008F5DF7" w:rsidRPr="006D27AD" w:rsidRDefault="008F5DF7" w:rsidP="006D27AD">
            <w:pPr>
              <w:jc w:val="both"/>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2F11169D" w14:textId="77777777" w:rsidR="008F5DF7" w:rsidRPr="006D27AD" w:rsidRDefault="008F5DF7" w:rsidP="006D27AD">
            <w:pPr>
              <w:jc w:val="both"/>
              <w:rPr>
                <w:rFonts w:ascii="Calibri" w:hAnsi="Calibri" w:cs="Calibri"/>
                <w:sz w:val="18"/>
                <w:szCs w:val="18"/>
                <w:lang w:val="ru-RU"/>
              </w:rPr>
            </w:pPr>
            <w:r w:rsidRPr="006D27AD">
              <w:rPr>
                <w:rFonts w:ascii="Calibri" w:hAnsi="Calibri" w:cs="Calibri"/>
                <w:sz w:val="18"/>
                <w:szCs w:val="18"/>
                <w:lang w:val="ru-RU"/>
              </w:rPr>
              <w:t xml:space="preserve">муниципального округа </w:t>
            </w:r>
            <w:r w:rsidRPr="006D27AD">
              <w:rPr>
                <w:rFonts w:ascii="Calibri" w:hAnsi="Calibri" w:cs="Calibri"/>
                <w:sz w:val="18"/>
                <w:szCs w:val="18"/>
                <w:lang w:val="ru-RU"/>
              </w:rPr>
              <w:tab/>
            </w:r>
            <w:r w:rsidRPr="006D27AD">
              <w:rPr>
                <w:rFonts w:ascii="Calibri" w:hAnsi="Calibri" w:cs="Calibri"/>
                <w:sz w:val="18"/>
                <w:szCs w:val="18"/>
                <w:lang w:val="ru-RU"/>
              </w:rPr>
              <w:tab/>
              <w:t>В.С. Дернов</w:t>
            </w:r>
          </w:p>
          <w:p w14:paraId="567AF114" w14:textId="3D9D550F" w:rsidR="008F5DF7" w:rsidRPr="006D27AD" w:rsidRDefault="008F5DF7" w:rsidP="006D27AD">
            <w:pPr>
              <w:jc w:val="both"/>
              <w:rPr>
                <w:rFonts w:ascii="Calibri" w:hAnsi="Calibri" w:cs="Calibri"/>
                <w:sz w:val="18"/>
                <w:szCs w:val="18"/>
                <w:lang w:val="ru-RU"/>
              </w:rPr>
            </w:pPr>
          </w:p>
        </w:tc>
        <w:tc>
          <w:tcPr>
            <w:tcW w:w="283" w:type="dxa"/>
            <w:vMerge w:val="restart"/>
            <w:shd w:val="clear" w:color="auto" w:fill="auto"/>
          </w:tcPr>
          <w:p w14:paraId="457F6E59" w14:textId="77777777" w:rsidR="008F5DF7" w:rsidRPr="006D27AD" w:rsidRDefault="008F5DF7" w:rsidP="006D27AD">
            <w:pPr>
              <w:rPr>
                <w:rFonts w:ascii="Calibri" w:hAnsi="Calibri" w:cs="Calibri"/>
                <w:sz w:val="18"/>
                <w:szCs w:val="18"/>
                <w:lang w:val="ru-RU"/>
              </w:rPr>
            </w:pPr>
          </w:p>
        </w:tc>
        <w:tc>
          <w:tcPr>
            <w:tcW w:w="3771" w:type="dxa"/>
            <w:vMerge w:val="restart"/>
            <w:shd w:val="clear" w:color="auto" w:fill="auto"/>
          </w:tcPr>
          <w:p w14:paraId="14D7F6E8" w14:textId="77777777" w:rsidR="008F5DF7" w:rsidRPr="006D27AD" w:rsidRDefault="008F5DF7"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3C27EA5D" w14:textId="77777777" w:rsidR="008F5DF7" w:rsidRPr="006D27AD" w:rsidRDefault="008F5DF7" w:rsidP="006D27AD">
            <w:pPr>
              <w:ind w:firstLine="709"/>
              <w:jc w:val="center"/>
              <w:rPr>
                <w:rFonts w:ascii="Calibri" w:hAnsi="Calibri" w:cs="Calibri"/>
                <w:b/>
                <w:bCs/>
                <w:sz w:val="18"/>
                <w:szCs w:val="18"/>
                <w:lang w:val="ru-RU"/>
              </w:rPr>
            </w:pPr>
          </w:p>
          <w:p w14:paraId="6256C195" w14:textId="77777777" w:rsidR="008F5DF7" w:rsidRPr="006D27AD" w:rsidRDefault="008F5DF7"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354D5C21" w14:textId="77777777" w:rsidR="008F5DF7" w:rsidRPr="006D27AD" w:rsidRDefault="008F5DF7" w:rsidP="006D27AD">
            <w:pPr>
              <w:ind w:firstLine="709"/>
              <w:jc w:val="center"/>
              <w:rPr>
                <w:rFonts w:ascii="Calibri" w:hAnsi="Calibri" w:cs="Calibri"/>
                <w:b/>
                <w:bCs/>
                <w:sz w:val="18"/>
                <w:szCs w:val="18"/>
                <w:lang w:val="ru-RU"/>
              </w:rPr>
            </w:pPr>
          </w:p>
          <w:p w14:paraId="73D42026" w14:textId="6162B32B" w:rsidR="008F5DF7" w:rsidRPr="006D27AD" w:rsidRDefault="008F5DF7" w:rsidP="006D27AD">
            <w:pPr>
              <w:rPr>
                <w:rFonts w:ascii="Calibri" w:hAnsi="Calibri" w:cs="Calibri"/>
                <w:b/>
                <w:bCs/>
                <w:sz w:val="14"/>
                <w:szCs w:val="14"/>
                <w:lang w:val="ru-RU"/>
              </w:rPr>
            </w:pPr>
            <w:r w:rsidRPr="006D27AD">
              <w:rPr>
                <w:rFonts w:ascii="Calibri" w:hAnsi="Calibri" w:cs="Calibri"/>
                <w:b/>
                <w:bCs/>
                <w:sz w:val="14"/>
                <w:szCs w:val="14"/>
                <w:lang w:val="ru-RU"/>
              </w:rPr>
              <w:t>25 февраля 2026 года</w:t>
            </w:r>
            <w:r w:rsidRPr="006D27AD">
              <w:rPr>
                <w:rFonts w:ascii="Calibri" w:hAnsi="Calibri" w:cs="Calibri"/>
                <w:b/>
                <w:bCs/>
                <w:sz w:val="14"/>
                <w:szCs w:val="14"/>
                <w:lang w:val="ru-RU"/>
              </w:rPr>
              <w:tab/>
              <w:t xml:space="preserve">   г. Дальнереченск</w:t>
            </w:r>
            <w:r w:rsidRPr="006D27AD">
              <w:rPr>
                <w:rFonts w:ascii="Calibri" w:hAnsi="Calibri" w:cs="Calibri"/>
                <w:b/>
                <w:bCs/>
                <w:sz w:val="14"/>
                <w:szCs w:val="14"/>
                <w:lang w:val="ru-RU"/>
              </w:rPr>
              <w:tab/>
              <w:t xml:space="preserve">           № 148-па</w:t>
            </w:r>
          </w:p>
          <w:p w14:paraId="2BE23A8E" w14:textId="77777777" w:rsidR="008F5DF7" w:rsidRPr="006D27AD" w:rsidRDefault="008F5DF7" w:rsidP="006D27AD">
            <w:pPr>
              <w:ind w:firstLine="709"/>
              <w:jc w:val="center"/>
              <w:rPr>
                <w:rFonts w:ascii="Calibri" w:hAnsi="Calibri" w:cs="Calibri"/>
                <w:b/>
                <w:bCs/>
                <w:sz w:val="18"/>
                <w:szCs w:val="18"/>
                <w:lang w:val="ru-RU"/>
              </w:rPr>
            </w:pPr>
          </w:p>
          <w:p w14:paraId="467EB268" w14:textId="77777777" w:rsidR="008F5DF7" w:rsidRPr="006D27AD" w:rsidRDefault="008F5DF7" w:rsidP="006D27AD">
            <w:pPr>
              <w:jc w:val="center"/>
              <w:rPr>
                <w:rFonts w:ascii="Calibri" w:hAnsi="Calibri" w:cs="Calibri"/>
                <w:b/>
                <w:bCs/>
                <w:sz w:val="18"/>
                <w:szCs w:val="18"/>
                <w:lang w:val="ru-RU"/>
              </w:rPr>
            </w:pPr>
            <w:r w:rsidRPr="006D27AD">
              <w:rPr>
                <w:rFonts w:ascii="Calibri" w:hAnsi="Calibri" w:cs="Calibri"/>
                <w:b/>
                <w:bCs/>
                <w:sz w:val="18"/>
                <w:szCs w:val="18"/>
                <w:lang w:val="ru-RU"/>
              </w:rPr>
              <w:t>Об использовании безнадзорных животных на территории   Дальнереченского муниципального округа Приморского края</w:t>
            </w:r>
          </w:p>
          <w:p w14:paraId="058F29F5" w14:textId="77777777" w:rsidR="008F5DF7" w:rsidRPr="006D27AD" w:rsidRDefault="008F5DF7" w:rsidP="006D27AD">
            <w:pPr>
              <w:ind w:firstLine="709"/>
              <w:jc w:val="both"/>
              <w:rPr>
                <w:rFonts w:ascii="Calibri" w:hAnsi="Calibri" w:cs="Calibri"/>
                <w:sz w:val="18"/>
                <w:szCs w:val="18"/>
                <w:lang w:val="ru-RU"/>
              </w:rPr>
            </w:pPr>
          </w:p>
          <w:p w14:paraId="79B139E0" w14:textId="73E07E65"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пунктом 1 статьи 231 Гражданского кодекса Российской Федерации, статьями 63, 64 Федерального закона от 20.03.2025 № 33-ФЗ "Об общих принципах организации местного самоуправления в единой системе публичной власти", Законом Приморского края от 26.12.2019 № 692-КЗ "Об отдельных вопросах в области обращения с животными в Приморском крае", решением Думы Дальнереченского муниципального округа от 02.12.2025 № 43-МНПА "Об утверждении Положения о порядке управления и распоряжения муниципальным имуществом Дальнереченского муниципального округа Приморского края", руководствуясь статьей 36 Устава Дальнереченского муниципального округа, администрация Дальнереченского муниципального округа п о с т а н о в л я е т:</w:t>
            </w:r>
          </w:p>
          <w:p w14:paraId="1F063FE9" w14:textId="77777777" w:rsidR="008F5DF7" w:rsidRPr="006D27AD" w:rsidRDefault="008F5DF7" w:rsidP="006D27AD">
            <w:pPr>
              <w:ind w:firstLine="709"/>
              <w:jc w:val="both"/>
              <w:rPr>
                <w:rFonts w:ascii="Calibri" w:hAnsi="Calibri" w:cs="Calibri"/>
                <w:sz w:val="18"/>
                <w:szCs w:val="18"/>
                <w:lang w:val="ru-RU"/>
              </w:rPr>
            </w:pPr>
          </w:p>
          <w:p w14:paraId="4DCE9919" w14:textId="77777777"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1. Установить, что использование безнадзорных животных, при отказе лица от приобретения в собственность содержавшихся у него безнадзорных животных, осуществляется в порядке пункта 9 части 1 статьи 3 Закона Приморского края от 26.12.2019 № 692-КЗ "Об отдельных вопросах в области обращения с животными в Приморском крае".</w:t>
            </w:r>
          </w:p>
          <w:p w14:paraId="44B91D41" w14:textId="1694C448"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2.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w:t>
            </w:r>
          </w:p>
        </w:tc>
        <w:tc>
          <w:tcPr>
            <w:tcW w:w="282" w:type="dxa"/>
            <w:gridSpan w:val="2"/>
            <w:vMerge w:val="restart"/>
            <w:shd w:val="clear" w:color="auto" w:fill="auto"/>
          </w:tcPr>
          <w:p w14:paraId="0CA4270D" w14:textId="77777777" w:rsidR="008F5DF7" w:rsidRPr="006D27AD" w:rsidRDefault="008F5DF7" w:rsidP="006D27AD">
            <w:pPr>
              <w:rPr>
                <w:rFonts w:ascii="Calibri" w:hAnsi="Calibri" w:cs="Calibri"/>
                <w:sz w:val="18"/>
                <w:szCs w:val="18"/>
                <w:lang w:val="ru-RU"/>
              </w:rPr>
            </w:pPr>
          </w:p>
        </w:tc>
        <w:tc>
          <w:tcPr>
            <w:tcW w:w="3771" w:type="dxa"/>
            <w:gridSpan w:val="2"/>
            <w:vMerge w:val="restart"/>
            <w:shd w:val="clear" w:color="auto" w:fill="auto"/>
          </w:tcPr>
          <w:p w14:paraId="0ADF243D" w14:textId="77777777" w:rsidR="008F5DF7" w:rsidRPr="006D27AD" w:rsidRDefault="008F5DF7" w:rsidP="006D27AD">
            <w:pPr>
              <w:jc w:val="both"/>
              <w:rPr>
                <w:rFonts w:ascii="Calibri" w:hAnsi="Calibri" w:cs="Calibri"/>
                <w:sz w:val="18"/>
                <w:szCs w:val="18"/>
                <w:lang w:val="ru-RU"/>
              </w:rPr>
            </w:pPr>
            <w:r w:rsidRPr="006D27AD">
              <w:rPr>
                <w:rFonts w:ascii="Calibri" w:hAnsi="Calibri" w:cs="Calibri"/>
                <w:sz w:val="18"/>
                <w:szCs w:val="18"/>
                <w:lang w:val="ru-RU"/>
              </w:rPr>
              <w:t>телекоммуникационной сети Интернет.</w:t>
            </w:r>
          </w:p>
          <w:p w14:paraId="2D7DDD40" w14:textId="77777777" w:rsidR="008F5DF7" w:rsidRPr="006D27AD" w:rsidRDefault="008F5DF7" w:rsidP="006D27AD">
            <w:pPr>
              <w:ind w:firstLine="709"/>
              <w:jc w:val="both"/>
              <w:rPr>
                <w:rFonts w:ascii="Calibri" w:hAnsi="Calibri" w:cs="Calibri"/>
                <w:sz w:val="18"/>
                <w:szCs w:val="18"/>
                <w:lang w:val="ru-RU"/>
              </w:rPr>
            </w:pPr>
            <w:r w:rsidRPr="006D27AD">
              <w:rPr>
                <w:rFonts w:ascii="Calibri" w:hAnsi="Calibri" w:cs="Calibri"/>
                <w:sz w:val="18"/>
                <w:szCs w:val="18"/>
                <w:lang w:val="ru-RU"/>
              </w:rPr>
              <w:t>3. Настоящее постановление вступает в силу со дня его обнародования в установленном порядке.</w:t>
            </w:r>
          </w:p>
          <w:p w14:paraId="509DB6B7" w14:textId="77777777" w:rsidR="008F5DF7" w:rsidRPr="006D27AD" w:rsidRDefault="008F5DF7" w:rsidP="006D27AD">
            <w:pPr>
              <w:ind w:firstLine="709"/>
              <w:jc w:val="both"/>
              <w:rPr>
                <w:rFonts w:ascii="Calibri" w:hAnsi="Calibri" w:cs="Calibri"/>
                <w:sz w:val="18"/>
                <w:szCs w:val="18"/>
                <w:lang w:val="ru-RU"/>
              </w:rPr>
            </w:pPr>
          </w:p>
          <w:p w14:paraId="4D777BD9" w14:textId="77777777" w:rsidR="008F5DF7" w:rsidRPr="006D27AD" w:rsidRDefault="008F5DF7"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53723805" w14:textId="77777777" w:rsidR="008F5DF7" w:rsidRPr="006D27AD" w:rsidRDefault="008F5DF7"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15597A1E" w14:textId="77777777" w:rsidR="00C21585" w:rsidRPr="006D27AD" w:rsidRDefault="00C21585" w:rsidP="006D27AD">
            <w:pPr>
              <w:jc w:val="both"/>
              <w:rPr>
                <w:rFonts w:ascii="Calibri" w:hAnsi="Calibri" w:cs="Calibri"/>
                <w:sz w:val="18"/>
                <w:szCs w:val="18"/>
                <w:lang w:val="ru-RU"/>
              </w:rPr>
            </w:pPr>
          </w:p>
          <w:p w14:paraId="0A4500CF" w14:textId="77777777" w:rsidR="00C21585" w:rsidRPr="006D27AD" w:rsidRDefault="00C21585" w:rsidP="006D27AD">
            <w:pPr>
              <w:jc w:val="both"/>
              <w:rPr>
                <w:rFonts w:ascii="Calibri" w:hAnsi="Calibri" w:cs="Calibri"/>
                <w:sz w:val="18"/>
                <w:szCs w:val="18"/>
                <w:lang w:val="ru-RU"/>
              </w:rPr>
            </w:pPr>
          </w:p>
          <w:p w14:paraId="04750C36" w14:textId="7C1D474B" w:rsidR="00C21585" w:rsidRPr="006D27AD" w:rsidRDefault="00C21585" w:rsidP="006D27AD">
            <w:pPr>
              <w:jc w:val="center"/>
              <w:rPr>
                <w:rFonts w:ascii="Calibri" w:hAnsi="Calibri" w:cs="Calibri"/>
                <w:b/>
                <w:bCs/>
                <w:sz w:val="18"/>
                <w:szCs w:val="18"/>
                <w:lang w:val="ru-RU"/>
              </w:rPr>
            </w:pPr>
            <w:r w:rsidRPr="006D27AD">
              <w:rPr>
                <w:rFonts w:ascii="Calibri" w:hAnsi="Calibri" w:cs="Calibri"/>
                <w:b/>
                <w:bCs/>
                <w:sz w:val="18"/>
                <w:szCs w:val="18"/>
                <w:lang w:val="ru-RU"/>
              </w:rPr>
              <w:t>ГЛАВА ДАЛЬНЕРЕЧЕНСКОГО МУНИЦИПАЛЬНОГО ОКРУГА</w:t>
            </w:r>
          </w:p>
          <w:p w14:paraId="196215A3" w14:textId="77777777" w:rsidR="00C21585" w:rsidRPr="006D27AD" w:rsidRDefault="00C21585"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62E4D386" w14:textId="77777777" w:rsidR="00C21585" w:rsidRPr="006D27AD" w:rsidRDefault="00C21585" w:rsidP="006D27AD">
            <w:pPr>
              <w:jc w:val="center"/>
              <w:rPr>
                <w:rFonts w:ascii="Calibri" w:hAnsi="Calibri" w:cs="Calibri"/>
                <w:b/>
                <w:bCs/>
                <w:sz w:val="18"/>
                <w:szCs w:val="18"/>
                <w:lang w:val="ru-RU"/>
              </w:rPr>
            </w:pPr>
          </w:p>
          <w:p w14:paraId="7F939631" w14:textId="77777777" w:rsidR="00C21585" w:rsidRPr="006D27AD" w:rsidRDefault="00C21585"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7DCCDC63" w14:textId="77777777" w:rsidR="00C21585" w:rsidRPr="006D27AD" w:rsidRDefault="00C21585" w:rsidP="006D27AD">
            <w:pPr>
              <w:jc w:val="center"/>
              <w:rPr>
                <w:rFonts w:ascii="Calibri" w:hAnsi="Calibri" w:cs="Calibri"/>
                <w:b/>
                <w:bCs/>
                <w:sz w:val="18"/>
                <w:szCs w:val="18"/>
                <w:lang w:val="ru-RU"/>
              </w:rPr>
            </w:pPr>
          </w:p>
          <w:p w14:paraId="372FC0E5" w14:textId="0568405B" w:rsidR="00C21585" w:rsidRPr="006D27AD" w:rsidRDefault="00C21585" w:rsidP="006D27AD">
            <w:pPr>
              <w:rPr>
                <w:rFonts w:ascii="Calibri" w:hAnsi="Calibri" w:cs="Calibri"/>
                <w:b/>
                <w:bCs/>
                <w:sz w:val="14"/>
                <w:szCs w:val="14"/>
                <w:lang w:val="ru-RU"/>
              </w:rPr>
            </w:pPr>
            <w:r w:rsidRPr="006D27AD">
              <w:rPr>
                <w:rFonts w:ascii="Calibri" w:hAnsi="Calibri" w:cs="Calibri"/>
                <w:b/>
                <w:bCs/>
                <w:sz w:val="14"/>
                <w:szCs w:val="14"/>
                <w:lang w:val="ru-RU"/>
              </w:rPr>
              <w:t>25 февраля 2026 года     г. Дальнереченск                      № 12 -</w:t>
            </w:r>
            <w:proofErr w:type="spellStart"/>
            <w:r w:rsidRPr="006D27AD">
              <w:rPr>
                <w:rFonts w:ascii="Calibri" w:hAnsi="Calibri" w:cs="Calibri"/>
                <w:b/>
                <w:bCs/>
                <w:sz w:val="14"/>
                <w:szCs w:val="14"/>
                <w:lang w:val="ru-RU"/>
              </w:rPr>
              <w:t>пг</w:t>
            </w:r>
            <w:proofErr w:type="spellEnd"/>
          </w:p>
          <w:p w14:paraId="3E07DFA4" w14:textId="77777777" w:rsidR="00C21585" w:rsidRPr="006D27AD" w:rsidRDefault="00C21585" w:rsidP="006D27AD">
            <w:pPr>
              <w:jc w:val="center"/>
              <w:rPr>
                <w:rFonts w:ascii="Calibri" w:hAnsi="Calibri" w:cs="Calibri"/>
                <w:b/>
                <w:bCs/>
                <w:sz w:val="18"/>
                <w:szCs w:val="18"/>
                <w:lang w:val="ru-RU"/>
              </w:rPr>
            </w:pPr>
          </w:p>
          <w:p w14:paraId="6BBA1EC6" w14:textId="143CC2B8" w:rsidR="00C21585" w:rsidRPr="006D27AD" w:rsidRDefault="00C21585" w:rsidP="006D27AD">
            <w:pPr>
              <w:jc w:val="center"/>
              <w:rPr>
                <w:rFonts w:ascii="Calibri" w:hAnsi="Calibri" w:cs="Calibri"/>
                <w:b/>
                <w:bCs/>
                <w:sz w:val="18"/>
                <w:szCs w:val="18"/>
                <w:lang w:val="ru-RU"/>
              </w:rPr>
            </w:pPr>
            <w:r w:rsidRPr="006D27AD">
              <w:rPr>
                <w:rFonts w:ascii="Calibri" w:hAnsi="Calibri" w:cs="Calibri"/>
                <w:b/>
                <w:bCs/>
                <w:sz w:val="18"/>
                <w:szCs w:val="18"/>
                <w:lang w:val="ru-RU"/>
              </w:rPr>
              <w:t>О назначении публичных слушаний по вопросу «Отчет об исполнении</w:t>
            </w:r>
          </w:p>
          <w:p w14:paraId="5E3B73EF" w14:textId="7A06C530" w:rsidR="00C21585" w:rsidRPr="006D27AD" w:rsidRDefault="00C21585" w:rsidP="006D27AD">
            <w:pPr>
              <w:jc w:val="center"/>
              <w:rPr>
                <w:rFonts w:ascii="Calibri" w:hAnsi="Calibri" w:cs="Calibri"/>
                <w:b/>
                <w:bCs/>
                <w:sz w:val="18"/>
                <w:szCs w:val="18"/>
                <w:lang w:val="ru-RU"/>
              </w:rPr>
            </w:pPr>
            <w:r w:rsidRPr="006D27AD">
              <w:rPr>
                <w:rFonts w:ascii="Calibri" w:hAnsi="Calibri" w:cs="Calibri"/>
                <w:b/>
                <w:bCs/>
                <w:sz w:val="18"/>
                <w:szCs w:val="18"/>
                <w:lang w:val="ru-RU"/>
              </w:rPr>
              <w:t>бюджета Малиновского сельского поселения за 2025 год»</w:t>
            </w:r>
          </w:p>
          <w:p w14:paraId="29DB8825" w14:textId="77777777" w:rsidR="00C21585" w:rsidRPr="006D27AD" w:rsidRDefault="00C21585" w:rsidP="006D27AD">
            <w:pPr>
              <w:jc w:val="both"/>
              <w:rPr>
                <w:rFonts w:ascii="Calibri" w:hAnsi="Calibri" w:cs="Calibri"/>
                <w:sz w:val="18"/>
                <w:szCs w:val="18"/>
                <w:lang w:val="ru-RU"/>
              </w:rPr>
            </w:pPr>
          </w:p>
          <w:p w14:paraId="1065648D"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 6 – 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 муниципальный округ Приморского края, утвержденным решением Думы Дальнереченского муниципального округа от 25 сентября 2025 года  № МНПА п о с т а н о в л я ю:</w:t>
            </w:r>
          </w:p>
          <w:p w14:paraId="1CCF40C1" w14:textId="77777777" w:rsidR="00C21585" w:rsidRPr="006D27AD" w:rsidRDefault="00C21585" w:rsidP="006D27AD">
            <w:pPr>
              <w:ind w:firstLine="709"/>
              <w:jc w:val="both"/>
              <w:rPr>
                <w:rFonts w:ascii="Calibri" w:hAnsi="Calibri" w:cs="Calibri"/>
                <w:sz w:val="18"/>
                <w:szCs w:val="18"/>
                <w:lang w:val="ru-RU"/>
              </w:rPr>
            </w:pPr>
          </w:p>
          <w:p w14:paraId="107AC86F" w14:textId="2D3EFAC5"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 Назначить на 12 марта 2026 года по инициативе главы Дальнереченского </w:t>
            </w:r>
          </w:p>
        </w:tc>
      </w:tr>
      <w:tr w:rsidR="008F5DF7" w:rsidRPr="006D27AD" w14:paraId="1839DB21" w14:textId="77777777" w:rsidTr="00C21585">
        <w:trPr>
          <w:gridBefore w:val="1"/>
          <w:wBefore w:w="55" w:type="dxa"/>
          <w:trHeight w:val="518"/>
        </w:trPr>
        <w:tc>
          <w:tcPr>
            <w:tcW w:w="7826" w:type="dxa"/>
            <w:gridSpan w:val="3"/>
            <w:shd w:val="clear" w:color="auto" w:fill="auto"/>
          </w:tcPr>
          <w:p w14:paraId="5332B211" w14:textId="77777777" w:rsidR="008F5DF7" w:rsidRPr="006D27AD" w:rsidRDefault="008F5DF7" w:rsidP="006D27AD">
            <w:pPr>
              <w:jc w:val="right"/>
              <w:rPr>
                <w:rFonts w:ascii="Calibri" w:hAnsi="Calibri" w:cs="Calibri"/>
                <w:sz w:val="18"/>
                <w:szCs w:val="18"/>
                <w:lang w:val="ru-RU"/>
              </w:rPr>
            </w:pPr>
            <w:r w:rsidRPr="006D27AD">
              <w:rPr>
                <w:rFonts w:ascii="Calibri" w:hAnsi="Calibri" w:cs="Calibri"/>
                <w:sz w:val="18"/>
                <w:szCs w:val="18"/>
                <w:lang w:val="ru-RU"/>
              </w:rPr>
              <w:t>УТВЕРЖДЕНО</w:t>
            </w:r>
          </w:p>
          <w:p w14:paraId="1FA1BCA3" w14:textId="77777777" w:rsidR="008F5DF7" w:rsidRPr="006D27AD" w:rsidRDefault="008F5DF7" w:rsidP="006D27AD">
            <w:pPr>
              <w:jc w:val="right"/>
              <w:rPr>
                <w:rFonts w:ascii="Calibri" w:hAnsi="Calibri" w:cs="Calibri"/>
                <w:sz w:val="18"/>
                <w:szCs w:val="18"/>
                <w:lang w:val="ru-RU"/>
              </w:rPr>
            </w:pPr>
          </w:p>
          <w:p w14:paraId="4876EA50" w14:textId="50246774" w:rsidR="008F5DF7" w:rsidRPr="006D27AD" w:rsidRDefault="008F5DF7" w:rsidP="006D27AD">
            <w:pPr>
              <w:jc w:val="right"/>
              <w:rPr>
                <w:rFonts w:ascii="Calibri" w:hAnsi="Calibri" w:cs="Calibri"/>
                <w:sz w:val="18"/>
                <w:szCs w:val="18"/>
                <w:lang w:val="ru-RU"/>
              </w:rPr>
            </w:pPr>
            <w:r w:rsidRPr="006D27AD">
              <w:rPr>
                <w:rFonts w:ascii="Calibri" w:hAnsi="Calibri" w:cs="Calibri"/>
                <w:sz w:val="18"/>
                <w:szCs w:val="18"/>
                <w:lang w:val="ru-RU"/>
              </w:rPr>
              <w:t xml:space="preserve">постановлением главы </w:t>
            </w:r>
          </w:p>
          <w:p w14:paraId="1507D9CE" w14:textId="77777777" w:rsidR="008F5DF7" w:rsidRPr="006D27AD" w:rsidRDefault="008F5DF7" w:rsidP="006D27AD">
            <w:pPr>
              <w:jc w:val="right"/>
              <w:rPr>
                <w:rFonts w:ascii="Calibri" w:hAnsi="Calibri" w:cs="Calibri"/>
                <w:sz w:val="18"/>
                <w:szCs w:val="18"/>
                <w:lang w:val="ru-RU"/>
              </w:rPr>
            </w:pPr>
            <w:r w:rsidRPr="006D27AD">
              <w:rPr>
                <w:rFonts w:ascii="Calibri" w:hAnsi="Calibri" w:cs="Calibri"/>
                <w:sz w:val="18"/>
                <w:szCs w:val="18"/>
                <w:lang w:val="ru-RU"/>
              </w:rPr>
              <w:t xml:space="preserve">Дальнереченского </w:t>
            </w:r>
          </w:p>
          <w:p w14:paraId="693B6609" w14:textId="77777777" w:rsidR="008F5DF7" w:rsidRPr="006D27AD" w:rsidRDefault="008F5DF7" w:rsidP="006D27AD">
            <w:pPr>
              <w:jc w:val="right"/>
              <w:rPr>
                <w:rFonts w:ascii="Calibri" w:hAnsi="Calibri" w:cs="Calibri"/>
                <w:sz w:val="18"/>
                <w:szCs w:val="18"/>
                <w:lang w:val="ru-RU"/>
              </w:rPr>
            </w:pPr>
            <w:r w:rsidRPr="006D27AD">
              <w:rPr>
                <w:rFonts w:ascii="Calibri" w:hAnsi="Calibri" w:cs="Calibri"/>
                <w:sz w:val="18"/>
                <w:szCs w:val="18"/>
                <w:lang w:val="ru-RU"/>
              </w:rPr>
              <w:t xml:space="preserve">муниципального </w:t>
            </w:r>
            <w:r w:rsidRPr="006D27AD">
              <w:rPr>
                <w:rFonts w:ascii="Calibri" w:eastAsia="Times New Roman" w:hAnsi="Calibri" w:cs="Calibri"/>
                <w:color w:val="000000"/>
                <w:sz w:val="18"/>
                <w:szCs w:val="18"/>
                <w:lang w:val="ru-RU" w:bidi="ar-SA"/>
              </w:rPr>
              <w:t xml:space="preserve">района </w:t>
            </w:r>
          </w:p>
          <w:p w14:paraId="26C65BEF" w14:textId="77777777" w:rsidR="008F5DF7" w:rsidRPr="006D27AD" w:rsidRDefault="008F5DF7" w:rsidP="006D27AD">
            <w:pPr>
              <w:jc w:val="right"/>
              <w:rPr>
                <w:rFonts w:ascii="Calibri" w:hAnsi="Calibri" w:cs="Calibri"/>
                <w:sz w:val="18"/>
                <w:szCs w:val="18"/>
                <w:lang w:val="ru-RU"/>
              </w:rPr>
            </w:pPr>
            <w:r w:rsidRPr="006D27AD">
              <w:rPr>
                <w:rFonts w:ascii="Calibri" w:eastAsia="Times New Roman" w:hAnsi="Calibri" w:cs="Calibri"/>
                <w:color w:val="000000"/>
                <w:sz w:val="18"/>
                <w:szCs w:val="18"/>
                <w:lang w:val="ru-RU" w:bidi="ar-SA"/>
              </w:rPr>
              <w:t>Приморского края</w:t>
            </w:r>
            <w:r w:rsidRPr="006D27AD">
              <w:rPr>
                <w:rFonts w:ascii="Calibri" w:hAnsi="Calibri" w:cs="Calibri"/>
                <w:color w:val="000000"/>
                <w:sz w:val="18"/>
                <w:szCs w:val="18"/>
                <w:lang w:val="ru-RU"/>
              </w:rPr>
              <w:t xml:space="preserve"> </w:t>
            </w:r>
          </w:p>
          <w:p w14:paraId="22C1B28C" w14:textId="77777777" w:rsidR="008F5DF7" w:rsidRPr="006D27AD" w:rsidRDefault="008F5DF7" w:rsidP="006D27AD">
            <w:pPr>
              <w:jc w:val="right"/>
              <w:rPr>
                <w:rFonts w:ascii="Calibri" w:hAnsi="Calibri" w:cs="Calibri"/>
                <w:sz w:val="18"/>
                <w:szCs w:val="18"/>
                <w:lang w:val="ru-RU"/>
              </w:rPr>
            </w:pPr>
            <w:r w:rsidRPr="006D27AD">
              <w:rPr>
                <w:rFonts w:ascii="Calibri" w:hAnsi="Calibri" w:cs="Calibri"/>
                <w:color w:val="000000"/>
                <w:sz w:val="18"/>
                <w:szCs w:val="18"/>
                <w:lang w:val="ru-RU"/>
              </w:rPr>
              <w:t xml:space="preserve">от </w:t>
            </w:r>
            <w:r w:rsidRPr="006D27AD">
              <w:rPr>
                <w:rFonts w:ascii="Calibri" w:eastAsia="Times New Roman" w:hAnsi="Calibri" w:cs="Calibri"/>
                <w:color w:val="000000"/>
                <w:sz w:val="18"/>
                <w:szCs w:val="18"/>
                <w:lang w:val="ru-RU" w:bidi="ar-SA"/>
              </w:rPr>
              <w:t>24 февраля</w:t>
            </w:r>
            <w:r w:rsidRPr="006D27AD">
              <w:rPr>
                <w:rFonts w:ascii="Calibri" w:hAnsi="Calibri" w:cs="Calibri"/>
                <w:color w:val="000000"/>
                <w:sz w:val="18"/>
                <w:szCs w:val="18"/>
                <w:lang w:val="ru-RU"/>
              </w:rPr>
              <w:t xml:space="preserve"> 2026 № 11</w:t>
            </w:r>
            <w:r w:rsidRPr="006D27AD">
              <w:rPr>
                <w:rFonts w:ascii="Calibri" w:eastAsia="Times New Roman" w:hAnsi="Calibri" w:cs="Calibri"/>
                <w:color w:val="000000"/>
                <w:sz w:val="18"/>
                <w:szCs w:val="18"/>
                <w:lang w:val="ru-RU" w:bidi="ar-SA"/>
              </w:rPr>
              <w:t>-пг</w:t>
            </w:r>
          </w:p>
          <w:p w14:paraId="2933AF0F" w14:textId="77777777" w:rsidR="008F5DF7" w:rsidRPr="006D27AD" w:rsidRDefault="008F5DF7" w:rsidP="006D27AD">
            <w:pPr>
              <w:tabs>
                <w:tab w:val="left" w:pos="1418"/>
              </w:tabs>
              <w:jc w:val="center"/>
              <w:rPr>
                <w:rFonts w:ascii="Calibri" w:hAnsi="Calibri" w:cs="Calibri"/>
                <w:sz w:val="18"/>
                <w:szCs w:val="18"/>
                <w:lang w:val="ru-RU"/>
              </w:rPr>
            </w:pPr>
            <w:r w:rsidRPr="006D27AD">
              <w:rPr>
                <w:rFonts w:ascii="Calibri" w:eastAsia="Times New Roman" w:hAnsi="Calibri" w:cs="Calibri"/>
                <w:b/>
                <w:bCs/>
                <w:sz w:val="18"/>
                <w:szCs w:val="18"/>
                <w:lang w:val="ru-RU" w:eastAsia="ru-RU" w:bidi="ar-SA"/>
              </w:rPr>
              <w:t>СОСТАВ</w:t>
            </w:r>
          </w:p>
          <w:p w14:paraId="3ECF9BA8" w14:textId="77777777" w:rsidR="008F5DF7" w:rsidRPr="006D27AD" w:rsidRDefault="008F5DF7" w:rsidP="006D27AD">
            <w:pPr>
              <w:tabs>
                <w:tab w:val="left" w:pos="1418"/>
              </w:tabs>
              <w:ind w:firstLine="709"/>
              <w:jc w:val="center"/>
              <w:rPr>
                <w:rFonts w:ascii="Calibri" w:hAnsi="Calibri" w:cs="Calibri"/>
                <w:sz w:val="18"/>
                <w:szCs w:val="18"/>
                <w:lang w:val="ru-RU"/>
              </w:rPr>
            </w:pPr>
            <w:r w:rsidRPr="006D27AD">
              <w:rPr>
                <w:rFonts w:ascii="Calibri" w:hAnsi="Calibri" w:cs="Calibri"/>
                <w:b/>
                <w:bCs/>
                <w:sz w:val="18"/>
                <w:szCs w:val="18"/>
                <w:lang w:val="ru-RU" w:eastAsia="ru-RU"/>
              </w:rPr>
              <w:t xml:space="preserve">организационного комитета по проведению публичных слушаний по проекту </w:t>
            </w:r>
            <w:r w:rsidRPr="006D27AD">
              <w:rPr>
                <w:rFonts w:ascii="Calibri" w:eastAsia="Times New Roman" w:hAnsi="Calibri" w:cs="Calibri"/>
                <w:b/>
                <w:bCs/>
                <w:sz w:val="18"/>
                <w:szCs w:val="18"/>
                <w:lang w:val="ru-RU" w:bidi="ar-SA"/>
              </w:rPr>
              <w:t>решения Думы</w:t>
            </w:r>
            <w:r w:rsidRPr="006D27AD">
              <w:rPr>
                <w:rFonts w:ascii="Calibri" w:hAnsi="Calibri" w:cs="Calibri"/>
                <w:b/>
                <w:bCs/>
                <w:sz w:val="18"/>
                <w:szCs w:val="18"/>
                <w:lang w:val="ru-RU" w:eastAsia="ru-RU"/>
              </w:rPr>
              <w:t xml:space="preserve"> Дальнереченского муниципального округа «О внесении изменений и дополнений в Устав  </w:t>
            </w:r>
          </w:p>
          <w:p w14:paraId="3D934144" w14:textId="77777777" w:rsidR="008F5DF7" w:rsidRPr="006D27AD" w:rsidRDefault="008F5DF7" w:rsidP="006D27AD">
            <w:pPr>
              <w:tabs>
                <w:tab w:val="left" w:pos="1418"/>
              </w:tabs>
              <w:ind w:firstLine="709"/>
              <w:jc w:val="center"/>
              <w:rPr>
                <w:rFonts w:ascii="Calibri" w:hAnsi="Calibri" w:cs="Calibri"/>
                <w:sz w:val="18"/>
                <w:szCs w:val="18"/>
              </w:rPr>
            </w:pPr>
            <w:proofErr w:type="spellStart"/>
            <w:r w:rsidRPr="006D27AD">
              <w:rPr>
                <w:rFonts w:ascii="Calibri" w:hAnsi="Calibri" w:cs="Calibri"/>
                <w:b/>
                <w:bCs/>
                <w:sz w:val="18"/>
                <w:szCs w:val="18"/>
                <w:lang w:eastAsia="ru-RU"/>
              </w:rPr>
              <w:t>Дальнереченского</w:t>
            </w:r>
            <w:proofErr w:type="spellEnd"/>
            <w:r w:rsidRPr="006D27AD">
              <w:rPr>
                <w:rFonts w:ascii="Calibri" w:hAnsi="Calibri" w:cs="Calibri"/>
                <w:b/>
                <w:bCs/>
                <w:sz w:val="18"/>
                <w:szCs w:val="18"/>
                <w:lang w:eastAsia="ru-RU"/>
              </w:rPr>
              <w:t xml:space="preserve"> </w:t>
            </w:r>
            <w:proofErr w:type="spellStart"/>
            <w:r w:rsidRPr="006D27AD">
              <w:rPr>
                <w:rFonts w:ascii="Calibri" w:hAnsi="Calibri" w:cs="Calibri"/>
                <w:b/>
                <w:bCs/>
                <w:sz w:val="18"/>
                <w:szCs w:val="18"/>
                <w:lang w:eastAsia="ru-RU"/>
              </w:rPr>
              <w:t>муниципального</w:t>
            </w:r>
            <w:proofErr w:type="spellEnd"/>
            <w:r w:rsidRPr="006D27AD">
              <w:rPr>
                <w:rFonts w:ascii="Calibri" w:hAnsi="Calibri" w:cs="Calibri"/>
                <w:b/>
                <w:bCs/>
                <w:sz w:val="18"/>
                <w:szCs w:val="18"/>
                <w:lang w:eastAsia="ru-RU"/>
              </w:rPr>
              <w:t xml:space="preserve"> </w:t>
            </w:r>
            <w:proofErr w:type="spellStart"/>
            <w:r w:rsidRPr="006D27AD">
              <w:rPr>
                <w:rFonts w:ascii="Calibri" w:hAnsi="Calibri" w:cs="Calibri"/>
                <w:b/>
                <w:bCs/>
                <w:sz w:val="18"/>
                <w:szCs w:val="18"/>
                <w:lang w:eastAsia="ru-RU"/>
              </w:rPr>
              <w:t>округа</w:t>
            </w:r>
            <w:proofErr w:type="spellEnd"/>
            <w:r w:rsidRPr="006D27AD">
              <w:rPr>
                <w:rFonts w:ascii="Calibri" w:hAnsi="Calibri" w:cs="Calibri"/>
                <w:b/>
                <w:bCs/>
                <w:sz w:val="18"/>
                <w:szCs w:val="18"/>
                <w:lang w:eastAsia="ru-RU"/>
              </w:rPr>
              <w:t>»</w:t>
            </w:r>
          </w:p>
          <w:p w14:paraId="6BA5DC07" w14:textId="77777777" w:rsidR="008F5DF7" w:rsidRPr="006D27AD" w:rsidRDefault="008F5DF7" w:rsidP="006D27AD">
            <w:pPr>
              <w:tabs>
                <w:tab w:val="left" w:pos="1418"/>
              </w:tabs>
              <w:ind w:firstLine="709"/>
              <w:jc w:val="center"/>
              <w:rPr>
                <w:rFonts w:ascii="Calibri" w:hAnsi="Calibri" w:cs="Calibri"/>
                <w:b/>
                <w:bCs/>
                <w:color w:val="000000"/>
                <w:sz w:val="17"/>
                <w:szCs w:val="17"/>
              </w:rPr>
            </w:pPr>
          </w:p>
          <w:tbl>
            <w:tblPr>
              <w:tblW w:w="0" w:type="auto"/>
              <w:tblInd w:w="62" w:type="dxa"/>
              <w:tblLayout w:type="fixed"/>
              <w:tblCellMar>
                <w:left w:w="113" w:type="dxa"/>
                <w:right w:w="0" w:type="dxa"/>
              </w:tblCellMar>
              <w:tblLook w:val="0000" w:firstRow="0" w:lastRow="0" w:firstColumn="0" w:lastColumn="0" w:noHBand="0" w:noVBand="0"/>
            </w:tblPr>
            <w:tblGrid>
              <w:gridCol w:w="4616"/>
              <w:gridCol w:w="3129"/>
            </w:tblGrid>
            <w:tr w:rsidR="008F5DF7" w:rsidRPr="006D27AD" w14:paraId="488D390E" w14:textId="77777777" w:rsidTr="008F5DF7">
              <w:trPr>
                <w:trHeight w:val="80"/>
              </w:trPr>
              <w:tc>
                <w:tcPr>
                  <w:tcW w:w="4616" w:type="dxa"/>
                  <w:shd w:val="clear" w:color="auto" w:fill="auto"/>
                </w:tcPr>
                <w:p w14:paraId="54F6F932" w14:textId="77777777" w:rsidR="008F5DF7" w:rsidRPr="006D27AD" w:rsidRDefault="008F5DF7" w:rsidP="006D27AD">
                  <w:pPr>
                    <w:widowControl w:val="0"/>
                    <w:jc w:val="both"/>
                    <w:rPr>
                      <w:rFonts w:ascii="Calibri" w:hAnsi="Calibri" w:cs="Calibri"/>
                      <w:sz w:val="18"/>
                      <w:szCs w:val="18"/>
                    </w:rPr>
                  </w:pPr>
                  <w:proofErr w:type="spellStart"/>
                  <w:r w:rsidRPr="006D27AD">
                    <w:rPr>
                      <w:rFonts w:ascii="Calibri" w:hAnsi="Calibri" w:cs="Calibri"/>
                      <w:sz w:val="18"/>
                      <w:szCs w:val="18"/>
                    </w:rPr>
                    <w:t>Глава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Дальнереченского</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муниципального</w:t>
                  </w:r>
                  <w:proofErr w:type="spellEnd"/>
                  <w:r w:rsidRPr="006D27AD">
                    <w:rPr>
                      <w:rFonts w:ascii="Calibri" w:hAnsi="Calibri" w:cs="Calibri"/>
                      <w:sz w:val="18"/>
                      <w:szCs w:val="18"/>
                    </w:rPr>
                    <w:t xml:space="preserve"> </w:t>
                  </w:r>
                  <w:r w:rsidRPr="006D27AD">
                    <w:rPr>
                      <w:rFonts w:ascii="Calibri" w:eastAsia="Times New Roman" w:hAnsi="Calibri" w:cs="Calibri"/>
                      <w:sz w:val="18"/>
                      <w:szCs w:val="18"/>
                      <w:lang w:val="ru-RU" w:bidi="ar-SA"/>
                    </w:rPr>
                    <w:t>округа</w:t>
                  </w:r>
                </w:p>
              </w:tc>
              <w:tc>
                <w:tcPr>
                  <w:tcW w:w="3129" w:type="dxa"/>
                  <w:shd w:val="clear" w:color="auto" w:fill="auto"/>
                </w:tcPr>
                <w:p w14:paraId="2E16C701" w14:textId="77777777" w:rsidR="008F5DF7" w:rsidRPr="006D27AD" w:rsidRDefault="008F5DF7" w:rsidP="006D27AD">
                  <w:pPr>
                    <w:widowControl w:val="0"/>
                    <w:jc w:val="both"/>
                    <w:rPr>
                      <w:rFonts w:ascii="Calibri" w:hAnsi="Calibri" w:cs="Calibri"/>
                      <w:sz w:val="18"/>
                      <w:szCs w:val="18"/>
                    </w:rPr>
                  </w:pPr>
                  <w:proofErr w:type="spellStart"/>
                  <w:r w:rsidRPr="006D27AD">
                    <w:rPr>
                      <w:rFonts w:ascii="Calibri" w:hAnsi="Calibri" w:cs="Calibri"/>
                      <w:sz w:val="18"/>
                      <w:szCs w:val="18"/>
                    </w:rPr>
                    <w:t>Дернов</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Виктор</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Сергеевич</w:t>
                  </w:r>
                  <w:proofErr w:type="spellEnd"/>
                </w:p>
                <w:p w14:paraId="21C2C85C" w14:textId="39F95AA2" w:rsidR="008F5DF7" w:rsidRPr="006D27AD" w:rsidRDefault="008F5DF7" w:rsidP="006D27AD">
                  <w:pPr>
                    <w:widowControl w:val="0"/>
                    <w:jc w:val="both"/>
                    <w:rPr>
                      <w:rFonts w:ascii="Calibri" w:hAnsi="Calibri" w:cs="Calibri"/>
                      <w:sz w:val="18"/>
                      <w:szCs w:val="18"/>
                    </w:rPr>
                  </w:pPr>
                </w:p>
              </w:tc>
            </w:tr>
            <w:tr w:rsidR="008F5DF7" w:rsidRPr="006D27AD" w14:paraId="2E84EACA" w14:textId="77777777" w:rsidTr="008F5DF7">
              <w:trPr>
                <w:trHeight w:val="19"/>
              </w:trPr>
              <w:tc>
                <w:tcPr>
                  <w:tcW w:w="4616" w:type="dxa"/>
                  <w:shd w:val="clear" w:color="auto" w:fill="auto"/>
                </w:tcPr>
                <w:p w14:paraId="53731FE7" w14:textId="77777777" w:rsidR="008F5DF7" w:rsidRPr="006D27AD" w:rsidRDefault="008F5DF7" w:rsidP="006D27AD">
                  <w:pPr>
                    <w:widowControl w:val="0"/>
                    <w:jc w:val="both"/>
                    <w:rPr>
                      <w:rFonts w:ascii="Calibri" w:hAnsi="Calibri" w:cs="Calibri"/>
                      <w:sz w:val="18"/>
                      <w:szCs w:val="18"/>
                      <w:lang w:val="ru-RU"/>
                    </w:rPr>
                  </w:pPr>
                  <w:r w:rsidRPr="006D27AD">
                    <w:rPr>
                      <w:rFonts w:ascii="Calibri" w:hAnsi="Calibri" w:cs="Calibri"/>
                      <w:sz w:val="18"/>
                      <w:szCs w:val="18"/>
                      <w:lang w:val="ru-RU"/>
                    </w:rPr>
                    <w:t xml:space="preserve">Заместитель главы администрации Дальнереченского муниципального </w:t>
                  </w:r>
                  <w:r w:rsidRPr="006D27AD">
                    <w:rPr>
                      <w:rFonts w:ascii="Calibri" w:eastAsia="Times New Roman" w:hAnsi="Calibri" w:cs="Calibri"/>
                      <w:sz w:val="18"/>
                      <w:szCs w:val="18"/>
                      <w:lang w:val="ru-RU" w:bidi="ar-SA"/>
                    </w:rPr>
                    <w:t>округа</w:t>
                  </w:r>
                  <w:r w:rsidRPr="006D27AD">
                    <w:rPr>
                      <w:rFonts w:ascii="Calibri" w:hAnsi="Calibri" w:cs="Calibri"/>
                      <w:sz w:val="18"/>
                      <w:szCs w:val="18"/>
                      <w:lang w:val="ru-RU"/>
                    </w:rPr>
                    <w:t xml:space="preserve"> </w:t>
                  </w:r>
                </w:p>
                <w:p w14:paraId="6CD29A6F" w14:textId="3ADD3626" w:rsidR="008F5DF7" w:rsidRPr="006D27AD" w:rsidRDefault="008F5DF7" w:rsidP="006D27AD">
                  <w:pPr>
                    <w:widowControl w:val="0"/>
                    <w:jc w:val="both"/>
                    <w:rPr>
                      <w:rFonts w:ascii="Calibri" w:hAnsi="Calibri" w:cs="Calibri"/>
                      <w:sz w:val="18"/>
                      <w:szCs w:val="18"/>
                      <w:lang w:val="ru-RU"/>
                    </w:rPr>
                  </w:pPr>
                </w:p>
              </w:tc>
              <w:tc>
                <w:tcPr>
                  <w:tcW w:w="3129" w:type="dxa"/>
                  <w:shd w:val="clear" w:color="auto" w:fill="auto"/>
                </w:tcPr>
                <w:p w14:paraId="667B980C"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Попов</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Александр</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Григорьевич</w:t>
                  </w:r>
                  <w:proofErr w:type="spellEnd"/>
                </w:p>
              </w:tc>
            </w:tr>
            <w:tr w:rsidR="008F5DF7" w:rsidRPr="006D27AD" w14:paraId="3E7B0CA9" w14:textId="77777777" w:rsidTr="008F5DF7">
              <w:trPr>
                <w:trHeight w:val="19"/>
              </w:trPr>
              <w:tc>
                <w:tcPr>
                  <w:tcW w:w="4616" w:type="dxa"/>
                  <w:shd w:val="clear" w:color="auto" w:fill="auto"/>
                </w:tcPr>
                <w:p w14:paraId="2C584AA4" w14:textId="77777777" w:rsidR="008F5DF7" w:rsidRPr="006D27AD" w:rsidRDefault="008F5DF7" w:rsidP="006D27AD">
                  <w:pPr>
                    <w:widowControl w:val="0"/>
                    <w:rPr>
                      <w:rFonts w:ascii="Calibri" w:hAnsi="Calibri" w:cs="Calibri"/>
                      <w:sz w:val="18"/>
                      <w:szCs w:val="18"/>
                      <w:lang w:val="ru-RU"/>
                    </w:rPr>
                  </w:pPr>
                  <w:r w:rsidRPr="006D27AD">
                    <w:rPr>
                      <w:rFonts w:ascii="Calibri" w:hAnsi="Calibri" w:cs="Calibri"/>
                      <w:sz w:val="18"/>
                      <w:szCs w:val="18"/>
                      <w:lang w:val="ru-RU"/>
                    </w:rPr>
                    <w:t>Депутат Думы Дальнереченского муниципального округа</w:t>
                  </w:r>
                </w:p>
                <w:p w14:paraId="3C300679" w14:textId="029BC16E" w:rsidR="008F5DF7" w:rsidRPr="006D27AD" w:rsidRDefault="008F5DF7" w:rsidP="006D27AD">
                  <w:pPr>
                    <w:widowControl w:val="0"/>
                    <w:rPr>
                      <w:rFonts w:ascii="Calibri" w:hAnsi="Calibri" w:cs="Calibri"/>
                      <w:sz w:val="18"/>
                      <w:szCs w:val="18"/>
                      <w:lang w:val="ru-RU"/>
                    </w:rPr>
                  </w:pPr>
                </w:p>
              </w:tc>
              <w:tc>
                <w:tcPr>
                  <w:tcW w:w="3129" w:type="dxa"/>
                  <w:shd w:val="clear" w:color="auto" w:fill="auto"/>
                </w:tcPr>
                <w:p w14:paraId="1975278D"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Гуцалюк</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Наталья</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Викторовна</w:t>
                  </w:r>
                  <w:proofErr w:type="spellEnd"/>
                </w:p>
              </w:tc>
            </w:tr>
            <w:tr w:rsidR="008F5DF7" w:rsidRPr="006D27AD" w14:paraId="0573452E" w14:textId="77777777" w:rsidTr="008F5DF7">
              <w:trPr>
                <w:trHeight w:val="19"/>
              </w:trPr>
              <w:tc>
                <w:tcPr>
                  <w:tcW w:w="4616" w:type="dxa"/>
                  <w:shd w:val="clear" w:color="auto" w:fill="auto"/>
                </w:tcPr>
                <w:p w14:paraId="388D6A70" w14:textId="77777777" w:rsidR="008F5DF7" w:rsidRPr="006D27AD" w:rsidRDefault="008F5DF7" w:rsidP="006D27AD">
                  <w:pPr>
                    <w:widowControl w:val="0"/>
                    <w:rPr>
                      <w:rFonts w:ascii="Calibri" w:hAnsi="Calibri" w:cs="Calibri"/>
                      <w:sz w:val="18"/>
                      <w:szCs w:val="18"/>
                      <w:lang w:val="ru-RU"/>
                    </w:rPr>
                  </w:pPr>
                  <w:r w:rsidRPr="006D27AD">
                    <w:rPr>
                      <w:rFonts w:ascii="Calibri" w:hAnsi="Calibri" w:cs="Calibri"/>
                      <w:sz w:val="18"/>
                      <w:szCs w:val="18"/>
                      <w:lang w:val="ru-RU"/>
                    </w:rPr>
                    <w:t>Депутат Думы Дальнереченского муниципального округа</w:t>
                  </w:r>
                </w:p>
                <w:p w14:paraId="11A19154" w14:textId="52343977" w:rsidR="008F5DF7" w:rsidRPr="006D27AD" w:rsidRDefault="008F5DF7" w:rsidP="006D27AD">
                  <w:pPr>
                    <w:widowControl w:val="0"/>
                    <w:rPr>
                      <w:rFonts w:ascii="Calibri" w:hAnsi="Calibri" w:cs="Calibri"/>
                      <w:sz w:val="18"/>
                      <w:szCs w:val="18"/>
                      <w:lang w:val="ru-RU"/>
                    </w:rPr>
                  </w:pPr>
                </w:p>
              </w:tc>
              <w:tc>
                <w:tcPr>
                  <w:tcW w:w="3129" w:type="dxa"/>
                  <w:shd w:val="clear" w:color="auto" w:fill="auto"/>
                </w:tcPr>
                <w:p w14:paraId="7E51067F"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Намаконов</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Владимир</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Викторович</w:t>
                  </w:r>
                  <w:proofErr w:type="spellEnd"/>
                </w:p>
              </w:tc>
            </w:tr>
            <w:tr w:rsidR="008F5DF7" w:rsidRPr="006D27AD" w14:paraId="4CE2B556" w14:textId="77777777" w:rsidTr="008F5DF7">
              <w:trPr>
                <w:trHeight w:val="207"/>
              </w:trPr>
              <w:tc>
                <w:tcPr>
                  <w:tcW w:w="4616" w:type="dxa"/>
                  <w:shd w:val="clear" w:color="auto" w:fill="auto"/>
                </w:tcPr>
                <w:p w14:paraId="408891B7" w14:textId="77777777" w:rsidR="008F5DF7" w:rsidRPr="006D27AD" w:rsidRDefault="008F5DF7" w:rsidP="006D27AD">
                  <w:pPr>
                    <w:widowControl w:val="0"/>
                    <w:rPr>
                      <w:rFonts w:ascii="Calibri" w:hAnsi="Calibri" w:cs="Calibri"/>
                      <w:sz w:val="18"/>
                      <w:szCs w:val="18"/>
                      <w:lang w:val="ru-RU"/>
                    </w:rPr>
                  </w:pPr>
                  <w:r w:rsidRPr="006D27AD">
                    <w:rPr>
                      <w:rFonts w:ascii="Calibri" w:hAnsi="Calibri" w:cs="Calibri"/>
                      <w:sz w:val="18"/>
                      <w:szCs w:val="18"/>
                      <w:lang w:val="ru-RU"/>
                    </w:rPr>
                    <w:t>Депутат Думы Дальнереченского муниципального округа</w:t>
                  </w:r>
                </w:p>
                <w:p w14:paraId="32319FBF" w14:textId="24392D38" w:rsidR="008F5DF7" w:rsidRPr="006D27AD" w:rsidRDefault="008F5DF7" w:rsidP="006D27AD">
                  <w:pPr>
                    <w:widowControl w:val="0"/>
                    <w:rPr>
                      <w:rFonts w:ascii="Calibri" w:hAnsi="Calibri" w:cs="Calibri"/>
                      <w:sz w:val="18"/>
                      <w:szCs w:val="18"/>
                      <w:lang w:val="ru-RU"/>
                    </w:rPr>
                  </w:pPr>
                </w:p>
              </w:tc>
              <w:tc>
                <w:tcPr>
                  <w:tcW w:w="3129" w:type="dxa"/>
                  <w:shd w:val="clear" w:color="auto" w:fill="auto"/>
                </w:tcPr>
                <w:p w14:paraId="34CA3868"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Стрельцова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Екатерина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Владимировна</w:t>
                  </w:r>
                  <w:proofErr w:type="spellEnd"/>
                </w:p>
              </w:tc>
            </w:tr>
            <w:tr w:rsidR="008F5DF7" w:rsidRPr="006D27AD" w14:paraId="59DFE83B" w14:textId="77777777" w:rsidTr="008F5DF7">
              <w:trPr>
                <w:trHeight w:val="405"/>
              </w:trPr>
              <w:tc>
                <w:tcPr>
                  <w:tcW w:w="4616" w:type="dxa"/>
                  <w:shd w:val="clear" w:color="auto" w:fill="auto"/>
                </w:tcPr>
                <w:p w14:paraId="1DADC1C3" w14:textId="77777777" w:rsidR="008F5DF7" w:rsidRPr="006D27AD" w:rsidRDefault="008F5DF7" w:rsidP="006D27AD">
                  <w:pPr>
                    <w:widowControl w:val="0"/>
                    <w:rPr>
                      <w:rFonts w:ascii="Calibri" w:eastAsia="Times New Roman" w:hAnsi="Calibri" w:cs="Calibri"/>
                      <w:sz w:val="18"/>
                      <w:szCs w:val="18"/>
                      <w:lang w:val="ru-RU" w:bidi="ar-SA"/>
                    </w:rPr>
                  </w:pPr>
                  <w:r w:rsidRPr="006D27AD">
                    <w:rPr>
                      <w:rFonts w:ascii="Calibri" w:hAnsi="Calibri" w:cs="Calibri"/>
                      <w:sz w:val="18"/>
                      <w:szCs w:val="18"/>
                      <w:lang w:val="ru-RU"/>
                    </w:rPr>
                    <w:t xml:space="preserve">Начальник юридического отдела администрации Дальнереченского муниципального </w:t>
                  </w:r>
                  <w:r w:rsidRPr="006D27AD">
                    <w:rPr>
                      <w:rFonts w:ascii="Calibri" w:eastAsia="Times New Roman" w:hAnsi="Calibri" w:cs="Calibri"/>
                      <w:sz w:val="18"/>
                      <w:szCs w:val="18"/>
                      <w:lang w:val="ru-RU" w:bidi="ar-SA"/>
                    </w:rPr>
                    <w:t>округа</w:t>
                  </w:r>
                </w:p>
                <w:p w14:paraId="30538FFE" w14:textId="524AE130" w:rsidR="008F5DF7" w:rsidRPr="006D27AD" w:rsidRDefault="008F5DF7" w:rsidP="006D27AD">
                  <w:pPr>
                    <w:widowControl w:val="0"/>
                    <w:rPr>
                      <w:rFonts w:ascii="Calibri" w:hAnsi="Calibri" w:cs="Calibri"/>
                      <w:sz w:val="18"/>
                      <w:szCs w:val="18"/>
                      <w:lang w:val="ru-RU"/>
                    </w:rPr>
                  </w:pPr>
                </w:p>
              </w:tc>
              <w:tc>
                <w:tcPr>
                  <w:tcW w:w="3129" w:type="dxa"/>
                  <w:shd w:val="clear" w:color="auto" w:fill="auto"/>
                </w:tcPr>
                <w:p w14:paraId="10C7BE65"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Шестернин</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Евгений</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Алексеевич</w:t>
                  </w:r>
                  <w:proofErr w:type="spellEnd"/>
                </w:p>
              </w:tc>
            </w:tr>
            <w:tr w:rsidR="008F5DF7" w:rsidRPr="006D27AD" w14:paraId="09FD913D" w14:textId="77777777" w:rsidTr="008F5DF7">
              <w:trPr>
                <w:trHeight w:val="405"/>
              </w:trPr>
              <w:tc>
                <w:tcPr>
                  <w:tcW w:w="4616" w:type="dxa"/>
                  <w:shd w:val="clear" w:color="auto" w:fill="auto"/>
                </w:tcPr>
                <w:p w14:paraId="462E3B22" w14:textId="77777777" w:rsidR="008F5DF7" w:rsidRPr="006D27AD" w:rsidRDefault="008F5DF7" w:rsidP="006D27AD">
                  <w:pPr>
                    <w:widowControl w:val="0"/>
                    <w:jc w:val="both"/>
                    <w:rPr>
                      <w:rFonts w:ascii="Calibri" w:eastAsia="Times New Roman" w:hAnsi="Calibri" w:cs="Calibri"/>
                      <w:sz w:val="18"/>
                      <w:szCs w:val="18"/>
                      <w:lang w:val="ru-RU" w:bidi="ar-SA"/>
                    </w:rPr>
                  </w:pPr>
                  <w:r w:rsidRPr="006D27AD">
                    <w:rPr>
                      <w:rFonts w:ascii="Calibri" w:hAnsi="Calibri" w:cs="Calibri"/>
                      <w:sz w:val="18"/>
                      <w:szCs w:val="18"/>
                      <w:lang w:val="ru-RU"/>
                    </w:rPr>
                    <w:t xml:space="preserve">Начальник отдела </w:t>
                  </w:r>
                  <w:r w:rsidRPr="006D27AD">
                    <w:rPr>
                      <w:rFonts w:ascii="Calibri" w:eastAsia="Times New Roman" w:hAnsi="Calibri" w:cs="Calibri"/>
                      <w:sz w:val="18"/>
                      <w:szCs w:val="18"/>
                      <w:lang w:val="ru-RU" w:bidi="ar-SA"/>
                    </w:rPr>
                    <w:t xml:space="preserve">делопроизводства и информационного </w:t>
                  </w:r>
                  <w:proofErr w:type="spellStart"/>
                  <w:r w:rsidRPr="006D27AD">
                    <w:rPr>
                      <w:rFonts w:ascii="Calibri" w:eastAsia="Times New Roman" w:hAnsi="Calibri" w:cs="Calibri"/>
                      <w:sz w:val="18"/>
                      <w:szCs w:val="18"/>
                      <w:lang w:val="ru-RU" w:bidi="ar-SA"/>
                    </w:rPr>
                    <w:t>взыимодействия</w:t>
                  </w:r>
                  <w:proofErr w:type="spellEnd"/>
                </w:p>
                <w:p w14:paraId="7DDCFA78" w14:textId="2DEF08B8" w:rsidR="008F5DF7" w:rsidRPr="006D27AD" w:rsidRDefault="008F5DF7" w:rsidP="006D27AD">
                  <w:pPr>
                    <w:widowControl w:val="0"/>
                    <w:jc w:val="both"/>
                    <w:rPr>
                      <w:rFonts w:ascii="Calibri" w:hAnsi="Calibri" w:cs="Calibri"/>
                      <w:sz w:val="18"/>
                      <w:szCs w:val="18"/>
                      <w:lang w:val="ru-RU"/>
                    </w:rPr>
                  </w:pPr>
                </w:p>
              </w:tc>
              <w:tc>
                <w:tcPr>
                  <w:tcW w:w="3129" w:type="dxa"/>
                  <w:shd w:val="clear" w:color="auto" w:fill="auto"/>
                </w:tcPr>
                <w:p w14:paraId="2181C209"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Пенкина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Яна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Владимировна</w:t>
                  </w:r>
                  <w:proofErr w:type="spellEnd"/>
                </w:p>
              </w:tc>
            </w:tr>
            <w:tr w:rsidR="008F5DF7" w:rsidRPr="006D27AD" w14:paraId="6A8EF1B7" w14:textId="77777777" w:rsidTr="008F5DF7">
              <w:trPr>
                <w:trHeight w:val="415"/>
              </w:trPr>
              <w:tc>
                <w:tcPr>
                  <w:tcW w:w="4616" w:type="dxa"/>
                  <w:shd w:val="clear" w:color="auto" w:fill="auto"/>
                </w:tcPr>
                <w:p w14:paraId="5A80308F" w14:textId="77777777" w:rsidR="008F5DF7" w:rsidRPr="006D27AD" w:rsidRDefault="008F5DF7" w:rsidP="006D27AD">
                  <w:pPr>
                    <w:widowControl w:val="0"/>
                    <w:snapToGrid w:val="0"/>
                    <w:rPr>
                      <w:rFonts w:ascii="Calibri" w:eastAsia="Times New Roman" w:hAnsi="Calibri" w:cs="Calibri"/>
                      <w:sz w:val="18"/>
                      <w:szCs w:val="18"/>
                      <w:lang w:val="ru-RU" w:bidi="ar-SA"/>
                    </w:rPr>
                  </w:pPr>
                  <w:r w:rsidRPr="006D27AD">
                    <w:rPr>
                      <w:rFonts w:ascii="Calibri" w:hAnsi="Calibri" w:cs="Calibri"/>
                      <w:sz w:val="18"/>
                      <w:szCs w:val="18"/>
                      <w:lang w:val="ru-RU"/>
                    </w:rPr>
                    <w:t xml:space="preserve">Начальник организационно-правового отдела аппарата Думы Дальнереченского муниципального </w:t>
                  </w:r>
                  <w:r w:rsidRPr="006D27AD">
                    <w:rPr>
                      <w:rFonts w:ascii="Calibri" w:eastAsia="Times New Roman" w:hAnsi="Calibri" w:cs="Calibri"/>
                      <w:sz w:val="18"/>
                      <w:szCs w:val="18"/>
                      <w:lang w:val="ru-RU" w:bidi="ar-SA"/>
                    </w:rPr>
                    <w:t>округа</w:t>
                  </w:r>
                </w:p>
                <w:p w14:paraId="5FB98CF4" w14:textId="769F5B58" w:rsidR="008F5DF7" w:rsidRPr="006D27AD" w:rsidRDefault="008F5DF7" w:rsidP="006D27AD">
                  <w:pPr>
                    <w:widowControl w:val="0"/>
                    <w:snapToGrid w:val="0"/>
                    <w:rPr>
                      <w:rFonts w:ascii="Calibri" w:hAnsi="Calibri" w:cs="Calibri"/>
                      <w:sz w:val="18"/>
                      <w:szCs w:val="18"/>
                      <w:lang w:val="ru-RU"/>
                    </w:rPr>
                  </w:pPr>
                </w:p>
              </w:tc>
              <w:tc>
                <w:tcPr>
                  <w:tcW w:w="3129" w:type="dxa"/>
                  <w:shd w:val="clear" w:color="auto" w:fill="auto"/>
                </w:tcPr>
                <w:p w14:paraId="6C614487" w14:textId="77777777" w:rsidR="008F5DF7" w:rsidRPr="006D27AD" w:rsidRDefault="008F5DF7" w:rsidP="006D27AD">
                  <w:pPr>
                    <w:widowControl w:val="0"/>
                    <w:rPr>
                      <w:rFonts w:ascii="Calibri" w:hAnsi="Calibri" w:cs="Calibri"/>
                      <w:sz w:val="18"/>
                      <w:szCs w:val="18"/>
                    </w:rPr>
                  </w:pPr>
                  <w:proofErr w:type="spellStart"/>
                  <w:r w:rsidRPr="006D27AD">
                    <w:rPr>
                      <w:rFonts w:ascii="Calibri" w:eastAsia="Liberation Serif" w:hAnsi="Calibri" w:cs="Calibri"/>
                      <w:sz w:val="18"/>
                      <w:szCs w:val="18"/>
                      <w:lang w:eastAsia="hi-IN"/>
                    </w:rPr>
                    <w:t>Попова</w:t>
                  </w:r>
                  <w:proofErr w:type="spellEnd"/>
                  <w:r w:rsidRPr="006D27AD">
                    <w:rPr>
                      <w:rFonts w:ascii="Calibri" w:eastAsia="Liberation Serif" w:hAnsi="Calibri" w:cs="Calibri"/>
                      <w:sz w:val="18"/>
                      <w:szCs w:val="18"/>
                      <w:lang w:eastAsia="hi-IN"/>
                    </w:rPr>
                    <w:t xml:space="preserve"> </w:t>
                  </w:r>
                  <w:proofErr w:type="spellStart"/>
                  <w:r w:rsidRPr="006D27AD">
                    <w:rPr>
                      <w:rFonts w:ascii="Calibri" w:eastAsia="Liberation Serif" w:hAnsi="Calibri" w:cs="Calibri"/>
                      <w:sz w:val="18"/>
                      <w:szCs w:val="18"/>
                      <w:lang w:eastAsia="hi-IN"/>
                    </w:rPr>
                    <w:t>Наталья</w:t>
                  </w:r>
                  <w:proofErr w:type="spellEnd"/>
                  <w:r w:rsidRPr="006D27AD">
                    <w:rPr>
                      <w:rFonts w:ascii="Calibri" w:eastAsia="Liberation Serif" w:hAnsi="Calibri" w:cs="Calibri"/>
                      <w:sz w:val="18"/>
                      <w:szCs w:val="18"/>
                      <w:lang w:eastAsia="hi-IN"/>
                    </w:rPr>
                    <w:t xml:space="preserve"> </w:t>
                  </w:r>
                  <w:proofErr w:type="spellStart"/>
                  <w:r w:rsidRPr="006D27AD">
                    <w:rPr>
                      <w:rFonts w:ascii="Calibri" w:eastAsia="Liberation Serif" w:hAnsi="Calibri" w:cs="Calibri"/>
                      <w:sz w:val="18"/>
                      <w:szCs w:val="18"/>
                      <w:lang w:eastAsia="hi-IN"/>
                    </w:rPr>
                    <w:t>Геннадьевна</w:t>
                  </w:r>
                  <w:proofErr w:type="spellEnd"/>
                </w:p>
              </w:tc>
            </w:tr>
            <w:tr w:rsidR="008F5DF7" w:rsidRPr="006D27AD" w14:paraId="27A47686" w14:textId="77777777" w:rsidTr="008F5DF7">
              <w:trPr>
                <w:trHeight w:val="613"/>
              </w:trPr>
              <w:tc>
                <w:tcPr>
                  <w:tcW w:w="4616" w:type="dxa"/>
                  <w:shd w:val="clear" w:color="auto" w:fill="auto"/>
                </w:tcPr>
                <w:p w14:paraId="08DBF14B" w14:textId="77777777" w:rsidR="008F5DF7" w:rsidRPr="006D27AD" w:rsidRDefault="008F5DF7" w:rsidP="006D27AD">
                  <w:pPr>
                    <w:widowControl w:val="0"/>
                    <w:tabs>
                      <w:tab w:val="left" w:pos="709"/>
                    </w:tabs>
                    <w:snapToGrid w:val="0"/>
                    <w:jc w:val="both"/>
                    <w:rPr>
                      <w:rFonts w:ascii="Calibri" w:hAnsi="Calibri" w:cs="Calibri"/>
                      <w:sz w:val="18"/>
                      <w:szCs w:val="18"/>
                      <w:lang w:val="ru-RU"/>
                    </w:rPr>
                  </w:pPr>
                  <w:r w:rsidRPr="006D27AD">
                    <w:rPr>
                      <w:rFonts w:ascii="Calibri" w:eastAsia="Liberation Serif" w:hAnsi="Calibri" w:cs="Calibri"/>
                      <w:sz w:val="18"/>
                      <w:szCs w:val="18"/>
                      <w:lang w:val="ru-RU" w:eastAsia="hi-IN"/>
                    </w:rPr>
                    <w:t>Председатель Совета ветеранов войны, труда, правоохранительных органов и вооруженных сил Дальнереченского муниципального района, представитель общественности</w:t>
                  </w:r>
                </w:p>
              </w:tc>
              <w:tc>
                <w:tcPr>
                  <w:tcW w:w="3129" w:type="dxa"/>
                  <w:shd w:val="clear" w:color="auto" w:fill="auto"/>
                </w:tcPr>
                <w:p w14:paraId="78C48EBA" w14:textId="77777777" w:rsidR="008F5DF7" w:rsidRPr="006D27AD" w:rsidRDefault="008F5DF7" w:rsidP="006D27AD">
                  <w:pPr>
                    <w:widowControl w:val="0"/>
                    <w:rPr>
                      <w:rFonts w:ascii="Calibri" w:hAnsi="Calibri" w:cs="Calibri"/>
                      <w:sz w:val="18"/>
                      <w:szCs w:val="18"/>
                    </w:rPr>
                  </w:pPr>
                  <w:proofErr w:type="spellStart"/>
                  <w:r w:rsidRPr="006D27AD">
                    <w:rPr>
                      <w:rFonts w:ascii="Calibri" w:hAnsi="Calibri" w:cs="Calibri"/>
                      <w:sz w:val="18"/>
                      <w:szCs w:val="18"/>
                    </w:rPr>
                    <w:t>Головинова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Ольга</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Ивановна</w:t>
                  </w:r>
                  <w:proofErr w:type="spellEnd"/>
                </w:p>
              </w:tc>
            </w:tr>
          </w:tbl>
          <w:p w14:paraId="71B4CD50" w14:textId="77777777" w:rsidR="008F5DF7" w:rsidRPr="006D27AD" w:rsidRDefault="008F5DF7" w:rsidP="006D27AD">
            <w:pPr>
              <w:jc w:val="both"/>
              <w:rPr>
                <w:rFonts w:ascii="Calibri" w:hAnsi="Calibri" w:cs="Calibri"/>
                <w:sz w:val="18"/>
                <w:szCs w:val="18"/>
                <w:lang w:val="ru-RU"/>
              </w:rPr>
            </w:pPr>
          </w:p>
        </w:tc>
        <w:tc>
          <w:tcPr>
            <w:tcW w:w="283" w:type="dxa"/>
            <w:vMerge/>
            <w:shd w:val="clear" w:color="auto" w:fill="auto"/>
          </w:tcPr>
          <w:p w14:paraId="40355885" w14:textId="77777777" w:rsidR="008F5DF7" w:rsidRPr="006D27AD" w:rsidRDefault="008F5DF7" w:rsidP="006D27AD">
            <w:pPr>
              <w:rPr>
                <w:rFonts w:ascii="Calibri" w:hAnsi="Calibri" w:cs="Calibri"/>
                <w:sz w:val="18"/>
                <w:szCs w:val="18"/>
                <w:lang w:val="ru-RU"/>
              </w:rPr>
            </w:pPr>
          </w:p>
        </w:tc>
        <w:tc>
          <w:tcPr>
            <w:tcW w:w="3771" w:type="dxa"/>
            <w:vMerge/>
            <w:shd w:val="clear" w:color="auto" w:fill="auto"/>
          </w:tcPr>
          <w:p w14:paraId="5991B3DE" w14:textId="77777777" w:rsidR="008F5DF7" w:rsidRPr="006D27AD" w:rsidRDefault="008F5DF7" w:rsidP="006D27AD">
            <w:pPr>
              <w:rPr>
                <w:rFonts w:ascii="Calibri" w:hAnsi="Calibri" w:cs="Calibri"/>
                <w:sz w:val="18"/>
                <w:szCs w:val="18"/>
                <w:lang w:val="ru-RU"/>
              </w:rPr>
            </w:pPr>
          </w:p>
        </w:tc>
        <w:tc>
          <w:tcPr>
            <w:tcW w:w="282" w:type="dxa"/>
            <w:gridSpan w:val="2"/>
            <w:vMerge/>
            <w:shd w:val="clear" w:color="auto" w:fill="auto"/>
          </w:tcPr>
          <w:p w14:paraId="45AE256A" w14:textId="77777777" w:rsidR="008F5DF7" w:rsidRPr="006D27AD" w:rsidRDefault="008F5DF7" w:rsidP="006D27AD">
            <w:pPr>
              <w:rPr>
                <w:rFonts w:ascii="Calibri" w:hAnsi="Calibri" w:cs="Calibri"/>
                <w:sz w:val="18"/>
                <w:szCs w:val="18"/>
                <w:lang w:val="ru-RU"/>
              </w:rPr>
            </w:pPr>
          </w:p>
        </w:tc>
        <w:tc>
          <w:tcPr>
            <w:tcW w:w="3771" w:type="dxa"/>
            <w:gridSpan w:val="2"/>
            <w:vMerge/>
            <w:shd w:val="clear" w:color="auto" w:fill="auto"/>
          </w:tcPr>
          <w:p w14:paraId="44DE1E36" w14:textId="77777777" w:rsidR="008F5DF7" w:rsidRPr="006D27AD" w:rsidRDefault="008F5DF7" w:rsidP="006D27AD">
            <w:pPr>
              <w:ind w:firstLine="709"/>
              <w:jc w:val="both"/>
              <w:rPr>
                <w:rFonts w:ascii="Calibri" w:hAnsi="Calibri" w:cs="Calibri"/>
                <w:sz w:val="18"/>
                <w:szCs w:val="18"/>
                <w:lang w:val="ru-RU"/>
              </w:rPr>
            </w:pPr>
          </w:p>
        </w:tc>
      </w:tr>
      <w:tr w:rsidR="00C21585" w:rsidRPr="006D27AD" w14:paraId="1E54C15A" w14:textId="77777777" w:rsidTr="00C21585">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208A6D1" w14:textId="77777777" w:rsidR="00C21585" w:rsidRPr="006D27AD" w:rsidRDefault="00C21585"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0F47C63" w14:textId="06ADA0C5" w:rsidR="00C21585" w:rsidRPr="006D27AD" w:rsidRDefault="00C21585"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7</w:t>
            </w:r>
          </w:p>
        </w:tc>
      </w:tr>
    </w:tbl>
    <w:p w14:paraId="348A55F0" w14:textId="77777777" w:rsidR="00C21585" w:rsidRPr="006D27AD" w:rsidRDefault="00C21585"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C21585" w:rsidRPr="006D27AD" w14:paraId="74E37370" w14:textId="77777777" w:rsidTr="00706D8A">
        <w:trPr>
          <w:gridBefore w:val="1"/>
          <w:wBefore w:w="55" w:type="dxa"/>
          <w:trHeight w:val="18"/>
        </w:trPr>
        <w:tc>
          <w:tcPr>
            <w:tcW w:w="3772" w:type="dxa"/>
            <w:shd w:val="clear" w:color="auto" w:fill="auto"/>
          </w:tcPr>
          <w:p w14:paraId="642720B2" w14:textId="77777777" w:rsidR="00C21585" w:rsidRPr="006D27AD" w:rsidRDefault="00C21585" w:rsidP="006D27AD">
            <w:pPr>
              <w:jc w:val="both"/>
              <w:rPr>
                <w:rFonts w:ascii="Calibri" w:hAnsi="Calibri" w:cs="Calibri"/>
                <w:sz w:val="18"/>
                <w:szCs w:val="18"/>
                <w:lang w:val="ru-RU"/>
              </w:rPr>
            </w:pPr>
            <w:r w:rsidRPr="006D27AD">
              <w:rPr>
                <w:rFonts w:ascii="Calibri" w:hAnsi="Calibri" w:cs="Calibri"/>
                <w:sz w:val="18"/>
                <w:szCs w:val="18"/>
                <w:lang w:val="ru-RU"/>
              </w:rPr>
              <w:t xml:space="preserve">муниципального округа публичные слушания по вопросу «Отчет об исполнении бюджета Малиновского сельского поселения за 2025 год».      </w:t>
            </w:r>
          </w:p>
          <w:p w14:paraId="4C1E314B"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2. Для проведения публичных слушаний назначить оргкомитет по проведению публичных слушаний в следующем составе:</w:t>
            </w:r>
          </w:p>
          <w:p w14:paraId="3D55E1EA" w14:textId="77777777" w:rsidR="00C21585" w:rsidRPr="006D27AD" w:rsidRDefault="00C21585" w:rsidP="006D27AD">
            <w:pPr>
              <w:ind w:firstLine="709"/>
              <w:jc w:val="both"/>
              <w:rPr>
                <w:rFonts w:ascii="Calibri" w:hAnsi="Calibri" w:cs="Calibri"/>
                <w:sz w:val="18"/>
                <w:szCs w:val="18"/>
                <w:lang w:val="ru-RU"/>
              </w:rPr>
            </w:pPr>
            <w:proofErr w:type="spellStart"/>
            <w:r w:rsidRPr="006D27AD">
              <w:rPr>
                <w:rFonts w:ascii="Calibri" w:hAnsi="Calibri" w:cs="Calibri"/>
                <w:sz w:val="18"/>
                <w:szCs w:val="18"/>
                <w:lang w:val="ru-RU"/>
              </w:rPr>
              <w:t>Бурдейная</w:t>
            </w:r>
            <w:proofErr w:type="spellEnd"/>
            <w:r w:rsidRPr="006D27AD">
              <w:rPr>
                <w:rFonts w:ascii="Calibri" w:hAnsi="Calibri" w:cs="Calibri"/>
                <w:sz w:val="18"/>
                <w:szCs w:val="18"/>
                <w:lang w:val="ru-RU"/>
              </w:rPr>
              <w:t xml:space="preserve"> Ирина Викторовна - </w:t>
            </w:r>
            <w:proofErr w:type="spellStart"/>
            <w:r w:rsidRPr="006D27AD">
              <w:rPr>
                <w:rFonts w:ascii="Calibri" w:hAnsi="Calibri" w:cs="Calibri"/>
                <w:sz w:val="18"/>
                <w:szCs w:val="18"/>
                <w:lang w:val="ru-RU"/>
              </w:rPr>
              <w:t>и.о</w:t>
            </w:r>
            <w:proofErr w:type="spellEnd"/>
            <w:r w:rsidRPr="006D27AD">
              <w:rPr>
                <w:rFonts w:ascii="Calibri" w:hAnsi="Calibri" w:cs="Calibri"/>
                <w:sz w:val="18"/>
                <w:szCs w:val="18"/>
                <w:lang w:val="ru-RU"/>
              </w:rPr>
              <w:t xml:space="preserve">. начальника территориального отдела с.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xml:space="preserve"> администрации Дальнереченского муниципального округа;</w:t>
            </w:r>
          </w:p>
          <w:p w14:paraId="22C8956B"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Сергеева Елена Витальевна – главный специалист 2 разряда территориального отдела с.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xml:space="preserve"> администрации Дальнереченского муниципального округа;</w:t>
            </w:r>
          </w:p>
          <w:p w14:paraId="0418E152" w14:textId="77777777" w:rsidR="00C21585" w:rsidRPr="006D27AD" w:rsidRDefault="00C21585" w:rsidP="006D27AD">
            <w:pPr>
              <w:ind w:firstLine="709"/>
              <w:jc w:val="both"/>
              <w:rPr>
                <w:rFonts w:ascii="Calibri" w:hAnsi="Calibri" w:cs="Calibri"/>
                <w:sz w:val="18"/>
                <w:szCs w:val="18"/>
                <w:lang w:val="ru-RU"/>
              </w:rPr>
            </w:pPr>
            <w:proofErr w:type="spellStart"/>
            <w:r w:rsidRPr="006D27AD">
              <w:rPr>
                <w:rFonts w:ascii="Calibri" w:hAnsi="Calibri" w:cs="Calibri"/>
                <w:sz w:val="18"/>
                <w:szCs w:val="18"/>
                <w:lang w:val="ru-RU"/>
              </w:rPr>
              <w:t>Вечкензина</w:t>
            </w:r>
            <w:proofErr w:type="spellEnd"/>
            <w:r w:rsidRPr="006D27AD">
              <w:rPr>
                <w:rFonts w:ascii="Calibri" w:hAnsi="Calibri" w:cs="Calibri"/>
                <w:sz w:val="18"/>
                <w:szCs w:val="18"/>
                <w:lang w:val="ru-RU"/>
              </w:rPr>
              <w:t xml:space="preserve"> Татьяна Александровна - старший специалист 2 разряда территориального отдела с.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xml:space="preserve"> администрации Дальнереченского муниципального округа;</w:t>
            </w:r>
          </w:p>
          <w:p w14:paraId="4988CA26" w14:textId="77777777" w:rsidR="00C21585" w:rsidRPr="006D27AD" w:rsidRDefault="00C21585" w:rsidP="006D27AD">
            <w:pPr>
              <w:ind w:firstLine="709"/>
              <w:jc w:val="both"/>
              <w:rPr>
                <w:rFonts w:ascii="Calibri" w:hAnsi="Calibri" w:cs="Calibri"/>
                <w:sz w:val="18"/>
                <w:szCs w:val="18"/>
                <w:lang w:val="ru-RU"/>
              </w:rPr>
            </w:pPr>
            <w:proofErr w:type="spellStart"/>
            <w:r w:rsidRPr="006D27AD">
              <w:rPr>
                <w:rFonts w:ascii="Calibri" w:hAnsi="Calibri" w:cs="Calibri"/>
                <w:sz w:val="18"/>
                <w:szCs w:val="18"/>
                <w:lang w:val="ru-RU"/>
              </w:rPr>
              <w:t>Саженюк</w:t>
            </w:r>
            <w:proofErr w:type="spellEnd"/>
            <w:r w:rsidRPr="006D27AD">
              <w:rPr>
                <w:rFonts w:ascii="Calibri" w:hAnsi="Calibri" w:cs="Calibri"/>
                <w:sz w:val="18"/>
                <w:szCs w:val="18"/>
                <w:lang w:val="ru-RU"/>
              </w:rPr>
              <w:t xml:space="preserve"> Елена Алексеевна – заведующий домом культуры села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xml:space="preserve"> Дальнереченского муниципального округа;</w:t>
            </w:r>
          </w:p>
          <w:p w14:paraId="1FBFF8F6"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Сергеев Олег Георгиевич – житель села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w:t>
            </w:r>
          </w:p>
          <w:p w14:paraId="22BEB116"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Определить место проведения слушаний административное здание по адресу: с.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ул. 50 лет Октября, 30, контактный телефон 46-1-17.</w:t>
            </w:r>
          </w:p>
          <w:p w14:paraId="089C69EB"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4. Назначить дату проведения слушаний 12 марта 2026 г. в 15-00 часов.</w:t>
            </w:r>
          </w:p>
          <w:p w14:paraId="73981670"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 Предложения от граждан и юридических лиц принимаются со дня опубликования до 17 часов 10 марта 2026 года в письменном виде в адрес администрации Дальнереченского муниципального округа (территориальный отдел села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xml:space="preserve">) село </w:t>
            </w:r>
            <w:proofErr w:type="spellStart"/>
            <w:r w:rsidRPr="006D27AD">
              <w:rPr>
                <w:rFonts w:ascii="Calibri" w:hAnsi="Calibri" w:cs="Calibri"/>
                <w:sz w:val="18"/>
                <w:szCs w:val="18"/>
                <w:lang w:val="ru-RU"/>
              </w:rPr>
              <w:t>Малиново</w:t>
            </w:r>
            <w:proofErr w:type="spellEnd"/>
            <w:r w:rsidRPr="006D27AD">
              <w:rPr>
                <w:rFonts w:ascii="Calibri" w:hAnsi="Calibri" w:cs="Calibri"/>
                <w:sz w:val="18"/>
                <w:szCs w:val="18"/>
                <w:lang w:val="ru-RU"/>
              </w:rPr>
              <w:t>, ул. 50 лет Октября, 30 или на электронный адрес: malinovo-adm@yandex.ru.</w:t>
            </w:r>
          </w:p>
          <w:p w14:paraId="3A0FB387" w14:textId="2651D599"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w:t>
            </w:r>
          </w:p>
        </w:tc>
        <w:tc>
          <w:tcPr>
            <w:tcW w:w="283" w:type="dxa"/>
            <w:shd w:val="clear" w:color="auto" w:fill="auto"/>
          </w:tcPr>
          <w:p w14:paraId="076705A2" w14:textId="77777777" w:rsidR="00C21585" w:rsidRPr="006D27AD" w:rsidRDefault="00C21585" w:rsidP="006D27AD">
            <w:pPr>
              <w:rPr>
                <w:rFonts w:ascii="Calibri" w:hAnsi="Calibri" w:cs="Calibri"/>
                <w:sz w:val="18"/>
                <w:szCs w:val="18"/>
                <w:lang w:val="ru-RU"/>
              </w:rPr>
            </w:pPr>
          </w:p>
        </w:tc>
        <w:tc>
          <w:tcPr>
            <w:tcW w:w="3771" w:type="dxa"/>
            <w:shd w:val="clear" w:color="auto" w:fill="auto"/>
          </w:tcPr>
          <w:p w14:paraId="2C7C0E59" w14:textId="77777777" w:rsidR="00C21585" w:rsidRPr="006D27AD" w:rsidRDefault="00C21585" w:rsidP="006D27AD">
            <w:pPr>
              <w:jc w:val="both"/>
              <w:rPr>
                <w:rFonts w:ascii="Calibri" w:hAnsi="Calibri" w:cs="Calibri"/>
                <w:sz w:val="18"/>
                <w:szCs w:val="18"/>
                <w:lang w:val="ru-RU"/>
              </w:rPr>
            </w:pPr>
            <w:r w:rsidRPr="006D27AD">
              <w:rPr>
                <w:rFonts w:ascii="Calibri" w:hAnsi="Calibri" w:cs="Calibri"/>
                <w:sz w:val="18"/>
                <w:szCs w:val="18"/>
                <w:lang w:val="ru-RU"/>
              </w:rPr>
              <w:t xml:space="preserve">телекоммуникационной сети «Интернет» и печатном издании «Информационный вестник Дальнереченского муниципального округа». </w:t>
            </w:r>
          </w:p>
          <w:p w14:paraId="2E3F35EA" w14:textId="77777777" w:rsidR="00C21585" w:rsidRPr="006D27AD" w:rsidRDefault="00C21585" w:rsidP="006D27AD">
            <w:pPr>
              <w:ind w:firstLine="709"/>
              <w:jc w:val="both"/>
              <w:rPr>
                <w:rFonts w:ascii="Calibri" w:hAnsi="Calibri" w:cs="Calibri"/>
                <w:sz w:val="18"/>
                <w:szCs w:val="18"/>
                <w:lang w:val="ru-RU"/>
              </w:rPr>
            </w:pPr>
            <w:r w:rsidRPr="006D27AD">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4A0413B8" w14:textId="77777777" w:rsidR="00C21585" w:rsidRPr="006D27AD" w:rsidRDefault="00C21585" w:rsidP="006D27AD">
            <w:pPr>
              <w:jc w:val="both"/>
              <w:rPr>
                <w:rFonts w:ascii="Calibri" w:hAnsi="Calibri" w:cs="Calibri"/>
                <w:sz w:val="18"/>
                <w:szCs w:val="18"/>
                <w:lang w:val="ru-RU"/>
              </w:rPr>
            </w:pPr>
          </w:p>
          <w:p w14:paraId="19755F26" w14:textId="77777777" w:rsidR="00C21585" w:rsidRPr="006D27AD" w:rsidRDefault="00C21585"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43339AB4" w14:textId="77777777" w:rsidR="00C21585" w:rsidRPr="006D27AD" w:rsidRDefault="00C21585"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259C2885" w14:textId="77777777" w:rsidR="00706D8A" w:rsidRPr="006D27AD" w:rsidRDefault="00706D8A" w:rsidP="006D27AD">
            <w:pPr>
              <w:jc w:val="both"/>
              <w:rPr>
                <w:rFonts w:ascii="Calibri" w:hAnsi="Calibri" w:cs="Calibri"/>
                <w:sz w:val="18"/>
                <w:szCs w:val="18"/>
                <w:lang w:val="ru-RU"/>
              </w:rPr>
            </w:pPr>
          </w:p>
          <w:p w14:paraId="694A419F" w14:textId="77777777" w:rsidR="00706D8A" w:rsidRPr="006D27AD" w:rsidRDefault="00706D8A" w:rsidP="006D27AD">
            <w:pPr>
              <w:jc w:val="center"/>
              <w:rPr>
                <w:rFonts w:ascii="Calibri" w:hAnsi="Calibri" w:cs="Calibri"/>
                <w:b/>
                <w:bCs/>
                <w:sz w:val="18"/>
                <w:szCs w:val="18"/>
                <w:lang w:val="ru-RU"/>
              </w:rPr>
            </w:pPr>
          </w:p>
          <w:p w14:paraId="4428D96B" w14:textId="60C46C51" w:rsidR="00706D8A" w:rsidRPr="006D27AD" w:rsidRDefault="00706D8A" w:rsidP="006D27AD">
            <w:pPr>
              <w:jc w:val="center"/>
              <w:rPr>
                <w:rFonts w:ascii="Calibri" w:hAnsi="Calibri" w:cs="Calibri"/>
                <w:b/>
                <w:bCs/>
                <w:sz w:val="18"/>
                <w:szCs w:val="18"/>
                <w:lang w:val="ru-RU"/>
              </w:rPr>
            </w:pPr>
            <w:r w:rsidRPr="006D27AD">
              <w:rPr>
                <w:rFonts w:ascii="Calibri" w:hAnsi="Calibri" w:cs="Calibri"/>
                <w:b/>
                <w:bCs/>
                <w:sz w:val="18"/>
                <w:szCs w:val="18"/>
                <w:lang w:val="ru-RU"/>
              </w:rPr>
              <w:t>Сообщение о возможном установлении публичного сервитута</w:t>
            </w:r>
          </w:p>
          <w:p w14:paraId="6E29BC0E" w14:textId="3DB2F496" w:rsidR="00706D8A" w:rsidRPr="006D27AD" w:rsidRDefault="00706D8A"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(Приморский край, Дальнереченский муниципальный округ).</w:t>
            </w:r>
          </w:p>
          <w:p w14:paraId="155DFBDB" w14:textId="77777777" w:rsidR="00706D8A" w:rsidRPr="006D27AD" w:rsidRDefault="00706D8A" w:rsidP="006D27AD">
            <w:pPr>
              <w:jc w:val="center"/>
              <w:rPr>
                <w:rFonts w:ascii="Calibri" w:hAnsi="Calibri" w:cs="Calibri"/>
                <w:b/>
                <w:bCs/>
                <w:sz w:val="18"/>
                <w:szCs w:val="18"/>
                <w:lang w:val="ru-RU"/>
              </w:rPr>
            </w:pPr>
          </w:p>
          <w:p w14:paraId="52204B4A"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п. 3 статьи 39.42 Земельного кодекса Российской Федерации Министерство цифрового развития, связи и массовых коммуникаций Российской Федерации настоящим сообщает, что в целях размещения линии связи – линейного объекта федерального значения «Волоконно-оптическая линия связи Шкотово-Хабаровск» (ВОЛС Ш-Х) возможно установление публичного сервитута в отношении следующих земель и земельных участков (их частей):</w:t>
            </w:r>
          </w:p>
          <w:p w14:paraId="3BF5266E"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25:00:000000 – Приморский край;</w:t>
            </w:r>
          </w:p>
          <w:p w14:paraId="46D02DEA"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 25:02:010705, 25:02:010704, 25:02:010707, 25:02:010601, 25:02:010602, 25:02:170103, 25:02:010703, 25:02:010207, 25:02:010402, 25:02:090101, 25:02:010401, 25:02:010301 – Приморский край, Дальнереченский р-н;</w:t>
            </w:r>
          </w:p>
          <w:p w14:paraId="3B7E4FB0"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25:02:010705:25 – край Приморский, г. Дальнереченск, п. Кольцевое, дом офицерского состава, дом 314;</w:t>
            </w:r>
          </w:p>
          <w:p w14:paraId="77C3D911"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25:02:010704:118 – край Приморский, г. Дальнереченск, п. Кольцевое, дом офицерского состава, дом 314;</w:t>
            </w:r>
          </w:p>
          <w:p w14:paraId="2F6B61FB"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25:02:000000:1298 – Приморский край, р-н Дальнереченский, с. Солнечное, ул. Юбилейная, дом 24;</w:t>
            </w:r>
          </w:p>
          <w:p w14:paraId="164FC530" w14:textId="5DE1AA04"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25:02:010704:133 – край Приморский, р-н Дальнереченский, с. Солнечное, ул. Юбилейный, д. 22;</w:t>
            </w:r>
          </w:p>
        </w:tc>
        <w:tc>
          <w:tcPr>
            <w:tcW w:w="283" w:type="dxa"/>
            <w:shd w:val="clear" w:color="auto" w:fill="auto"/>
          </w:tcPr>
          <w:p w14:paraId="0D4C71CC" w14:textId="77777777" w:rsidR="00C21585" w:rsidRPr="006D27AD" w:rsidRDefault="00C21585" w:rsidP="006D27AD">
            <w:pPr>
              <w:rPr>
                <w:rFonts w:ascii="Calibri" w:hAnsi="Calibri" w:cs="Calibri"/>
                <w:sz w:val="18"/>
                <w:szCs w:val="18"/>
                <w:lang w:val="ru-RU"/>
              </w:rPr>
            </w:pPr>
          </w:p>
        </w:tc>
        <w:tc>
          <w:tcPr>
            <w:tcW w:w="3771" w:type="dxa"/>
            <w:shd w:val="clear" w:color="auto" w:fill="auto"/>
          </w:tcPr>
          <w:p w14:paraId="354447E0"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25:02:010704:137 – Приморский край, р-н Дальнереченский, с. Солнечное, ул. Юбилейная, д. 19;</w:t>
            </w:r>
          </w:p>
          <w:p w14:paraId="17862FD9"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25:02:000000:1125 – Приморский край;</w:t>
            </w:r>
          </w:p>
          <w:p w14:paraId="11E658A6"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25:02:010601:301 – Приморский край, р-н Дальнереченский, с. Солнечное, ул. Юбилейная, 19;</w:t>
            </w:r>
          </w:p>
          <w:p w14:paraId="4CE3905A"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25:02:010601:332 – Приморский край, Дальнереченский район;</w:t>
            </w:r>
          </w:p>
          <w:p w14:paraId="5125A170"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25:02:010601:330 – Приморский край, Дальнереченский район, с. Рождественка, ул. Пионерская, д. 31;</w:t>
            </w:r>
          </w:p>
          <w:p w14:paraId="2BAF303D"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25:02:000000:667 – Приморский край, Дальнереченский район, с. Рождественка, ул. Пионерская, д. 31;</w:t>
            </w:r>
          </w:p>
          <w:p w14:paraId="7ADA52DF"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25:02:010601:260 – Приморский край, р-н Дальнереченский, с. Рождественка, ул. Пионерская, дом 2;</w:t>
            </w:r>
          </w:p>
          <w:p w14:paraId="24AA367D"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25:02:010601:283 – Приморский край, р-н Дальнереченский, с. Рождественка, ул. Молодежная, 10;</w:t>
            </w:r>
          </w:p>
          <w:p w14:paraId="30F92E74"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25:02:010601:288 – Приморский край, р-н Дальнереченский, с. Рождественка, ул. Молодежная, 10;</w:t>
            </w:r>
          </w:p>
          <w:p w14:paraId="6277F832"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25:02:010601:204 – край Приморский, р-н Дальнереченский, с. Рождественка, ул. Лазо, дом 33;</w:t>
            </w:r>
          </w:p>
          <w:p w14:paraId="2F79911F"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25:02:010601:257 – Приморский край, р-н Дальнереченский, с. Рождественка, ул. Пионерская, 31;</w:t>
            </w:r>
          </w:p>
          <w:p w14:paraId="65C12EDF"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25:02:000000:622 – Приморский край, р-н Дальнереченский, с. Солнечное, ул. Юбилейная, 19;</w:t>
            </w:r>
          </w:p>
          <w:p w14:paraId="3F300E55"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25:02:010703:14 – край Приморский, р-н Дальнереченский, с. Солнечное, ул. Юбилейная, дом 6;</w:t>
            </w:r>
          </w:p>
          <w:p w14:paraId="31A2AD3E"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25:02:010601:312 – Приморский край, район Дальнереченский, с. Голубовка, ул. Стрельникова, 1а;</w:t>
            </w:r>
          </w:p>
          <w:p w14:paraId="48DCFF9C"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25:02:010601:553 – Приморский край, Дальнереченский р-н, с. Голубовка, ул. Стрельникова, д. 4;</w:t>
            </w:r>
          </w:p>
          <w:p w14:paraId="6146E693"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25:02:010601:298 – Приморский край, р-н Дальнереченский, с. Голубовка, ул. Восточная, 4;</w:t>
            </w:r>
          </w:p>
          <w:p w14:paraId="48B64ACB" w14:textId="356596E5" w:rsidR="00C21585"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25:02:010601:335 – Приморский край,</w:t>
            </w:r>
          </w:p>
        </w:tc>
        <w:tc>
          <w:tcPr>
            <w:tcW w:w="282" w:type="dxa"/>
            <w:gridSpan w:val="2"/>
            <w:shd w:val="clear" w:color="auto" w:fill="auto"/>
          </w:tcPr>
          <w:p w14:paraId="1460239E" w14:textId="77777777" w:rsidR="00C21585" w:rsidRPr="006D27AD" w:rsidRDefault="00C21585" w:rsidP="006D27AD">
            <w:pPr>
              <w:rPr>
                <w:rFonts w:ascii="Calibri" w:hAnsi="Calibri" w:cs="Calibri"/>
                <w:sz w:val="18"/>
                <w:szCs w:val="18"/>
                <w:lang w:val="ru-RU"/>
              </w:rPr>
            </w:pPr>
          </w:p>
        </w:tc>
        <w:tc>
          <w:tcPr>
            <w:tcW w:w="3771" w:type="dxa"/>
            <w:gridSpan w:val="2"/>
            <w:shd w:val="clear" w:color="auto" w:fill="auto"/>
          </w:tcPr>
          <w:p w14:paraId="155AA583" w14:textId="77777777" w:rsidR="00706D8A" w:rsidRPr="006D27AD" w:rsidRDefault="00706D8A" w:rsidP="006D27AD">
            <w:pPr>
              <w:jc w:val="both"/>
              <w:rPr>
                <w:rFonts w:ascii="Calibri" w:hAnsi="Calibri" w:cs="Calibri"/>
                <w:sz w:val="18"/>
                <w:szCs w:val="18"/>
                <w:lang w:val="ru-RU"/>
              </w:rPr>
            </w:pPr>
            <w:r w:rsidRPr="006D27AD">
              <w:rPr>
                <w:rFonts w:ascii="Calibri" w:hAnsi="Calibri" w:cs="Calibri"/>
                <w:sz w:val="18"/>
                <w:szCs w:val="18"/>
                <w:lang w:val="ru-RU"/>
              </w:rPr>
              <w:t xml:space="preserve">р-н Дальнереченский, с.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xml:space="preserve">, ул. Малая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д. 2;</w:t>
            </w:r>
          </w:p>
          <w:p w14:paraId="518C4FA8"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25:02:010601:554 – Приморский край, р-н Дальнереченский, с.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xml:space="preserve">, ул. Малая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дом 2;</w:t>
            </w:r>
          </w:p>
          <w:p w14:paraId="0ED8BB4C"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25:02:000000:1274 – Приморский край, р-н Дальнереченский, автомобильная дорога, Хабаровск-Владивосток;</w:t>
            </w:r>
          </w:p>
          <w:p w14:paraId="2B960F3A"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25:02:010207:1176 – Приморский край, р-н Дальнереченский, с.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xml:space="preserve">, ул. Малая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3;</w:t>
            </w:r>
          </w:p>
          <w:p w14:paraId="36D2FBE3"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25:02:010207:932 – Приморский край, р-н Дальнереченский, с.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ул. Хуторская, д. 1;</w:t>
            </w:r>
          </w:p>
          <w:p w14:paraId="571608CF"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25:02:010207:891 – Приморский край, р-н Дальнереченский, с. Речное, ул. Арсеньева, дом 20;</w:t>
            </w:r>
          </w:p>
          <w:p w14:paraId="035CC2C5"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25:02:010207:793 – Приморский край, Дальнереченский район, с. Речное, ул. Шоссейная, дом 5;</w:t>
            </w:r>
          </w:p>
          <w:p w14:paraId="18A8C3AE"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25:02:010207:282 – край Приморский, р-н Дальнереченский, с. Речное, ул. Шоссейная, дом 5;</w:t>
            </w:r>
          </w:p>
          <w:p w14:paraId="1D67A1F6"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25:02:010207:374 – край Приморский, р-н Дальнереченский, с. Речное, ул. Шоссейная, дом 5;</w:t>
            </w:r>
          </w:p>
          <w:p w14:paraId="2BBD133D"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25:02:010207:526 – край Приморский, р-н Дальнереченский, с. </w:t>
            </w:r>
            <w:proofErr w:type="spellStart"/>
            <w:r w:rsidRPr="006D27AD">
              <w:rPr>
                <w:rFonts w:ascii="Calibri" w:hAnsi="Calibri" w:cs="Calibri"/>
                <w:sz w:val="18"/>
                <w:szCs w:val="18"/>
                <w:lang w:val="ru-RU"/>
              </w:rPr>
              <w:t>Веденка</w:t>
            </w:r>
            <w:proofErr w:type="spellEnd"/>
            <w:r w:rsidRPr="006D27AD">
              <w:rPr>
                <w:rFonts w:ascii="Calibri" w:hAnsi="Calibri" w:cs="Calibri"/>
                <w:sz w:val="18"/>
                <w:szCs w:val="18"/>
                <w:lang w:val="ru-RU"/>
              </w:rPr>
              <w:t>, ул. Незаметная, дом 23;</w:t>
            </w:r>
          </w:p>
          <w:p w14:paraId="0F97DFD5"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25:02:010207:918 – Приморский край, Дальнереченский р-н;</w:t>
            </w:r>
          </w:p>
          <w:p w14:paraId="5072AB98"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25:02:000000:762 – Приморский край, р-н Дальнереченский, с. Сальское, ул. Советская, д. 24;</w:t>
            </w:r>
          </w:p>
          <w:p w14:paraId="5A2DCF6B"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25:02:010207:769 – Приморский край, р-н Дальнереченский, с. Речное, ул. Лазо, д. 2;</w:t>
            </w:r>
          </w:p>
          <w:p w14:paraId="2A7B169C"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25:02:010207:365 – край Приморский, р-н Дальнереченский, с. Речное;</w:t>
            </w:r>
          </w:p>
          <w:p w14:paraId="4F1F373D"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25:02:000000:1255 – Приморский край, р-н Дальнереченский, автомобильная дорога, Хабаровск-Владивосток;</w:t>
            </w:r>
          </w:p>
          <w:p w14:paraId="7B96ED75"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25:02:000000:279 – Приморский край, Дальнереченский р-н, Дальнереченское лесничество;</w:t>
            </w:r>
          </w:p>
          <w:p w14:paraId="47431E05" w14:textId="3CBEED8F" w:rsidR="00C21585"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25:02:010207:772 – край Приморский, р-н Дальнереченский, с. Сальское, ул. </w:t>
            </w:r>
          </w:p>
        </w:tc>
      </w:tr>
      <w:tr w:rsidR="00706D8A" w:rsidRPr="006D27AD" w14:paraId="48274402" w14:textId="77777777" w:rsidTr="00706D8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39887B7" w14:textId="77777777" w:rsidR="00706D8A" w:rsidRPr="006D27AD" w:rsidRDefault="00706D8A"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9B415B" w14:textId="0AFD46E7" w:rsidR="00706D8A" w:rsidRPr="006D27AD" w:rsidRDefault="00706D8A"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8</w:t>
            </w:r>
          </w:p>
        </w:tc>
      </w:tr>
    </w:tbl>
    <w:p w14:paraId="2568D59F" w14:textId="77777777" w:rsidR="00706D8A" w:rsidRPr="006D27AD" w:rsidRDefault="00706D8A"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06D8A" w:rsidRPr="006D27AD" w14:paraId="30DC52F6" w14:textId="77777777" w:rsidTr="004C4087">
        <w:trPr>
          <w:gridBefore w:val="1"/>
          <w:wBefore w:w="55" w:type="dxa"/>
          <w:trHeight w:val="18"/>
        </w:trPr>
        <w:tc>
          <w:tcPr>
            <w:tcW w:w="3772" w:type="dxa"/>
            <w:shd w:val="clear" w:color="auto" w:fill="auto"/>
          </w:tcPr>
          <w:p w14:paraId="03AC63CA" w14:textId="77777777" w:rsidR="00706D8A" w:rsidRPr="006D27AD" w:rsidRDefault="00706D8A" w:rsidP="006D27AD">
            <w:pPr>
              <w:jc w:val="both"/>
              <w:rPr>
                <w:rFonts w:ascii="Calibri" w:hAnsi="Calibri" w:cs="Calibri"/>
                <w:sz w:val="18"/>
                <w:szCs w:val="18"/>
                <w:lang w:val="ru-RU"/>
              </w:rPr>
            </w:pPr>
            <w:r w:rsidRPr="006D27AD">
              <w:rPr>
                <w:rFonts w:ascii="Calibri" w:hAnsi="Calibri" w:cs="Calibri"/>
                <w:sz w:val="18"/>
                <w:szCs w:val="18"/>
                <w:lang w:val="ru-RU"/>
              </w:rPr>
              <w:t>Крестьянская, д. 5;</w:t>
            </w:r>
          </w:p>
          <w:p w14:paraId="077CF1E3"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25:02:000000:37 (земельный участок, входящий в ЕЗ 25:02:010301:35) – край Приморский, р-н Дальнереченский;</w:t>
            </w:r>
          </w:p>
          <w:p w14:paraId="5F58391A"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25:02:010601:22 – край Приморский, р-н Дальнереченский, автомобильная дорога, Хабаровск-Владивосток;</w:t>
            </w:r>
          </w:p>
          <w:p w14:paraId="569377A8"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25:15:000000:36 – Приморский край, р-н Пожарский, Верхне-</w:t>
            </w:r>
            <w:proofErr w:type="spellStart"/>
            <w:r w:rsidRPr="006D27AD">
              <w:rPr>
                <w:rFonts w:ascii="Calibri" w:hAnsi="Calibri" w:cs="Calibri"/>
                <w:sz w:val="18"/>
                <w:szCs w:val="18"/>
                <w:lang w:val="ru-RU"/>
              </w:rPr>
              <w:t>Перевальненское</w:t>
            </w:r>
            <w:proofErr w:type="spellEnd"/>
            <w:r w:rsidRPr="006D27AD">
              <w:rPr>
                <w:rFonts w:ascii="Calibri" w:hAnsi="Calibri" w:cs="Calibri"/>
                <w:sz w:val="18"/>
                <w:szCs w:val="18"/>
                <w:lang w:val="ru-RU"/>
              </w:rPr>
              <w:t xml:space="preserve"> лесничество (бывший совхоз «Пожарский»), кварталы 1-12.</w:t>
            </w:r>
          </w:p>
          <w:p w14:paraId="7262405E"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Обоснованием необходимости установления публичного сервитута является Приказ Минстроя России от 26.11.2025 № 748/</w:t>
            </w:r>
            <w:proofErr w:type="spellStart"/>
            <w:r w:rsidRPr="006D27AD">
              <w:rPr>
                <w:rFonts w:ascii="Calibri" w:hAnsi="Calibri" w:cs="Calibri"/>
                <w:sz w:val="18"/>
                <w:szCs w:val="18"/>
                <w:lang w:val="ru-RU"/>
              </w:rPr>
              <w:t>пр</w:t>
            </w:r>
            <w:proofErr w:type="spellEnd"/>
            <w:r w:rsidRPr="006D27AD">
              <w:rPr>
                <w:rFonts w:ascii="Calibri" w:hAnsi="Calibri" w:cs="Calibri"/>
                <w:sz w:val="18"/>
                <w:szCs w:val="18"/>
                <w:lang w:val="ru-RU"/>
              </w:rPr>
              <w:t xml:space="preserve"> «Об утверждении документации по планировке территории», предусматривающей размещение линейного объекта федерального значения «Волоконно-оптическая линия связи Шкотово-Хабаровск» (ВОЛС Ш-Х).</w:t>
            </w:r>
          </w:p>
          <w:p w14:paraId="3E4C5C45"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Министерстве цифрового развития, связи и массовых коммуникаций Российской Федерации по адресу: 123112, Москва, Пресненская наб., д. 10, стр. 2, IQ-квартал; в администрации Дальнереченского муниципального округа Приморского края по адресу: 692132, г. Дальнереченск, ул. Ленина, д. 90.</w:t>
            </w:r>
          </w:p>
          <w:p w14:paraId="127CA24E"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Подать заявления об учете прав на земельные участки можно по адресу Министерства цифрового развития, связи и массовых коммуникаций Российской Федерации (Москва, Пресненская наб., д. 10, стр. 2, IQ-квартал).</w:t>
            </w:r>
          </w:p>
          <w:p w14:paraId="526B38A4"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Срок подачи заявлений об учете прав на земельные участки, в отношении которых испрашивается публичный сервитут, составляет 15 (пятнадцать) дней со дня опубликования данного сообщения (в соответствии с п. 8 ст. 39.42 Земельного кодекса Российской Федерации).</w:t>
            </w:r>
          </w:p>
          <w:p w14:paraId="41D806E2" w14:textId="6283EAAB"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Время приема заинтересованных лиц для ознакомления с поступившим ходатайством</w:t>
            </w:r>
          </w:p>
        </w:tc>
        <w:tc>
          <w:tcPr>
            <w:tcW w:w="283" w:type="dxa"/>
            <w:shd w:val="clear" w:color="auto" w:fill="auto"/>
          </w:tcPr>
          <w:p w14:paraId="178CE8F1" w14:textId="77777777" w:rsidR="00706D8A" w:rsidRPr="006D27AD" w:rsidRDefault="00706D8A" w:rsidP="006D27AD">
            <w:pPr>
              <w:rPr>
                <w:rFonts w:ascii="Calibri" w:hAnsi="Calibri" w:cs="Calibri"/>
                <w:sz w:val="18"/>
                <w:szCs w:val="18"/>
                <w:lang w:val="ru-RU"/>
              </w:rPr>
            </w:pPr>
          </w:p>
        </w:tc>
        <w:tc>
          <w:tcPr>
            <w:tcW w:w="3771" w:type="dxa"/>
            <w:shd w:val="clear" w:color="auto" w:fill="auto"/>
          </w:tcPr>
          <w:p w14:paraId="79CE980E" w14:textId="77777777" w:rsidR="00706D8A" w:rsidRPr="006D27AD" w:rsidRDefault="00706D8A" w:rsidP="006D27AD">
            <w:pPr>
              <w:jc w:val="both"/>
              <w:rPr>
                <w:rFonts w:ascii="Calibri" w:hAnsi="Calibri" w:cs="Calibri"/>
                <w:sz w:val="18"/>
                <w:szCs w:val="18"/>
                <w:lang w:val="ru-RU"/>
              </w:rPr>
            </w:pPr>
            <w:r w:rsidRPr="006D27AD">
              <w:rPr>
                <w:rFonts w:ascii="Calibri" w:hAnsi="Calibri" w:cs="Calibri"/>
                <w:sz w:val="18"/>
                <w:szCs w:val="18"/>
                <w:lang w:val="ru-RU"/>
              </w:rPr>
              <w:t>об установлении публичного сервитута и подачи заявлений:</w:t>
            </w:r>
          </w:p>
          <w:p w14:paraId="05AC4D8C"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Понедельник – четверг: с 9:30 до 12:30 и с 14:00 до 17:00;</w:t>
            </w:r>
          </w:p>
          <w:p w14:paraId="3E279C19"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Пятница: с 9:30 до 12:30 и с 14:00 до 15:00.</w:t>
            </w:r>
          </w:p>
          <w:p w14:paraId="109C3351" w14:textId="7777777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Подробнее о порядке приема граждан можно узнать на сайте https://digital.gov.ru/ru/appeals/personal/.</w:t>
            </w:r>
          </w:p>
          <w:p w14:paraId="67BF6EFD" w14:textId="212E7047" w:rsidR="00706D8A" w:rsidRPr="006D27AD" w:rsidRDefault="00706D8A" w:rsidP="006D27AD">
            <w:pPr>
              <w:ind w:firstLine="709"/>
              <w:jc w:val="both"/>
              <w:rPr>
                <w:rFonts w:ascii="Calibri" w:hAnsi="Calibri" w:cs="Calibri"/>
                <w:sz w:val="18"/>
                <w:szCs w:val="18"/>
                <w:lang w:val="ru-RU"/>
              </w:rPr>
            </w:pPr>
            <w:r w:rsidRPr="006D27AD">
              <w:rPr>
                <w:rFonts w:ascii="Calibri" w:hAnsi="Calibri" w:cs="Calibri"/>
                <w:sz w:val="18"/>
                <w:szCs w:val="18"/>
                <w:lang w:val="ru-RU"/>
              </w:rPr>
              <w:t>Данная информация размещена на официальных сайтах Министерства цифрового развития, связи и массовых коммуникаций Российской Федерации (https://digital.gov.ru/ru/), администрации Дальнереченского муниципального округа Приморского края (</w:t>
            </w:r>
            <w:hyperlink r:id="rId7" w:history="1">
              <w:r w:rsidR="004C4087" w:rsidRPr="006D27AD">
                <w:rPr>
                  <w:rStyle w:val="a5"/>
                  <w:rFonts w:ascii="Calibri" w:hAnsi="Calibri" w:cs="Calibri"/>
                  <w:sz w:val="18"/>
                  <w:szCs w:val="18"/>
                  <w:lang w:val="ru-RU"/>
                </w:rPr>
                <w:t>https://dalnerechenskoe-r25.gosweb.gosuslugi.ru/</w:t>
              </w:r>
            </w:hyperlink>
            <w:r w:rsidRPr="006D27AD">
              <w:rPr>
                <w:rFonts w:ascii="Calibri" w:hAnsi="Calibri" w:cs="Calibri"/>
                <w:sz w:val="18"/>
                <w:szCs w:val="18"/>
                <w:lang w:val="ru-RU"/>
              </w:rPr>
              <w:t>).</w:t>
            </w:r>
          </w:p>
          <w:p w14:paraId="24EBF07D" w14:textId="77777777" w:rsidR="004C4087" w:rsidRPr="006D27AD" w:rsidRDefault="004C4087" w:rsidP="006D27AD">
            <w:pPr>
              <w:ind w:firstLine="709"/>
              <w:jc w:val="both"/>
              <w:rPr>
                <w:rFonts w:ascii="Calibri" w:hAnsi="Calibri" w:cs="Calibri"/>
                <w:sz w:val="18"/>
                <w:szCs w:val="18"/>
                <w:lang w:val="ru-RU"/>
              </w:rPr>
            </w:pPr>
          </w:p>
          <w:p w14:paraId="1F5B574A" w14:textId="77777777" w:rsidR="004C4087" w:rsidRPr="006D27AD" w:rsidRDefault="004C4087" w:rsidP="006D27AD">
            <w:pPr>
              <w:ind w:firstLine="709"/>
              <w:jc w:val="both"/>
              <w:rPr>
                <w:rFonts w:ascii="Calibri" w:hAnsi="Calibri" w:cs="Calibri"/>
                <w:sz w:val="18"/>
                <w:szCs w:val="18"/>
                <w:lang w:val="ru-RU"/>
              </w:rPr>
            </w:pPr>
          </w:p>
          <w:p w14:paraId="31A394B0"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6B8BF695" w14:textId="77777777" w:rsidR="004C4087" w:rsidRPr="006D27AD" w:rsidRDefault="004C4087" w:rsidP="006D27AD">
            <w:pPr>
              <w:ind w:firstLine="709"/>
              <w:jc w:val="center"/>
              <w:rPr>
                <w:rFonts w:ascii="Calibri" w:hAnsi="Calibri" w:cs="Calibri"/>
                <w:b/>
                <w:bCs/>
                <w:sz w:val="18"/>
                <w:szCs w:val="18"/>
                <w:lang w:val="ru-RU"/>
              </w:rPr>
            </w:pPr>
          </w:p>
          <w:p w14:paraId="737F9961" w14:textId="0EEA8F3C"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109954D7" w14:textId="77777777" w:rsidR="004C4087" w:rsidRPr="006D27AD" w:rsidRDefault="004C4087" w:rsidP="006D27AD">
            <w:pPr>
              <w:ind w:firstLine="709"/>
              <w:jc w:val="center"/>
              <w:rPr>
                <w:rFonts w:ascii="Calibri" w:hAnsi="Calibri" w:cs="Calibri"/>
                <w:b/>
                <w:bCs/>
                <w:sz w:val="18"/>
                <w:szCs w:val="18"/>
                <w:lang w:val="ru-RU"/>
              </w:rPr>
            </w:pPr>
          </w:p>
          <w:p w14:paraId="65587F64" w14:textId="24F33882" w:rsidR="004C4087" w:rsidRPr="006D27AD" w:rsidRDefault="004C4087" w:rsidP="006D27AD">
            <w:pPr>
              <w:rPr>
                <w:rFonts w:ascii="Calibri" w:hAnsi="Calibri" w:cs="Calibri"/>
                <w:b/>
                <w:bCs/>
                <w:sz w:val="14"/>
                <w:szCs w:val="14"/>
                <w:lang w:val="ru-RU"/>
              </w:rPr>
            </w:pPr>
            <w:r w:rsidRPr="006D27AD">
              <w:rPr>
                <w:rFonts w:ascii="Calibri" w:hAnsi="Calibri" w:cs="Calibri"/>
                <w:b/>
                <w:bCs/>
                <w:sz w:val="14"/>
                <w:szCs w:val="14"/>
                <w:lang w:val="ru-RU"/>
              </w:rPr>
              <w:t>27 февраля 2026 года        г. Дальнереченск                  № 154-па</w:t>
            </w:r>
          </w:p>
          <w:p w14:paraId="4192ACFA" w14:textId="77777777" w:rsidR="004C4087" w:rsidRPr="006D27AD" w:rsidRDefault="004C4087" w:rsidP="006D27AD">
            <w:pPr>
              <w:ind w:firstLine="709"/>
              <w:jc w:val="center"/>
              <w:rPr>
                <w:rFonts w:ascii="Calibri" w:hAnsi="Calibri" w:cs="Calibri"/>
                <w:b/>
                <w:bCs/>
                <w:sz w:val="18"/>
                <w:szCs w:val="18"/>
                <w:lang w:val="ru-RU"/>
              </w:rPr>
            </w:pPr>
          </w:p>
          <w:p w14:paraId="3302DA72" w14:textId="5785B2E2"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Об утверждении Положения об организации регулярных перевозок пассажиров и багажа автомобильным транспортом на муниципальных маршрутах на территории Дальнереченского муниципального округа</w:t>
            </w:r>
          </w:p>
          <w:p w14:paraId="0F832946" w14:textId="77777777" w:rsidR="004C4087" w:rsidRPr="006D27AD" w:rsidRDefault="004C4087" w:rsidP="006D27AD">
            <w:pPr>
              <w:ind w:firstLine="709"/>
              <w:jc w:val="both"/>
              <w:rPr>
                <w:rFonts w:ascii="Calibri" w:hAnsi="Calibri" w:cs="Calibri"/>
                <w:sz w:val="18"/>
                <w:szCs w:val="18"/>
                <w:lang w:val="ru-RU"/>
              </w:rPr>
            </w:pPr>
          </w:p>
          <w:p w14:paraId="13D11B0D" w14:textId="3473338B"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руководствуясь Уставом Дальнереченского муниципального округа,</w:t>
            </w:r>
          </w:p>
        </w:tc>
        <w:tc>
          <w:tcPr>
            <w:tcW w:w="283" w:type="dxa"/>
            <w:shd w:val="clear" w:color="auto" w:fill="auto"/>
          </w:tcPr>
          <w:p w14:paraId="58078FB9" w14:textId="77777777" w:rsidR="00706D8A" w:rsidRPr="006D27AD" w:rsidRDefault="00706D8A" w:rsidP="006D27AD">
            <w:pPr>
              <w:rPr>
                <w:rFonts w:ascii="Calibri" w:hAnsi="Calibri" w:cs="Calibri"/>
                <w:sz w:val="18"/>
                <w:szCs w:val="18"/>
                <w:lang w:val="ru-RU"/>
              </w:rPr>
            </w:pPr>
          </w:p>
        </w:tc>
        <w:tc>
          <w:tcPr>
            <w:tcW w:w="3771" w:type="dxa"/>
            <w:shd w:val="clear" w:color="auto" w:fill="auto"/>
          </w:tcPr>
          <w:p w14:paraId="428D1A49"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администрация Дальнереченского муниципального округа Приморского края п о с т а н о в л я е т:</w:t>
            </w:r>
          </w:p>
          <w:p w14:paraId="3A36449A" w14:textId="77777777" w:rsidR="004C4087" w:rsidRPr="006D27AD" w:rsidRDefault="004C4087" w:rsidP="006D27AD">
            <w:pPr>
              <w:ind w:firstLine="709"/>
              <w:jc w:val="both"/>
              <w:rPr>
                <w:rFonts w:ascii="Calibri" w:hAnsi="Calibri" w:cs="Calibri"/>
                <w:sz w:val="18"/>
                <w:szCs w:val="18"/>
                <w:lang w:val="ru-RU"/>
              </w:rPr>
            </w:pPr>
          </w:p>
          <w:p w14:paraId="4EF298D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Положение об организации регулярных перевозок пассажиров и багажа автомобильным транспортом на муниципальных маршрутах на территории Дальнереченского муниципального округа (прилагается).</w:t>
            </w:r>
          </w:p>
          <w:p w14:paraId="4BDF5D15"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 Признать утратившим силу постановление администрации Дальнереченского муниципального района от 21.07.2020 года № 460-па «Об утверждении Положения об организации транспортного обслуживания населения на муниципальных маршрутах регулярных перевозок пассажиров и багажа автомобильным транспортом на территории Дальнереченского муниципального района по регулируемым и нерегулируемым тарифам».</w:t>
            </w:r>
          </w:p>
          <w:p w14:paraId="5302BFB3"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 Отделу делопроизводства и информационного взаимодействия (Пенкина) разместить его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2B812466"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 Контроль за исполнением постановления возложить на заместителя главы администрации Дальнереченского муниципального округа Попова А.Г.</w:t>
            </w:r>
          </w:p>
          <w:p w14:paraId="145E25E3" w14:textId="5156C325"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 Настоящее постановление вступает в силу со дня его обнародования в установленном порядке.</w:t>
            </w:r>
          </w:p>
          <w:p w14:paraId="088945BA" w14:textId="77777777" w:rsidR="004C4087" w:rsidRPr="006D27AD" w:rsidRDefault="004C4087" w:rsidP="006D27AD">
            <w:pPr>
              <w:ind w:firstLine="709"/>
              <w:jc w:val="both"/>
              <w:rPr>
                <w:rFonts w:ascii="Calibri" w:hAnsi="Calibri" w:cs="Calibri"/>
                <w:sz w:val="18"/>
                <w:szCs w:val="18"/>
                <w:lang w:val="ru-RU"/>
              </w:rPr>
            </w:pPr>
          </w:p>
          <w:p w14:paraId="07BFD27F" w14:textId="77777777" w:rsidR="004C4087" w:rsidRPr="006D27AD" w:rsidRDefault="004C4087"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076A7308" w14:textId="15449789" w:rsidR="00706D8A" w:rsidRPr="006D27AD" w:rsidRDefault="004C4087" w:rsidP="006D27AD">
            <w:pPr>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037627A2" w14:textId="77777777" w:rsidR="004C4087" w:rsidRPr="006D27AD" w:rsidRDefault="004C4087" w:rsidP="006D27AD">
            <w:pPr>
              <w:rPr>
                <w:rFonts w:ascii="Calibri" w:hAnsi="Calibri" w:cs="Calibri"/>
                <w:sz w:val="18"/>
                <w:szCs w:val="18"/>
                <w:lang w:val="ru-RU"/>
              </w:rPr>
            </w:pPr>
          </w:p>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201"/>
            </w:tblGrid>
            <w:tr w:rsidR="004C4087" w:rsidRPr="006D27AD" w14:paraId="4C4C31CE" w14:textId="77777777" w:rsidTr="004C4087">
              <w:trPr>
                <w:trHeight w:val="494"/>
                <w:jc w:val="right"/>
              </w:trPr>
              <w:tc>
                <w:tcPr>
                  <w:tcW w:w="2201" w:type="dxa"/>
                  <w:shd w:val="clear" w:color="auto" w:fill="auto"/>
                </w:tcPr>
                <w:p w14:paraId="3E8B179C" w14:textId="77777777" w:rsidR="004C4087" w:rsidRPr="006D27AD" w:rsidRDefault="004C4087" w:rsidP="006D27AD">
                  <w:pPr>
                    <w:pStyle w:val="ae"/>
                    <w:pageBreakBefore/>
                    <w:pBdr>
                      <w:top w:val="none" w:sz="0" w:space="0" w:color="000000"/>
                      <w:left w:val="none" w:sz="0" w:space="0" w:color="000000"/>
                      <w:bottom w:val="none" w:sz="0" w:space="0" w:color="000000"/>
                      <w:right w:val="none" w:sz="0" w:space="0" w:color="000000"/>
                    </w:pBdr>
                    <w:ind w:left="57" w:right="57"/>
                    <w:jc w:val="center"/>
                    <w:rPr>
                      <w:rFonts w:ascii="Calibri" w:hAnsi="Calibri" w:cs="Calibri"/>
                      <w:color w:val="000000"/>
                      <w:sz w:val="14"/>
                      <w:szCs w:val="14"/>
                      <w:lang w:val="ru-RU"/>
                    </w:rPr>
                  </w:pPr>
                  <w:r w:rsidRPr="006D27AD">
                    <w:rPr>
                      <w:rFonts w:ascii="Calibri" w:hAnsi="Calibri" w:cs="Calibri"/>
                      <w:color w:val="000000"/>
                      <w:sz w:val="14"/>
                      <w:szCs w:val="14"/>
                      <w:lang w:val="ru-RU"/>
                    </w:rPr>
                    <w:t>УТВЕРЖДЕНО</w:t>
                  </w:r>
                </w:p>
                <w:p w14:paraId="791596EE" w14:textId="77777777" w:rsidR="004C4087" w:rsidRPr="006D27AD" w:rsidRDefault="004C4087" w:rsidP="006D27A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sz w:val="14"/>
                      <w:szCs w:val="14"/>
                      <w:lang w:val="ru-RU"/>
                    </w:rPr>
                  </w:pPr>
                  <w:r w:rsidRPr="006D27AD">
                    <w:rPr>
                      <w:rFonts w:ascii="Calibri" w:hAnsi="Calibri" w:cs="Calibri"/>
                      <w:color w:val="000000"/>
                      <w:sz w:val="14"/>
                      <w:szCs w:val="14"/>
                      <w:lang w:val="ru-RU"/>
                    </w:rPr>
                    <w:t>постановлением администрации Дальнереченского муниципального округа</w:t>
                  </w:r>
                </w:p>
              </w:tc>
            </w:tr>
            <w:tr w:rsidR="004C4087" w:rsidRPr="006D27AD" w14:paraId="2E0D52E2" w14:textId="77777777" w:rsidTr="004C4087">
              <w:trPr>
                <w:trHeight w:val="30"/>
                <w:jc w:val="right"/>
              </w:trPr>
              <w:tc>
                <w:tcPr>
                  <w:tcW w:w="2201" w:type="dxa"/>
                  <w:shd w:val="clear" w:color="auto" w:fill="auto"/>
                </w:tcPr>
                <w:p w14:paraId="221F83BB" w14:textId="77777777" w:rsidR="004C4087" w:rsidRPr="006D27AD" w:rsidRDefault="004C4087" w:rsidP="006D27AD">
                  <w:pPr>
                    <w:pStyle w:val="ae"/>
                    <w:pBdr>
                      <w:top w:val="none" w:sz="0" w:space="0" w:color="000000"/>
                      <w:left w:val="none" w:sz="0" w:space="0" w:color="000000"/>
                      <w:bottom w:val="none" w:sz="0" w:space="0" w:color="000000"/>
                      <w:right w:val="none" w:sz="0" w:space="0" w:color="000000"/>
                    </w:pBdr>
                    <w:ind w:left="57"/>
                    <w:jc w:val="center"/>
                    <w:rPr>
                      <w:rFonts w:ascii="Calibri" w:hAnsi="Calibri" w:cs="Calibri"/>
                      <w:sz w:val="14"/>
                      <w:szCs w:val="14"/>
                    </w:rPr>
                  </w:pPr>
                  <w:proofErr w:type="spellStart"/>
                  <w:r w:rsidRPr="006D27AD">
                    <w:rPr>
                      <w:rFonts w:ascii="Calibri" w:hAnsi="Calibri" w:cs="Calibri"/>
                      <w:color w:val="000000"/>
                      <w:sz w:val="14"/>
                      <w:szCs w:val="14"/>
                    </w:rPr>
                    <w:t>от</w:t>
                  </w:r>
                  <w:proofErr w:type="spellEnd"/>
                  <w:r w:rsidRPr="006D27AD">
                    <w:rPr>
                      <w:rFonts w:ascii="Calibri" w:hAnsi="Calibri" w:cs="Calibri"/>
                      <w:color w:val="000000"/>
                      <w:sz w:val="14"/>
                      <w:szCs w:val="14"/>
                    </w:rPr>
                    <w:t xml:space="preserve"> 27 </w:t>
                  </w:r>
                  <w:proofErr w:type="spellStart"/>
                  <w:r w:rsidRPr="006D27AD">
                    <w:rPr>
                      <w:rFonts w:ascii="Calibri" w:hAnsi="Calibri" w:cs="Calibri"/>
                      <w:color w:val="000000"/>
                      <w:sz w:val="14"/>
                      <w:szCs w:val="14"/>
                    </w:rPr>
                    <w:t>февраля</w:t>
                  </w:r>
                  <w:proofErr w:type="spellEnd"/>
                  <w:r w:rsidRPr="006D27AD">
                    <w:rPr>
                      <w:rFonts w:ascii="Calibri" w:hAnsi="Calibri" w:cs="Calibri"/>
                      <w:color w:val="000000"/>
                      <w:sz w:val="14"/>
                      <w:szCs w:val="14"/>
                    </w:rPr>
                    <w:t xml:space="preserve"> 2026 г. № 154-па</w:t>
                  </w:r>
                </w:p>
              </w:tc>
            </w:tr>
          </w:tbl>
          <w:p w14:paraId="3521896B" w14:textId="19CBB1F5" w:rsidR="004C4087" w:rsidRPr="006D27AD" w:rsidRDefault="004C4087" w:rsidP="006D27AD">
            <w:pPr>
              <w:rPr>
                <w:rFonts w:ascii="Calibri" w:hAnsi="Calibri" w:cs="Calibri"/>
                <w:sz w:val="18"/>
                <w:szCs w:val="18"/>
                <w:lang w:val="ru-RU"/>
              </w:rPr>
            </w:pPr>
          </w:p>
        </w:tc>
        <w:tc>
          <w:tcPr>
            <w:tcW w:w="282" w:type="dxa"/>
            <w:gridSpan w:val="2"/>
            <w:shd w:val="clear" w:color="auto" w:fill="auto"/>
          </w:tcPr>
          <w:p w14:paraId="62A1A636" w14:textId="77777777" w:rsidR="00706D8A" w:rsidRPr="006D27AD" w:rsidRDefault="00706D8A" w:rsidP="006D27AD">
            <w:pPr>
              <w:rPr>
                <w:rFonts w:ascii="Calibri" w:hAnsi="Calibri" w:cs="Calibri"/>
                <w:sz w:val="18"/>
                <w:szCs w:val="18"/>
                <w:lang w:val="ru-RU"/>
              </w:rPr>
            </w:pPr>
          </w:p>
        </w:tc>
        <w:tc>
          <w:tcPr>
            <w:tcW w:w="3771" w:type="dxa"/>
            <w:gridSpan w:val="2"/>
            <w:shd w:val="clear" w:color="auto" w:fill="auto"/>
          </w:tcPr>
          <w:p w14:paraId="103594BD"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ПОЛОЖЕНИЕ</w:t>
            </w:r>
          </w:p>
          <w:p w14:paraId="7297CF61" w14:textId="37FFCADA"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 xml:space="preserve">об организации регулярных перевозок пассажиров и багажа автомобильным транспортом на муниципальных </w:t>
            </w:r>
            <w:proofErr w:type="gramStart"/>
            <w:r w:rsidRPr="006D27AD">
              <w:rPr>
                <w:rFonts w:ascii="Calibri" w:hAnsi="Calibri" w:cs="Calibri"/>
                <w:b/>
                <w:bCs/>
                <w:sz w:val="18"/>
                <w:szCs w:val="18"/>
                <w:lang w:val="ru-RU"/>
              </w:rPr>
              <w:t>маршрутах  на</w:t>
            </w:r>
            <w:proofErr w:type="gramEnd"/>
            <w:r w:rsidRPr="006D27AD">
              <w:rPr>
                <w:rFonts w:ascii="Calibri" w:hAnsi="Calibri" w:cs="Calibri"/>
                <w:b/>
                <w:bCs/>
                <w:sz w:val="18"/>
                <w:szCs w:val="18"/>
                <w:lang w:val="ru-RU"/>
              </w:rPr>
              <w:t xml:space="preserve"> территории Дальнереченского муниципального округа</w:t>
            </w:r>
          </w:p>
          <w:p w14:paraId="44FBA955" w14:textId="77777777" w:rsidR="004C4087" w:rsidRPr="006D27AD" w:rsidRDefault="004C4087" w:rsidP="006D27AD">
            <w:pPr>
              <w:ind w:firstLine="709"/>
              <w:jc w:val="both"/>
              <w:rPr>
                <w:rFonts w:ascii="Calibri" w:hAnsi="Calibri" w:cs="Calibri"/>
                <w:sz w:val="18"/>
                <w:szCs w:val="18"/>
                <w:lang w:val="ru-RU"/>
              </w:rPr>
            </w:pPr>
          </w:p>
          <w:p w14:paraId="4EC6747A"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2E6F4E1A" w14:textId="77777777" w:rsidR="004C4087" w:rsidRPr="006D27AD" w:rsidRDefault="004C4087" w:rsidP="006D27AD">
            <w:pPr>
              <w:ind w:firstLine="709"/>
              <w:jc w:val="both"/>
              <w:rPr>
                <w:rFonts w:ascii="Calibri" w:hAnsi="Calibri" w:cs="Calibri"/>
                <w:sz w:val="18"/>
                <w:szCs w:val="18"/>
                <w:lang w:val="ru-RU"/>
              </w:rPr>
            </w:pPr>
          </w:p>
          <w:p w14:paraId="7F1416D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1.1. Настоящее Положение об организации регулярных перевозок пассажиров и багажа автомобильным транспортом на муниципальных маршрутах на территории Дальнереченского муниципального округа (далее - Положение) регулирует отношения по организации регулярных перевозок пассажиров и багажа автомобильным транспортом по муниципальным маршрутам (далее – организация пассажирских перевозок), в том числе отношения, связанные с установлением, изменением, отменой муниципальных маршрутов регулярных перевозок, допуском юридических лиц и индивидуальных предпринимателей к осуществлению регулярных перевозок пассажиров и багажа автомобильным транспортом,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 на территории  Дальнереченского муниципального округа.</w:t>
            </w:r>
          </w:p>
          <w:p w14:paraId="6E72455F" w14:textId="3A415CB8" w:rsidR="00706D8A"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1.2. Настоящее Положение разработано в соответствии Федеральным законом от 13.07.2015г.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220-ФЗ), и принимаемыми в соответствии с ними иными нормативными правовыми актами Российской Федерации, Приморского края и нормативными правовыми актами</w:t>
            </w:r>
          </w:p>
        </w:tc>
      </w:tr>
      <w:tr w:rsidR="004C4087" w:rsidRPr="006D27AD" w14:paraId="0B4A8A0B" w14:textId="77777777" w:rsidTr="004C408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0912EBC" w14:textId="77777777" w:rsidR="004C4087" w:rsidRPr="006D27AD" w:rsidRDefault="004C408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CBA89F0" w14:textId="66589AF8" w:rsidR="004C4087" w:rsidRPr="006D27AD" w:rsidRDefault="004C408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9</w:t>
            </w:r>
          </w:p>
        </w:tc>
      </w:tr>
    </w:tbl>
    <w:p w14:paraId="459E70E8" w14:textId="77777777" w:rsidR="004C4087" w:rsidRPr="006D27AD" w:rsidRDefault="004C4087"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C4087" w:rsidRPr="006D27AD" w14:paraId="17CAF208" w14:textId="77777777" w:rsidTr="004C4087">
        <w:trPr>
          <w:gridBefore w:val="1"/>
          <w:wBefore w:w="55" w:type="dxa"/>
          <w:trHeight w:val="18"/>
        </w:trPr>
        <w:tc>
          <w:tcPr>
            <w:tcW w:w="3772" w:type="dxa"/>
            <w:shd w:val="clear" w:color="auto" w:fill="auto"/>
          </w:tcPr>
          <w:p w14:paraId="612D6BC9"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администрации Дальнереченского муниципального округа.</w:t>
            </w:r>
          </w:p>
          <w:p w14:paraId="268CFA7A"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1.3. Уполномоченным органом на осуществление функций по организации регулярных перевозок на территории Дальнереченского муниципального округа является администрация Дальнереченского муниципального округа (далее - уполномоченный орган).</w:t>
            </w:r>
          </w:p>
          <w:p w14:paraId="0971E8D9"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 Уполномоченный орган в сфере транспортного обслуживания осуществляет следующие полномочия:</w:t>
            </w:r>
          </w:p>
          <w:p w14:paraId="71FE8E18"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1.4.1. принимает муниципальные нормативные правовые акты, регулирующие организацию пассажирских перевозок;</w:t>
            </w:r>
          </w:p>
          <w:p w14:paraId="4D9E1093"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1.4.2. разрабатывает документы планирования регулярных перевозок по муниципальным маршрутам и осуществляет их реализацию;</w:t>
            </w:r>
          </w:p>
          <w:p w14:paraId="43EEB9E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1.4.3. выполняет функции муниципального заказчика пассажирских перевозок по муниципальным маршрутам регулярных перевозок по регулируемым тарифам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заключает муниципальные контракты;</w:t>
            </w:r>
          </w:p>
          <w:p w14:paraId="385FDA3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1.4.4. выполняет функции организатора открытого конкурса на право получения свидетельства об осуществлении перевозок по муниципальным маршрутам регулярных перевозок и выдают перевозчикам свидетельства об осуществлении перевозок по маршруту регулярных перевозок;</w:t>
            </w:r>
          </w:p>
          <w:p w14:paraId="504277D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1.4.5 ведет реестр муниципальных маршрутов, устанавливает, изменяет и отменяет муниципальные маршруты регулярных перевозок;</w:t>
            </w:r>
          </w:p>
          <w:p w14:paraId="6A5E54DD" w14:textId="20FD7956"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1.4.6. устанавливает перечень остановочных пунктов, которые разрешается использовать в качестве начальных и (или) конечных остановочных пунктов по муниципальным маршрутам регулярных перевозок пассажиров и багажа</w:t>
            </w:r>
          </w:p>
        </w:tc>
        <w:tc>
          <w:tcPr>
            <w:tcW w:w="283" w:type="dxa"/>
            <w:shd w:val="clear" w:color="auto" w:fill="auto"/>
          </w:tcPr>
          <w:p w14:paraId="3FEA814B"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0FF51CBA"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автомобильным транспортом;</w:t>
            </w:r>
          </w:p>
          <w:p w14:paraId="495BB5A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1.4.7. осуществляет иные полномочия, отнесенные к их компетенции в соответствии с федеральным законодательством и законодательством Приморского края.</w:t>
            </w:r>
          </w:p>
          <w:p w14:paraId="5E55B13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 Положение разработано в целях:</w:t>
            </w:r>
          </w:p>
          <w:p w14:paraId="187BB4F7"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1.5.1. Обеспечения гарантий населению по выполнению работ по перевозке пассажиров и багажа автомобильным транспортом по муниципальным маршрутам Дальнереченского муниципального округа по регулируемым и нерегулируемым тарифам и доступности транспортных услуг;</w:t>
            </w:r>
          </w:p>
          <w:p w14:paraId="5CDA2D7D"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1.5.2. Удовлетворения нужд населения в качественных и безопасных перевозках пассажиров и багажа на маршрутах регулярных перевозок автомобильным транспортом на территории Дальнереченского муниципального округа;</w:t>
            </w:r>
          </w:p>
          <w:p w14:paraId="390FF25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1.5.3. Применения устанавливаемых администрацией Дальнереченского муниципального округа на оказание услуг по перевозке пассажиров и багажа на маршрутах регулярных перевозок регулируемых тарифов;</w:t>
            </w:r>
          </w:p>
          <w:p w14:paraId="33D1F7C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1.5.5. Предъявления единых требований к уровню и качеству транспортного обслуживания населения;</w:t>
            </w:r>
          </w:p>
          <w:p w14:paraId="191C9D1D"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1.5.6. Создания безопасных условий перевозки пассажиров, направленных на сокращение количества дорожно-транспортных происшествий и снижение тяжести их последствий;</w:t>
            </w:r>
          </w:p>
          <w:p w14:paraId="79C41E00"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1.5.7. Обеспечения доступа на рынок выполнения работ по перевозке пассажиров и багажа автомобильным транспортом по муниципальным маршрутам Дальнереченского муниципального округа перевозчиков на равных условиях.</w:t>
            </w:r>
          </w:p>
          <w:p w14:paraId="73BFD63D" w14:textId="77777777" w:rsidR="004C4087" w:rsidRPr="006D27AD" w:rsidRDefault="004C4087" w:rsidP="006D27AD">
            <w:pPr>
              <w:ind w:firstLine="709"/>
              <w:jc w:val="both"/>
              <w:rPr>
                <w:rFonts w:ascii="Calibri" w:hAnsi="Calibri" w:cs="Calibri"/>
                <w:sz w:val="18"/>
                <w:szCs w:val="18"/>
                <w:lang w:val="ru-RU"/>
              </w:rPr>
            </w:pPr>
          </w:p>
          <w:p w14:paraId="218AE643"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2. Организация регулярных перевозок пассажиров и багажа на территории Дальнереченского муниципального округа по регулируемым тарифам</w:t>
            </w:r>
          </w:p>
          <w:p w14:paraId="68B054CE" w14:textId="77777777" w:rsidR="004C4087" w:rsidRPr="006D27AD" w:rsidRDefault="004C4087" w:rsidP="006D27AD">
            <w:pPr>
              <w:ind w:firstLine="709"/>
              <w:jc w:val="both"/>
              <w:rPr>
                <w:rFonts w:ascii="Calibri" w:hAnsi="Calibri" w:cs="Calibri"/>
                <w:sz w:val="18"/>
                <w:szCs w:val="18"/>
                <w:lang w:val="ru-RU"/>
              </w:rPr>
            </w:pPr>
          </w:p>
          <w:p w14:paraId="226F0060" w14:textId="4FB25314"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2.1. В целях обеспечения доступности транспортных услуг для населения</w:t>
            </w:r>
          </w:p>
        </w:tc>
        <w:tc>
          <w:tcPr>
            <w:tcW w:w="283" w:type="dxa"/>
            <w:shd w:val="clear" w:color="auto" w:fill="auto"/>
          </w:tcPr>
          <w:p w14:paraId="176E2C75"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321C19EF"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уполномоченный орган устанавливает муниципальные маршруты регулярных перевозок для осуществления регулярных перевозок по регулируемым тарифам.</w:t>
            </w:r>
          </w:p>
          <w:p w14:paraId="7B1BC5E1"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Регулируемые тарифы на перевозки пассажиров и багажа по муниципальным маршрутам устанавливаются постановлением администрации Дальнереченского муниципального округа.</w:t>
            </w:r>
          </w:p>
          <w:p w14:paraId="738343B1"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2.2. Осуществление регулярных перевозок по регулируемым тарифам обеспечивается посредством заключения уполномоченным органом муниципальных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 220-ФЗ.</w:t>
            </w:r>
          </w:p>
          <w:p w14:paraId="0DC8E05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2.3. Предметом муниципального контракта является выполнение юридическим лицом, индивидуальным предпринимателем, с которыми заключен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муниципальным заказчиком.</w:t>
            </w:r>
          </w:p>
          <w:p w14:paraId="6E53AAB1"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2.4. Документацией о закупках работ, связанных с осуществлением регулярных перевозок по регулируемым тарифам, либо муниципальным контрактом (в случае осуществления закупок таких работ у единственного подрядчика) могут устанавливаться:</w:t>
            </w:r>
          </w:p>
          <w:p w14:paraId="25E9429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2.4.1. обязанность подрядчика перечислять полученную им плату за проезд пассажиров и провоз багажа заказчику или оставлять ее в своем распоряжении;</w:t>
            </w:r>
          </w:p>
          <w:p w14:paraId="78AC4636" w14:textId="3778873F"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2.4.2. назначение и размеры субсидий, которые будут предоставлены подрядчику в соответствии с нормативным правовым актом Приморского края, нормативным правовым актом муниципального образования Дальнереченского муниципального округа в целях возмещения части затрат на выполнение</w:t>
            </w:r>
          </w:p>
        </w:tc>
        <w:tc>
          <w:tcPr>
            <w:tcW w:w="282" w:type="dxa"/>
            <w:gridSpan w:val="2"/>
            <w:shd w:val="clear" w:color="auto" w:fill="auto"/>
          </w:tcPr>
          <w:p w14:paraId="040E914A" w14:textId="77777777" w:rsidR="004C4087" w:rsidRPr="006D27AD" w:rsidRDefault="004C4087" w:rsidP="006D27AD">
            <w:pPr>
              <w:rPr>
                <w:rFonts w:ascii="Calibri" w:hAnsi="Calibri" w:cs="Calibri"/>
                <w:sz w:val="18"/>
                <w:szCs w:val="18"/>
                <w:lang w:val="ru-RU"/>
              </w:rPr>
            </w:pPr>
          </w:p>
        </w:tc>
        <w:tc>
          <w:tcPr>
            <w:tcW w:w="3771" w:type="dxa"/>
            <w:gridSpan w:val="2"/>
            <w:shd w:val="clear" w:color="auto" w:fill="auto"/>
          </w:tcPr>
          <w:p w14:paraId="3CD44407" w14:textId="3879C234"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таких работ;</w:t>
            </w:r>
          </w:p>
          <w:p w14:paraId="36429F7A"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2.4.3. порядок оплаты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14:paraId="34ECEA7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2.5. Если в соответствии с документацией о закупках работ, связанных с осуществлением регулярных перевозок по регулируемым тарифам, либо в соответствии с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муниципальному заказчику, начальная (максимальная) цена муниципального контракта, цена муниципального контракта, заключаемого с единственным подрядчиком, формируются без учета указанной платы.</w:t>
            </w:r>
          </w:p>
          <w:p w14:paraId="7FEC3E61"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2.6. Если документацией о закупках работ, связанных с осуществлением регулярных перевозок по регулируемым тарифам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муниципального контракта, цена муниципального контракта, заключаемого с единственным подрядчиком, формируются с учетом указанных субсидий.</w:t>
            </w:r>
          </w:p>
          <w:p w14:paraId="25221D4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2.7. Муниципальный заказчик выдает на срок действия муниципального контракта карты маршрута регулярных перевозок в соответствии с максимальным количеством транспортных средств, необходимых для исполнения соответствующего контракта.</w:t>
            </w:r>
          </w:p>
          <w:p w14:paraId="3DE8672D" w14:textId="421A392E"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2.8. Сведения о выданных картах маршрутов регулярных перевозок учитываются в журнале регистрации и выдачи карт маршрутов регулярных перевозок на территории Дальнереченского муниципального округа.</w:t>
            </w:r>
          </w:p>
        </w:tc>
      </w:tr>
      <w:tr w:rsidR="004C4087" w:rsidRPr="006D27AD" w14:paraId="3D68A564" w14:textId="77777777" w:rsidTr="004C408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2C4E94" w14:textId="77777777" w:rsidR="004C4087" w:rsidRPr="006D27AD" w:rsidRDefault="004C408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7CF792F" w14:textId="251AEBC4" w:rsidR="004C4087" w:rsidRPr="006D27AD" w:rsidRDefault="004C408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10</w:t>
            </w:r>
          </w:p>
        </w:tc>
      </w:tr>
    </w:tbl>
    <w:p w14:paraId="729DB256" w14:textId="77777777" w:rsidR="004C4087" w:rsidRPr="006D27AD" w:rsidRDefault="004C4087"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C4087" w:rsidRPr="006D27AD" w14:paraId="20374280" w14:textId="77777777" w:rsidTr="004C4087">
        <w:trPr>
          <w:gridBefore w:val="1"/>
          <w:wBefore w:w="55" w:type="dxa"/>
          <w:trHeight w:val="18"/>
        </w:trPr>
        <w:tc>
          <w:tcPr>
            <w:tcW w:w="3772" w:type="dxa"/>
            <w:shd w:val="clear" w:color="auto" w:fill="auto"/>
          </w:tcPr>
          <w:p w14:paraId="7FB1AFF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2.9. Муниципальный контракт может предусматривать использование билетов, выданных от имени уполномоченного органа и подтверждающих право проезда пассажиров по маршрутам регулярных перевозок.</w:t>
            </w:r>
          </w:p>
          <w:p w14:paraId="5EB9A1FA"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2.10. Требования о допуске транспортных средств к эксплуатации на регулярных перевозках пассажиров и багажа по муниципальным маршрутам на территории Дальнереченского муниципального округа по регулируемым тарифам устанавливаются в соответствии с действующим законодательством РФ, а также реестром муниципальных маршрутов регулярных перевозок пассажиров и багажа автомобильным транспортом Дальнереченского муниципального округа.</w:t>
            </w:r>
          </w:p>
          <w:p w14:paraId="1287D3A8" w14:textId="77777777" w:rsidR="004C4087" w:rsidRPr="006D27AD" w:rsidRDefault="004C4087" w:rsidP="006D27AD">
            <w:pPr>
              <w:ind w:firstLine="709"/>
              <w:jc w:val="both"/>
              <w:rPr>
                <w:rFonts w:ascii="Calibri" w:hAnsi="Calibri" w:cs="Calibri"/>
                <w:sz w:val="18"/>
                <w:szCs w:val="18"/>
                <w:lang w:val="ru-RU"/>
              </w:rPr>
            </w:pPr>
          </w:p>
          <w:p w14:paraId="7FCF93B7"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3. Организация регулярных перевозок пассажиров и багажа на территории Дальнереченского муниципального округа по нерегулируемым тарифам</w:t>
            </w:r>
          </w:p>
          <w:p w14:paraId="5962E2D1" w14:textId="77777777" w:rsidR="004C4087" w:rsidRPr="006D27AD" w:rsidRDefault="004C4087" w:rsidP="006D27AD">
            <w:pPr>
              <w:ind w:firstLine="709"/>
              <w:jc w:val="both"/>
              <w:rPr>
                <w:rFonts w:ascii="Calibri" w:hAnsi="Calibri" w:cs="Calibri"/>
                <w:sz w:val="18"/>
                <w:szCs w:val="18"/>
                <w:lang w:val="ru-RU"/>
              </w:rPr>
            </w:pPr>
          </w:p>
          <w:p w14:paraId="41A45833"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3.1. Наряду с указанными в разделе 2 настоящего Положения муниципальными маршрутами регулярных перевозок по регулируемым тарифам уполномоченный орган устанавливает муниципальные маршруты регулярных перевозок для осуществления регулярных перевозок по нерегулируемым тарифам.</w:t>
            </w:r>
          </w:p>
          <w:p w14:paraId="58D8620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3.2. Право осуществления регулярных перевозок по нерегулируемым тарифам по муниципальному маршруту регулярных перевозок подтверждается свидетельством об осуществлении перевозок по соответствующему маршруту регулярных перевозок и картой соответствующего маршрута регулярных перевозок.</w:t>
            </w:r>
          </w:p>
          <w:p w14:paraId="26CF723F" w14:textId="0DDBD1B8"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Нерегулируемые тарифы на перевозки по муниципальным маршрутам регулярных перевозок устанавливаются юридическими лицами, индивидуальными предпринимателями или уполномоченными участниками договора простого товарищества, которым предоставлено свидетельство об </w:t>
            </w:r>
          </w:p>
        </w:tc>
        <w:tc>
          <w:tcPr>
            <w:tcW w:w="283" w:type="dxa"/>
            <w:shd w:val="clear" w:color="auto" w:fill="auto"/>
          </w:tcPr>
          <w:p w14:paraId="7F5EAF07"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3FA597BF"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осуществлении перевозок по соответствующим муниципальным маршрутам регулярных перевозок.</w:t>
            </w:r>
          </w:p>
          <w:p w14:paraId="4EBB4F0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3.3. Карта муниципального маршрута регулярных перевозок выдается на каждое транспортное средство, используемое для регулярных перевозок по соответствующему маршруту.</w:t>
            </w:r>
          </w:p>
          <w:p w14:paraId="02D4BB2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3.4. Свидетельство об осуществлении перевозок по муниципальному маршруту регулярных перевозок и карты соответствующего маршрута выдаются уполномоченным органом, установившим данный маршрут.</w:t>
            </w:r>
          </w:p>
          <w:p w14:paraId="361BC22C"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3.5. Свидетельство об осуществлении перевозок по муниципальному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14:paraId="61F4DC04"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3.5.1.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14:paraId="09A9619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3.5.2.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пунктами 1, 3 части 3 статьи 19 Федерального закона от 13.07.2015 № 220-ФЗ;</w:t>
            </w:r>
          </w:p>
          <w:p w14:paraId="4212ADE9"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3.5.3. в случае, если в соответствии со статьей 18 Федерального закона от 13.07.2015 № 220-ФЗ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14:paraId="6E6D9F12" w14:textId="45805B8A"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3.5.4. данное свидетельство </w:t>
            </w:r>
          </w:p>
        </w:tc>
        <w:tc>
          <w:tcPr>
            <w:tcW w:w="283" w:type="dxa"/>
            <w:shd w:val="clear" w:color="auto" w:fill="auto"/>
          </w:tcPr>
          <w:p w14:paraId="7E7C555E"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42E29418" w14:textId="28A3142D"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предназначено для осуществления регулярных перевозок по измененному маршруту, в отношении которого в сроки, которые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14:paraId="0958312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3.6.4. после наступления обстоятельств, предусмотренных частью 7 статьи 29 Федерального закона от 13.07.2015 № 220-ФЗ</w:t>
            </w:r>
          </w:p>
          <w:p w14:paraId="1762E6E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3.7.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14:paraId="02E403A5" w14:textId="1CE810DE"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3.8.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пунктом 1, 2, 3 или 7 части 1 статьи 29 Федерального закона от 13.07.2015 № 220-ФЗ либо пунктом 4 части 2 статьи 19 Федерального закона от 13.07.2015 № 220-ФЗ,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w:t>
            </w:r>
          </w:p>
        </w:tc>
        <w:tc>
          <w:tcPr>
            <w:tcW w:w="282" w:type="dxa"/>
            <w:gridSpan w:val="2"/>
            <w:shd w:val="clear" w:color="auto" w:fill="auto"/>
          </w:tcPr>
          <w:p w14:paraId="006C743D" w14:textId="77777777" w:rsidR="004C4087" w:rsidRPr="006D27AD" w:rsidRDefault="004C4087" w:rsidP="006D27AD">
            <w:pPr>
              <w:rPr>
                <w:rFonts w:ascii="Calibri" w:hAnsi="Calibri" w:cs="Calibri"/>
                <w:sz w:val="18"/>
                <w:szCs w:val="18"/>
                <w:lang w:val="ru-RU"/>
              </w:rPr>
            </w:pPr>
          </w:p>
        </w:tc>
        <w:tc>
          <w:tcPr>
            <w:tcW w:w="3771" w:type="dxa"/>
            <w:gridSpan w:val="2"/>
            <w:shd w:val="clear" w:color="auto" w:fill="auto"/>
          </w:tcPr>
          <w:p w14:paraId="20922E44"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меньший срок допускается в случае, если по истечении этого срока в соответствии с документом планирования регулярных перевозок предусматривается отмена маршрута регулярных перевозок.</w:t>
            </w:r>
          </w:p>
          <w:p w14:paraId="208BD33A" w14:textId="0F2F31B2"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3.9.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14:paraId="2F33180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3.10. Свидетельства об осуществлении перевозок по муниципальным маршрутам регулярных перевозок и карты маршрутов регулярных перевозок оформляются и переоформляются в порядке, предусмотренном Федеральным законом от 13.07.2015 № 220-ФЗ.</w:t>
            </w:r>
          </w:p>
          <w:p w14:paraId="562ED5EF" w14:textId="77777777" w:rsidR="004C4087" w:rsidRPr="006D27AD" w:rsidRDefault="004C4087" w:rsidP="006D27AD">
            <w:pPr>
              <w:ind w:firstLine="709"/>
              <w:jc w:val="both"/>
              <w:rPr>
                <w:rFonts w:ascii="Calibri" w:hAnsi="Calibri" w:cs="Calibri"/>
                <w:sz w:val="18"/>
                <w:szCs w:val="18"/>
                <w:lang w:val="ru-RU"/>
              </w:rPr>
            </w:pPr>
          </w:p>
          <w:p w14:paraId="5DD20D89"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4. Реестр муниципальных маршрутов регулярных перевозок</w:t>
            </w:r>
          </w:p>
          <w:p w14:paraId="5E5E2732" w14:textId="77777777" w:rsidR="004C4087" w:rsidRPr="006D27AD" w:rsidRDefault="004C4087" w:rsidP="006D27AD">
            <w:pPr>
              <w:ind w:firstLine="709"/>
              <w:jc w:val="both"/>
              <w:rPr>
                <w:rFonts w:ascii="Calibri" w:hAnsi="Calibri" w:cs="Calibri"/>
                <w:sz w:val="18"/>
                <w:szCs w:val="18"/>
                <w:lang w:val="ru-RU"/>
              </w:rPr>
            </w:pPr>
          </w:p>
          <w:p w14:paraId="5D128E9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4.1. Ведение реестра муниципальных маршрутов регулярных перевозок осуществляется установившим данные маршруты уполномоченным органом и утверждается постановлением администрации Дальнереченского муниципального округа.</w:t>
            </w:r>
          </w:p>
          <w:p w14:paraId="2BF61AF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 В реестр муниципальных маршрутов регулярных перевозок должны быть включены следующие сведения:</w:t>
            </w:r>
          </w:p>
          <w:p w14:paraId="1B7642B7"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 регистрационный номер маршрута регулярных перевозок в соответствующем реестре;</w:t>
            </w:r>
          </w:p>
          <w:p w14:paraId="22EA220D"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4.2.2. порядковый номер маршрута регулярных перевозок, который присвоен ему установившими данный маршрут уполномоченным органом;</w:t>
            </w:r>
          </w:p>
          <w:p w14:paraId="5BB3EA7A" w14:textId="6165E3FB"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4.2.3. наименование маршрута </w:t>
            </w:r>
          </w:p>
        </w:tc>
      </w:tr>
      <w:tr w:rsidR="004C4087" w:rsidRPr="006D27AD" w14:paraId="39E7A409" w14:textId="77777777" w:rsidTr="004C408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EB3DDE7" w14:textId="77777777" w:rsidR="004C4087" w:rsidRPr="006D27AD" w:rsidRDefault="004C408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5549BBF" w14:textId="1046C02B" w:rsidR="004C4087" w:rsidRPr="006D27AD" w:rsidRDefault="004C408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11</w:t>
            </w:r>
          </w:p>
        </w:tc>
      </w:tr>
    </w:tbl>
    <w:p w14:paraId="068CC936" w14:textId="77777777" w:rsidR="004C4087" w:rsidRPr="006D27AD" w:rsidRDefault="004C4087"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C4087" w:rsidRPr="006D27AD" w14:paraId="1B78BF60" w14:textId="77777777" w:rsidTr="004C4087">
        <w:trPr>
          <w:gridBefore w:val="1"/>
          <w:wBefore w:w="55" w:type="dxa"/>
          <w:trHeight w:val="18"/>
        </w:trPr>
        <w:tc>
          <w:tcPr>
            <w:tcW w:w="3772" w:type="dxa"/>
            <w:shd w:val="clear" w:color="auto" w:fill="auto"/>
          </w:tcPr>
          <w:p w14:paraId="450934BE"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регулярных перевозок в виде наименований начального остановочного пункта и конечного остановочного пункта по маршруту регулярных перевозок;</w:t>
            </w:r>
          </w:p>
          <w:p w14:paraId="0D39400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4.2.4. наименования промежуточных остановочных пунктов по маршруту регулярных перевозок;</w:t>
            </w:r>
          </w:p>
          <w:p w14:paraId="68593E2D"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14:paraId="42B3400E"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4.2.6. протяженность маршрута регулярных перевозок;</w:t>
            </w:r>
          </w:p>
          <w:p w14:paraId="71AD2EA7"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4.2.7. порядок посадки и высадки пассажиров (только в установленных остановочных пунктах или, если это не запрещено федеральным законодательством, в любом не запрещенном правилами дорожного движения месте по маршруту регулярных перевозок);</w:t>
            </w:r>
          </w:p>
          <w:p w14:paraId="1BE3A725"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4.2.8. вид регулярных перевозок (регулярные перевозки по регулируемым тарифам или регулярные перевозки по нерегулируемым тарифам);</w:t>
            </w:r>
          </w:p>
          <w:p w14:paraId="078FEE44"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4.2.9. виды, классы, экологические характеристики транспортных средств, которые используются для перевозок по маршруту регулярных перевозок;</w:t>
            </w:r>
          </w:p>
          <w:p w14:paraId="37B4668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14:paraId="620FCB39" w14:textId="1F58DC0D"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4.2.11. расписание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реестры муниципальных маршрутов регулярных перевозок сведения о расписании, если данные сведения размещены в информационной системе, предусмотренной нормативным правовым актом органа и обеспечена доступность данных сведений для пассажиров</w:t>
            </w:r>
          </w:p>
        </w:tc>
        <w:tc>
          <w:tcPr>
            <w:tcW w:w="283" w:type="dxa"/>
            <w:shd w:val="clear" w:color="auto" w:fill="auto"/>
          </w:tcPr>
          <w:p w14:paraId="12F422CD"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2EFE9A24"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(Расписание является приложением к муниципальному контракту или свидетельству об осуществлении перевозок по маршруту регулярных перевозок);</w:t>
            </w:r>
          </w:p>
          <w:p w14:paraId="786C327D"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14:paraId="69D9D653"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14:paraId="6500242A"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4.2.14.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14:paraId="3AE7C4D3" w14:textId="5840BABB"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4.2.15.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w:t>
            </w:r>
          </w:p>
        </w:tc>
        <w:tc>
          <w:tcPr>
            <w:tcW w:w="283" w:type="dxa"/>
            <w:shd w:val="clear" w:color="auto" w:fill="auto"/>
          </w:tcPr>
          <w:p w14:paraId="6876AEE3"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46489032"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данные сведения указываются в отношении каждого участника договора простого товарищества;</w:t>
            </w:r>
          </w:p>
          <w:p w14:paraId="68D09618"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4.2.16. срок действия контракта или срок действия свидетельства об осуществлении перевозок по маршруту регулярных перевозок, если в соответствии с Федеральным законом от 13.07.2015 № 220-ФЗ. оно выдано на ограниченный срок;</w:t>
            </w:r>
          </w:p>
          <w:p w14:paraId="251AFEF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14:paraId="17B356CB"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4.2.18. иные сведения, предусмотренные соглашением об организации регулярных перевозок.</w:t>
            </w:r>
          </w:p>
          <w:p w14:paraId="56156B28"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4.3. Сведения, включенные в реестр муниципальных маршрутов регулярных перевозок, размещаются на официальном сайте администрации Дальнереченского муниципального округа в информационно-телекоммуникационной сети Интернет и должны быть доступны для ознакомления без взимания платы.</w:t>
            </w:r>
          </w:p>
          <w:p w14:paraId="0EBCCD54" w14:textId="77777777" w:rsidR="004C4087" w:rsidRPr="006D27AD" w:rsidRDefault="004C4087" w:rsidP="006D27AD">
            <w:pPr>
              <w:ind w:firstLine="709"/>
              <w:jc w:val="both"/>
              <w:rPr>
                <w:rFonts w:ascii="Calibri" w:hAnsi="Calibri" w:cs="Calibri"/>
                <w:sz w:val="18"/>
                <w:szCs w:val="18"/>
                <w:lang w:val="ru-RU"/>
              </w:rPr>
            </w:pPr>
          </w:p>
          <w:p w14:paraId="7C1DC34A"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5. Установление, изменение и отмена муниципальных маршрутов регулярных перевозок</w:t>
            </w:r>
          </w:p>
          <w:p w14:paraId="1CD9DB6E" w14:textId="77777777" w:rsidR="004C4087" w:rsidRPr="006D27AD" w:rsidRDefault="004C4087" w:rsidP="006D27AD">
            <w:pPr>
              <w:ind w:firstLine="709"/>
              <w:jc w:val="both"/>
              <w:rPr>
                <w:rFonts w:ascii="Calibri" w:hAnsi="Calibri" w:cs="Calibri"/>
                <w:sz w:val="18"/>
                <w:szCs w:val="18"/>
                <w:lang w:val="ru-RU"/>
              </w:rPr>
            </w:pPr>
          </w:p>
          <w:p w14:paraId="2C202B4F" w14:textId="1743DA83"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5.1. Установление, изменение и отмена муниципальных маршрутов регулярных перевозок устанавливается, изменяется, отменяется уполномоченным органом, по своей инициативе либо по предложению юридического лица, индивидуального предпринимателя, уполномоченного участника договора простого товарищества, имеющего намерение осуществлять регулярные перевозки или осуществляющего регулярные перевозки по данному маршруту (далее – заинтересованные лица). Заинтересованное лицо представляет в уполномоченный орган заявление в письменной форме об установлении или изменении маршрута (приложение 1).</w:t>
            </w:r>
          </w:p>
        </w:tc>
        <w:tc>
          <w:tcPr>
            <w:tcW w:w="282" w:type="dxa"/>
            <w:gridSpan w:val="2"/>
            <w:shd w:val="clear" w:color="auto" w:fill="auto"/>
          </w:tcPr>
          <w:p w14:paraId="692A3E4D" w14:textId="77777777" w:rsidR="004C4087" w:rsidRPr="006D27AD" w:rsidRDefault="004C4087" w:rsidP="006D27AD">
            <w:pPr>
              <w:rPr>
                <w:rFonts w:ascii="Calibri" w:hAnsi="Calibri" w:cs="Calibri"/>
                <w:sz w:val="18"/>
                <w:szCs w:val="18"/>
                <w:lang w:val="ru-RU"/>
              </w:rPr>
            </w:pPr>
          </w:p>
        </w:tc>
        <w:tc>
          <w:tcPr>
            <w:tcW w:w="3771" w:type="dxa"/>
            <w:gridSpan w:val="2"/>
            <w:shd w:val="clear" w:color="auto" w:fill="auto"/>
          </w:tcPr>
          <w:p w14:paraId="2122A4E4"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5.2. Муниципальный маршрут считается установленным, отмененным или измененным со дня включения (исключения) предусмотренных Федеральным законом от 13.07.2015 № 220-ФЗ сведений о данном маршруте в реестр муниципальных маршрутов или изменения таких сведений в реестре.</w:t>
            </w:r>
          </w:p>
          <w:p w14:paraId="491C7560"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5.3. Основные принципы формирования маршрутной сети.</w:t>
            </w:r>
          </w:p>
          <w:p w14:paraId="63CFC6B4"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5.3.1. Основаниями для установления муниципальных маршрутов регулярных перевозок являются потребность населения и наличие устойчивого пассажиропотока.</w:t>
            </w:r>
          </w:p>
          <w:p w14:paraId="3506D7A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5.3.2. Новые муниципальные маршруты устанавливаются после проведения оптимизации имеющейся маршрутной сети, если невозможна организация перевозки пассажиров путем изменения схем существующих маршрутов и при наличии условий, обеспечивающих безопасность перевозок пассажиров и багажа автомобильным транспортом.</w:t>
            </w:r>
          </w:p>
          <w:p w14:paraId="628B3F6F"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5.3.3. Муниципальные маршруты могут быть отменены при несоответствии состояния улично-дорожной сети и транспортной инфраструктуры требованиям   законодательства об организации регулярных перевозок пассажиров автомобильным транспортом, отсутствии устойчивого пассажиропотока на маршруте, наличии дублирующих маршрутов, при оптимизации маршрутной сети. </w:t>
            </w:r>
          </w:p>
          <w:p w14:paraId="130D8082"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5.3.4. Муниципальный маршрут может быть изменен при продлении начального и (или) конечного остановочного пункта, изменении пути следования транспортных средств между промежуточными остановочными пунктами, сокращении протяженности маршрута от начального до конечного пункта, не более чем на 30% от первоначального пути следования транспортных средств на маршруте.</w:t>
            </w:r>
          </w:p>
          <w:p w14:paraId="14A5108D" w14:textId="20D0ED43"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5.3.5. О принятом решения об отмене муниципального маршрута уполномоченный орган обязан уведомить юридическое лицо, индивидуального предпринимателя, </w:t>
            </w:r>
          </w:p>
        </w:tc>
      </w:tr>
      <w:tr w:rsidR="004C4087" w:rsidRPr="006D27AD" w14:paraId="2FAEE459" w14:textId="77777777" w:rsidTr="004C408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30579E8" w14:textId="77777777" w:rsidR="004C4087" w:rsidRPr="006D27AD" w:rsidRDefault="004C408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422A208" w14:textId="3DA4D925" w:rsidR="004C4087" w:rsidRPr="006D27AD" w:rsidRDefault="004C408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12</w:t>
            </w:r>
          </w:p>
        </w:tc>
      </w:tr>
    </w:tbl>
    <w:p w14:paraId="637B0332" w14:textId="77777777" w:rsidR="004C4087" w:rsidRPr="006D27AD" w:rsidRDefault="004C4087"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C4087" w:rsidRPr="006D27AD" w14:paraId="0C4CD3EB" w14:textId="77777777" w:rsidTr="00A2039B">
        <w:trPr>
          <w:gridBefore w:val="1"/>
          <w:wBefore w:w="55" w:type="dxa"/>
          <w:trHeight w:val="18"/>
        </w:trPr>
        <w:tc>
          <w:tcPr>
            <w:tcW w:w="3772" w:type="dxa"/>
            <w:shd w:val="clear" w:color="auto" w:fill="auto"/>
          </w:tcPr>
          <w:p w14:paraId="0A2AF457" w14:textId="77777777" w:rsidR="004C4087" w:rsidRPr="006D27AD" w:rsidRDefault="004C4087" w:rsidP="006D27AD">
            <w:pPr>
              <w:jc w:val="both"/>
              <w:rPr>
                <w:rFonts w:ascii="Calibri" w:hAnsi="Calibri" w:cs="Calibri"/>
                <w:sz w:val="18"/>
                <w:szCs w:val="18"/>
                <w:lang w:val="ru-RU"/>
              </w:rPr>
            </w:pPr>
            <w:r w:rsidRPr="006D27AD">
              <w:rPr>
                <w:rFonts w:ascii="Calibri" w:hAnsi="Calibri" w:cs="Calibri"/>
                <w:sz w:val="18"/>
                <w:szCs w:val="18"/>
                <w:lang w:val="ru-RU"/>
              </w:rPr>
              <w:t xml:space="preserve">уполномоченного участника договора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 </w:t>
            </w:r>
          </w:p>
          <w:p w14:paraId="2CEC6EA5"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Не является изменением маршрута регулярных перевозок введение временных ограничений или временное прекращение движения транспортных средств по автомобильным дорогам на основании правового акта администрации Дальнереченского муниципального округа.</w:t>
            </w:r>
          </w:p>
          <w:p w14:paraId="055D7CE6" w14:textId="77777777" w:rsidR="004C4087" w:rsidRPr="006D27AD" w:rsidRDefault="004C4087" w:rsidP="006D27AD">
            <w:pPr>
              <w:ind w:firstLine="709"/>
              <w:jc w:val="both"/>
              <w:rPr>
                <w:rFonts w:ascii="Calibri" w:hAnsi="Calibri" w:cs="Calibri"/>
                <w:sz w:val="18"/>
                <w:szCs w:val="18"/>
                <w:lang w:val="ru-RU"/>
              </w:rPr>
            </w:pPr>
          </w:p>
          <w:p w14:paraId="6E8D2592" w14:textId="77777777" w:rsidR="004C4087" w:rsidRPr="006D27AD" w:rsidRDefault="004C4087" w:rsidP="006D27AD">
            <w:pPr>
              <w:jc w:val="center"/>
              <w:rPr>
                <w:rFonts w:ascii="Calibri" w:hAnsi="Calibri" w:cs="Calibri"/>
                <w:b/>
                <w:bCs/>
                <w:sz w:val="18"/>
                <w:szCs w:val="18"/>
                <w:lang w:val="ru-RU"/>
              </w:rPr>
            </w:pPr>
            <w:r w:rsidRPr="006D27AD">
              <w:rPr>
                <w:rFonts w:ascii="Calibri" w:hAnsi="Calibri" w:cs="Calibri"/>
                <w:b/>
                <w:bCs/>
                <w:sz w:val="18"/>
                <w:szCs w:val="18"/>
                <w:lang w:val="ru-RU"/>
              </w:rPr>
              <w:t>6. Контроль работы пассажирского транспорта.</w:t>
            </w:r>
          </w:p>
          <w:p w14:paraId="37E73DB6" w14:textId="77777777" w:rsidR="004C4087" w:rsidRPr="006D27AD" w:rsidRDefault="004C4087" w:rsidP="006D27AD">
            <w:pPr>
              <w:ind w:firstLine="709"/>
              <w:jc w:val="both"/>
              <w:rPr>
                <w:rFonts w:ascii="Calibri" w:hAnsi="Calibri" w:cs="Calibri"/>
                <w:sz w:val="18"/>
                <w:szCs w:val="18"/>
                <w:lang w:val="ru-RU"/>
              </w:rPr>
            </w:pPr>
          </w:p>
          <w:p w14:paraId="789C1041" w14:textId="77777777" w:rsidR="004C4087" w:rsidRPr="006D27AD" w:rsidRDefault="004C4087" w:rsidP="006D27AD">
            <w:pPr>
              <w:ind w:firstLine="709"/>
              <w:jc w:val="both"/>
              <w:rPr>
                <w:rFonts w:ascii="Calibri" w:hAnsi="Calibri" w:cs="Calibri"/>
                <w:sz w:val="18"/>
                <w:szCs w:val="18"/>
                <w:lang w:val="ru-RU"/>
              </w:rPr>
            </w:pPr>
            <w:r w:rsidRPr="006D27AD">
              <w:rPr>
                <w:rFonts w:ascii="Calibri" w:hAnsi="Calibri" w:cs="Calibri"/>
                <w:sz w:val="18"/>
                <w:szCs w:val="18"/>
                <w:lang w:val="ru-RU"/>
              </w:rPr>
              <w:t>6.1. Контроль в сфере организации транспортного обслуживания населения направлен на предупреждение, выявление и пресечение нарушений перевозчиками обязательных требований, установленных законодательством РФ и муниципальными правовыми актами. Соблюдение данных требований оценивается при осуществлении муниципального контроля на автомобильном транспорте, городском наземном электрическом транспорте и в дорожном хозяйстве (далее – муниципальный контроль).</w:t>
            </w:r>
          </w:p>
          <w:p w14:paraId="2E568B58" w14:textId="77777777" w:rsidR="00A2039B" w:rsidRPr="006D27AD" w:rsidRDefault="00A2039B" w:rsidP="006D27AD">
            <w:pPr>
              <w:ind w:firstLine="709"/>
              <w:jc w:val="both"/>
              <w:rPr>
                <w:rFonts w:ascii="Calibri" w:hAnsi="Calibri" w:cs="Calibri"/>
                <w:sz w:val="18"/>
                <w:szCs w:val="18"/>
                <w:lang w:val="ru-RU"/>
              </w:rPr>
            </w:pPr>
          </w:p>
          <w:p w14:paraId="4B3EADBE" w14:textId="77777777" w:rsidR="00A2039B" w:rsidRPr="006D27AD" w:rsidRDefault="00A2039B" w:rsidP="006D27AD">
            <w:pPr>
              <w:ind w:firstLine="709"/>
              <w:jc w:val="both"/>
              <w:rPr>
                <w:rFonts w:ascii="Calibri" w:hAnsi="Calibri" w:cs="Calibri"/>
                <w:sz w:val="18"/>
                <w:szCs w:val="18"/>
                <w:lang w:val="ru-RU"/>
              </w:rPr>
            </w:pPr>
          </w:p>
          <w:p w14:paraId="35AE469A"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79D753FD"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54BE0D24" w14:textId="77777777" w:rsidR="00A2039B" w:rsidRPr="006D27AD" w:rsidRDefault="00A2039B" w:rsidP="006D27AD">
            <w:pPr>
              <w:ind w:firstLine="709"/>
              <w:jc w:val="center"/>
              <w:rPr>
                <w:rFonts w:ascii="Calibri" w:hAnsi="Calibri" w:cs="Calibri"/>
                <w:b/>
                <w:bCs/>
                <w:sz w:val="18"/>
                <w:szCs w:val="18"/>
                <w:lang w:val="ru-RU"/>
              </w:rPr>
            </w:pPr>
          </w:p>
          <w:p w14:paraId="1A0AFE37"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1FE97234" w14:textId="77777777" w:rsidR="00A2039B" w:rsidRPr="006D27AD" w:rsidRDefault="00A2039B" w:rsidP="006D27AD">
            <w:pPr>
              <w:ind w:firstLine="709"/>
              <w:jc w:val="center"/>
              <w:rPr>
                <w:rFonts w:ascii="Calibri" w:hAnsi="Calibri" w:cs="Calibri"/>
                <w:b/>
                <w:bCs/>
                <w:sz w:val="18"/>
                <w:szCs w:val="18"/>
                <w:lang w:val="ru-RU"/>
              </w:rPr>
            </w:pPr>
          </w:p>
          <w:p w14:paraId="59CEFC39" w14:textId="110DA2FC" w:rsidR="00A2039B" w:rsidRPr="006D27AD" w:rsidRDefault="00A2039B" w:rsidP="006D27AD">
            <w:pPr>
              <w:rPr>
                <w:rFonts w:ascii="Calibri" w:hAnsi="Calibri" w:cs="Calibri"/>
                <w:b/>
                <w:bCs/>
                <w:sz w:val="14"/>
                <w:szCs w:val="14"/>
                <w:lang w:val="ru-RU"/>
              </w:rPr>
            </w:pPr>
            <w:r w:rsidRPr="006D27AD">
              <w:rPr>
                <w:rFonts w:ascii="Calibri" w:hAnsi="Calibri" w:cs="Calibri"/>
                <w:b/>
                <w:bCs/>
                <w:sz w:val="14"/>
                <w:szCs w:val="14"/>
                <w:lang w:val="ru-RU"/>
              </w:rPr>
              <w:t>27 февраля 2026 года          г. Дальнереченск               № 155 -па</w:t>
            </w:r>
          </w:p>
          <w:p w14:paraId="74AEED8C" w14:textId="09B8D0C1" w:rsidR="00A2039B" w:rsidRPr="006D27AD" w:rsidRDefault="00A2039B" w:rsidP="006D27AD">
            <w:pPr>
              <w:ind w:firstLine="709"/>
              <w:jc w:val="center"/>
              <w:rPr>
                <w:rFonts w:ascii="Calibri" w:hAnsi="Calibri" w:cs="Calibri"/>
                <w:b/>
                <w:bCs/>
                <w:sz w:val="18"/>
                <w:szCs w:val="18"/>
                <w:lang w:val="ru-RU"/>
              </w:rPr>
            </w:pPr>
          </w:p>
          <w:p w14:paraId="143A3B52"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Об утверждении Порядка предоставления субсидий из бюджета Дальнереченского муниципального округа юридическим лицам, индивидуальным предпринимателям на возмещение затрат,</w:t>
            </w:r>
          </w:p>
          <w:p w14:paraId="01367F57" w14:textId="52D88495"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связанных с выполнением работ и оказанием услуг по обеспечению водоснабжения и водоотведения потребителям Дальнереченского муниципального округа</w:t>
            </w:r>
          </w:p>
        </w:tc>
        <w:tc>
          <w:tcPr>
            <w:tcW w:w="283" w:type="dxa"/>
            <w:shd w:val="clear" w:color="auto" w:fill="auto"/>
          </w:tcPr>
          <w:p w14:paraId="22BFEED8"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576339CB"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со статьей 78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постановлением Правительства Российской Федерации от 25 октября 2023 года № 1782 (ред. от 25.12.2025г)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руководствуясь Уставом Дальнереченского муниципального округа  администрация Дальнереченского муниципального округа п о с т а н о в л я е т:</w:t>
            </w:r>
          </w:p>
          <w:p w14:paraId="14AD0FA5" w14:textId="77777777" w:rsidR="00A2039B" w:rsidRPr="006D27AD" w:rsidRDefault="00A2039B" w:rsidP="006D27AD">
            <w:pPr>
              <w:ind w:firstLine="709"/>
              <w:jc w:val="both"/>
              <w:rPr>
                <w:rFonts w:ascii="Calibri" w:hAnsi="Calibri" w:cs="Calibri"/>
                <w:sz w:val="18"/>
                <w:szCs w:val="18"/>
                <w:lang w:val="ru-RU"/>
              </w:rPr>
            </w:pPr>
          </w:p>
          <w:p w14:paraId="4E3DD9D3"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1.Утвердить прилагаемый Порядок предоставления субсидий из бюджета Дальнереченского муниципального округа юридическим лицам, индивидуальным предпринимателям на 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w:t>
            </w:r>
          </w:p>
          <w:p w14:paraId="35DA45ED"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 Признать утратившим силу:</w:t>
            </w:r>
          </w:p>
          <w:p w14:paraId="11B95983"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постановление администрации Дальнереченского муниципального района от 20.06.2024г №289-па «Об утверждении Порядка предоставления субсидий из бюджета Дальнереченского муниципального района юридическим лицам, индивидуальным предпринимателям на 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района».</w:t>
            </w:r>
          </w:p>
          <w:p w14:paraId="383A9DD3" w14:textId="425CC8E0" w:rsidR="004C4087"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w:t>
            </w:r>
          </w:p>
        </w:tc>
        <w:tc>
          <w:tcPr>
            <w:tcW w:w="283" w:type="dxa"/>
            <w:shd w:val="clear" w:color="auto" w:fill="auto"/>
          </w:tcPr>
          <w:p w14:paraId="3BC58653" w14:textId="77777777" w:rsidR="004C4087" w:rsidRPr="006D27AD" w:rsidRDefault="004C4087" w:rsidP="006D27AD">
            <w:pPr>
              <w:rPr>
                <w:rFonts w:ascii="Calibri" w:hAnsi="Calibri" w:cs="Calibri"/>
                <w:sz w:val="18"/>
                <w:szCs w:val="18"/>
                <w:lang w:val="ru-RU"/>
              </w:rPr>
            </w:pPr>
          </w:p>
        </w:tc>
        <w:tc>
          <w:tcPr>
            <w:tcW w:w="3771" w:type="dxa"/>
            <w:shd w:val="clear" w:color="auto" w:fill="auto"/>
          </w:tcPr>
          <w:p w14:paraId="7C93171B"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 Попова А.Г.</w:t>
            </w:r>
          </w:p>
          <w:p w14:paraId="31EA6FEE"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4. Отделу делопроизводства и информационного взаимодействия администрации Дальнереченского муниципального округа разместить настоящее постановление на официальном сайте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09D4C087"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5. Настоящее постановление вступает в силу после его обнародования в установленном порядке и распространяет свое действие на правоотношения, возникшие с 1 января 2026 года.</w:t>
            </w:r>
          </w:p>
          <w:p w14:paraId="41EA9DF6" w14:textId="77777777" w:rsidR="00A2039B" w:rsidRPr="006D27AD" w:rsidRDefault="00A2039B" w:rsidP="006D27AD">
            <w:pPr>
              <w:ind w:firstLine="709"/>
              <w:jc w:val="both"/>
              <w:rPr>
                <w:rFonts w:ascii="Calibri" w:hAnsi="Calibri" w:cs="Calibri"/>
                <w:sz w:val="18"/>
                <w:szCs w:val="18"/>
                <w:lang w:val="ru-RU"/>
              </w:rPr>
            </w:pPr>
          </w:p>
          <w:p w14:paraId="60BAB291" w14:textId="77777777" w:rsidR="00A2039B" w:rsidRPr="006D27AD" w:rsidRDefault="00A2039B"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2F6A5FCF" w14:textId="77777777" w:rsidR="004C4087" w:rsidRPr="006D27AD" w:rsidRDefault="00A2039B" w:rsidP="006D27AD">
            <w:pPr>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1DFFAAFE" w14:textId="77777777" w:rsidR="00A2039B" w:rsidRPr="006D27AD" w:rsidRDefault="00A2039B" w:rsidP="006D27AD">
            <w:pPr>
              <w:rPr>
                <w:rFonts w:ascii="Calibri" w:hAnsi="Calibri" w:cs="Calibri"/>
                <w:sz w:val="18"/>
                <w:szCs w:val="18"/>
                <w:lang w:val="ru-RU"/>
              </w:rPr>
            </w:pPr>
          </w:p>
          <w:p w14:paraId="2B8E341F" w14:textId="77777777" w:rsidR="00A2039B" w:rsidRPr="006D27AD" w:rsidRDefault="00A2039B" w:rsidP="006D27AD">
            <w:pPr>
              <w:rPr>
                <w:rFonts w:ascii="Calibri" w:hAnsi="Calibri" w:cs="Calibri"/>
                <w:sz w:val="18"/>
                <w:szCs w:val="18"/>
                <w:lang w:val="ru-RU"/>
              </w:rPr>
            </w:pPr>
          </w:p>
          <w:p w14:paraId="081755B5" w14:textId="77777777" w:rsidR="00A2039B" w:rsidRPr="006D27AD" w:rsidRDefault="00A2039B" w:rsidP="006D27AD">
            <w:pPr>
              <w:jc w:val="right"/>
              <w:rPr>
                <w:rFonts w:ascii="Calibri" w:hAnsi="Calibri" w:cs="Calibri"/>
                <w:sz w:val="18"/>
                <w:szCs w:val="18"/>
                <w:lang w:val="ru-RU"/>
              </w:rPr>
            </w:pPr>
            <w:r w:rsidRPr="006D27AD">
              <w:rPr>
                <w:rFonts w:ascii="Calibri" w:hAnsi="Calibri" w:cs="Calibri"/>
                <w:sz w:val="18"/>
                <w:szCs w:val="18"/>
                <w:lang w:val="ru-RU"/>
              </w:rPr>
              <w:t>УТВЕРЖДЕН</w:t>
            </w:r>
          </w:p>
          <w:p w14:paraId="023FAB18" w14:textId="77777777" w:rsidR="00A2039B" w:rsidRPr="006D27AD" w:rsidRDefault="00A2039B" w:rsidP="006D27AD">
            <w:pPr>
              <w:jc w:val="right"/>
              <w:rPr>
                <w:rFonts w:ascii="Calibri" w:hAnsi="Calibri" w:cs="Calibri"/>
                <w:sz w:val="18"/>
                <w:szCs w:val="18"/>
                <w:lang w:val="ru-RU"/>
              </w:rPr>
            </w:pPr>
            <w:r w:rsidRPr="006D27AD">
              <w:rPr>
                <w:rFonts w:ascii="Calibri" w:hAnsi="Calibri" w:cs="Calibri"/>
                <w:sz w:val="18"/>
                <w:szCs w:val="18"/>
                <w:lang w:val="ru-RU"/>
              </w:rPr>
              <w:t xml:space="preserve">Постановлением </w:t>
            </w:r>
          </w:p>
          <w:p w14:paraId="5F935CE2" w14:textId="77777777" w:rsidR="00A2039B" w:rsidRPr="006D27AD" w:rsidRDefault="00A2039B" w:rsidP="006D27AD">
            <w:pPr>
              <w:jc w:val="right"/>
              <w:rPr>
                <w:rFonts w:ascii="Calibri" w:hAnsi="Calibri" w:cs="Calibri"/>
                <w:sz w:val="18"/>
                <w:szCs w:val="18"/>
                <w:lang w:val="ru-RU"/>
              </w:rPr>
            </w:pPr>
            <w:r w:rsidRPr="006D27AD">
              <w:rPr>
                <w:rFonts w:ascii="Calibri" w:hAnsi="Calibri" w:cs="Calibri"/>
                <w:sz w:val="18"/>
                <w:szCs w:val="18"/>
                <w:lang w:val="ru-RU"/>
              </w:rPr>
              <w:t>администрации Дальнереченского</w:t>
            </w:r>
          </w:p>
          <w:p w14:paraId="335F278A" w14:textId="77777777" w:rsidR="00A2039B" w:rsidRPr="006D27AD" w:rsidRDefault="00A2039B" w:rsidP="006D27AD">
            <w:pPr>
              <w:jc w:val="right"/>
              <w:rPr>
                <w:rFonts w:ascii="Calibri" w:hAnsi="Calibri" w:cs="Calibri"/>
                <w:sz w:val="18"/>
                <w:szCs w:val="18"/>
                <w:lang w:val="ru-RU"/>
              </w:rPr>
            </w:pPr>
            <w:r w:rsidRPr="006D27AD">
              <w:rPr>
                <w:rFonts w:ascii="Calibri" w:hAnsi="Calibri" w:cs="Calibri"/>
                <w:sz w:val="18"/>
                <w:szCs w:val="18"/>
                <w:lang w:val="ru-RU"/>
              </w:rPr>
              <w:t>муниципального округа</w:t>
            </w:r>
          </w:p>
          <w:p w14:paraId="647CB704" w14:textId="77777777" w:rsidR="00A2039B" w:rsidRPr="006D27AD" w:rsidRDefault="00A2039B" w:rsidP="006D27AD">
            <w:pPr>
              <w:jc w:val="right"/>
              <w:rPr>
                <w:rFonts w:ascii="Calibri" w:hAnsi="Calibri" w:cs="Calibri"/>
                <w:sz w:val="18"/>
                <w:szCs w:val="18"/>
                <w:lang w:val="ru-RU"/>
              </w:rPr>
            </w:pPr>
            <w:r w:rsidRPr="006D27AD">
              <w:rPr>
                <w:rFonts w:ascii="Calibri" w:hAnsi="Calibri" w:cs="Calibri"/>
                <w:sz w:val="18"/>
                <w:szCs w:val="18"/>
                <w:lang w:val="ru-RU"/>
              </w:rPr>
              <w:t xml:space="preserve">от 27.02.2026г № 155-па </w:t>
            </w:r>
          </w:p>
          <w:p w14:paraId="1F860526" w14:textId="77777777" w:rsidR="00A2039B" w:rsidRPr="006D27AD" w:rsidRDefault="00A2039B" w:rsidP="006D27AD">
            <w:pPr>
              <w:rPr>
                <w:rFonts w:ascii="Calibri" w:hAnsi="Calibri" w:cs="Calibri"/>
                <w:sz w:val="18"/>
                <w:szCs w:val="18"/>
                <w:lang w:val="ru-RU"/>
              </w:rPr>
            </w:pPr>
          </w:p>
          <w:p w14:paraId="09E25BF6" w14:textId="77777777" w:rsidR="00A2039B" w:rsidRPr="006D27AD" w:rsidRDefault="00A2039B" w:rsidP="006D27AD">
            <w:pPr>
              <w:jc w:val="center"/>
              <w:rPr>
                <w:rFonts w:ascii="Calibri" w:hAnsi="Calibri" w:cs="Calibri"/>
                <w:b/>
                <w:bCs/>
                <w:sz w:val="18"/>
                <w:szCs w:val="18"/>
                <w:lang w:val="ru-RU"/>
              </w:rPr>
            </w:pPr>
          </w:p>
          <w:p w14:paraId="6FB2090E" w14:textId="42E297B2"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ПОРЯДОК</w:t>
            </w:r>
          </w:p>
          <w:p w14:paraId="1C125E37" w14:textId="51ABB243"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предоставления субсидий из бюджета Дальнереченского муниципального округа юридическим лицам, индивидуальным предпринимателям, на 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w:t>
            </w:r>
          </w:p>
          <w:p w14:paraId="4CD28CD3" w14:textId="77777777" w:rsidR="00A2039B" w:rsidRPr="006D27AD" w:rsidRDefault="00A2039B" w:rsidP="006D27AD">
            <w:pPr>
              <w:jc w:val="center"/>
              <w:rPr>
                <w:rFonts w:ascii="Calibri" w:hAnsi="Calibri" w:cs="Calibri"/>
                <w:b/>
                <w:bCs/>
                <w:sz w:val="18"/>
                <w:szCs w:val="18"/>
                <w:lang w:val="ru-RU"/>
              </w:rPr>
            </w:pPr>
          </w:p>
          <w:p w14:paraId="447166A0"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1.</w:t>
            </w:r>
            <w:r w:rsidRPr="006D27AD">
              <w:rPr>
                <w:rFonts w:ascii="Calibri" w:hAnsi="Calibri" w:cs="Calibri"/>
                <w:b/>
                <w:bCs/>
                <w:sz w:val="18"/>
                <w:szCs w:val="18"/>
                <w:lang w:val="ru-RU"/>
              </w:rPr>
              <w:tab/>
              <w:t>ОБЩИЕ ПОЛОЖЕНИЯ</w:t>
            </w:r>
          </w:p>
          <w:p w14:paraId="4D7AD826" w14:textId="77777777" w:rsidR="00A2039B" w:rsidRPr="006D27AD" w:rsidRDefault="00A2039B" w:rsidP="006D27AD">
            <w:pPr>
              <w:rPr>
                <w:rFonts w:ascii="Calibri" w:hAnsi="Calibri" w:cs="Calibri"/>
                <w:sz w:val="18"/>
                <w:szCs w:val="18"/>
                <w:lang w:val="ru-RU"/>
              </w:rPr>
            </w:pPr>
          </w:p>
          <w:p w14:paraId="23BEF811" w14:textId="02B21A96"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1.1. Настоящий Порядок устанавливает цели, условия и порядок предоставления субсидий из бюджета Дальнереченского муниципального округа юридическим лицам, индивидуальным предпринимателям, на</w:t>
            </w:r>
          </w:p>
        </w:tc>
        <w:tc>
          <w:tcPr>
            <w:tcW w:w="282" w:type="dxa"/>
            <w:gridSpan w:val="2"/>
            <w:shd w:val="clear" w:color="auto" w:fill="auto"/>
          </w:tcPr>
          <w:p w14:paraId="703F7CD0" w14:textId="77777777" w:rsidR="004C4087" w:rsidRPr="006D27AD" w:rsidRDefault="004C4087" w:rsidP="006D27AD">
            <w:pPr>
              <w:rPr>
                <w:rFonts w:ascii="Calibri" w:hAnsi="Calibri" w:cs="Calibri"/>
                <w:sz w:val="18"/>
                <w:szCs w:val="18"/>
                <w:lang w:val="ru-RU"/>
              </w:rPr>
            </w:pPr>
          </w:p>
        </w:tc>
        <w:tc>
          <w:tcPr>
            <w:tcW w:w="3771" w:type="dxa"/>
            <w:gridSpan w:val="2"/>
            <w:shd w:val="clear" w:color="auto" w:fill="auto"/>
          </w:tcPr>
          <w:p w14:paraId="05B29C00"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 xml:space="preserve">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критерии отбора организаций, имеющих право на получение субсидии, а также порядок возврата субсидий в местный бюджет в случае нарушения условий, установленных при их предоставлении. </w:t>
            </w:r>
          </w:p>
          <w:p w14:paraId="301765A0"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1.2. Целью предоставления субсидии является 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w:t>
            </w:r>
          </w:p>
          <w:p w14:paraId="0CA26962"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Субсидия носит целевой характер и не может быть использована в иных целях, не предусмотренные настоящим Порядком.</w:t>
            </w:r>
          </w:p>
          <w:p w14:paraId="4DB19D05"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1.3. Администрация Дальнереченского муниципального округа является главным распорядителем средств бюджета Дальнереченского муниципального округа (далее - главный распорядитель), осуществляющим предоставление субсидии в соответствии со сводной бюджетной росписью, в пределах лимитов бюджетных обязательств на предоставление субсидии на текущий финансовый год на цели, указанные в п. 1.2 настоящего Порядка в пределах средств, предусмотренных на реализацию основного мероприятия «Система водоснабжения» в рамках муниципальной программы Дальнереченского муниципального округа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 – 2030 годы», утвержденной постановлением администрации Дальнереченского муниципального округа от 22 января 2026 года № 50-па.</w:t>
            </w:r>
          </w:p>
          <w:p w14:paraId="4EA43332" w14:textId="0D1BD06C" w:rsidR="004C4087"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1.4. Способ предоставления субсидии – возмещение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на</w:t>
            </w:r>
          </w:p>
        </w:tc>
      </w:tr>
      <w:tr w:rsidR="00A2039B" w:rsidRPr="006D27AD" w14:paraId="31AE2485" w14:textId="77777777" w:rsidTr="00A2039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BE77412" w14:textId="77777777" w:rsidR="00A2039B" w:rsidRPr="006D27AD" w:rsidRDefault="00A2039B"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95CA18B" w14:textId="479BBB83" w:rsidR="00A2039B" w:rsidRPr="006D27AD" w:rsidRDefault="00A2039B"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2D6D90" w:rsidRPr="006D27AD">
              <w:rPr>
                <w:rFonts w:ascii="Calibri" w:hAnsi="Calibri" w:cs="Calibri"/>
                <w:b/>
                <w:bCs/>
                <w:sz w:val="22"/>
                <w:szCs w:val="22"/>
                <w:lang w:val="ru-RU"/>
              </w:rPr>
              <w:t>13</w:t>
            </w:r>
          </w:p>
        </w:tc>
      </w:tr>
    </w:tbl>
    <w:p w14:paraId="00BBBFB0" w14:textId="77777777" w:rsidR="00A2039B" w:rsidRPr="006D27AD" w:rsidRDefault="00A2039B"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A2039B" w:rsidRPr="006D27AD" w14:paraId="69B3B275" w14:textId="77777777" w:rsidTr="002D6D90">
        <w:trPr>
          <w:gridBefore w:val="1"/>
          <w:wBefore w:w="55" w:type="dxa"/>
          <w:trHeight w:val="18"/>
        </w:trPr>
        <w:tc>
          <w:tcPr>
            <w:tcW w:w="3772" w:type="dxa"/>
            <w:shd w:val="clear" w:color="auto" w:fill="auto"/>
          </w:tcPr>
          <w:p w14:paraId="7F177867"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 xml:space="preserve">условиях, определяемых настоящим Порядком. </w:t>
            </w:r>
          </w:p>
          <w:p w14:paraId="4272F7F6"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1.5. Субсидия предоставляется организациям, осуществляющим услуги по обеспечению водоснабжения и водоотведения потребителям Дальнереченского муниципального округа, прошедшим отбор на получении субсидии.</w:t>
            </w:r>
          </w:p>
          <w:p w14:paraId="4F9F6B9D"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(далее-единый портал) (в разделе единого портала) в порядке, установленном Министерством финансов Российской Федерации.</w:t>
            </w:r>
          </w:p>
          <w:p w14:paraId="31F0384F" w14:textId="77777777" w:rsidR="00A2039B" w:rsidRPr="006D27AD" w:rsidRDefault="00A2039B" w:rsidP="006D27AD">
            <w:pPr>
              <w:ind w:firstLine="709"/>
              <w:jc w:val="both"/>
              <w:rPr>
                <w:rFonts w:ascii="Calibri" w:hAnsi="Calibri" w:cs="Calibri"/>
                <w:sz w:val="18"/>
                <w:szCs w:val="18"/>
                <w:lang w:val="ru-RU"/>
              </w:rPr>
            </w:pPr>
          </w:p>
          <w:p w14:paraId="67ACF31B"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2. УСЛОВИЯ И ПОРЯДОК ПРОВЕДЕНИЯ ОТБОРА</w:t>
            </w:r>
          </w:p>
          <w:p w14:paraId="70F74CCA" w14:textId="77777777" w:rsidR="00A2039B" w:rsidRPr="006D27AD" w:rsidRDefault="00A2039B" w:rsidP="006D27AD">
            <w:pPr>
              <w:jc w:val="center"/>
              <w:rPr>
                <w:rFonts w:ascii="Calibri" w:hAnsi="Calibri" w:cs="Calibri"/>
                <w:b/>
                <w:bCs/>
                <w:sz w:val="18"/>
                <w:szCs w:val="18"/>
                <w:lang w:val="ru-RU"/>
              </w:rPr>
            </w:pPr>
            <w:r w:rsidRPr="006D27AD">
              <w:rPr>
                <w:rFonts w:ascii="Calibri" w:hAnsi="Calibri" w:cs="Calibri"/>
                <w:b/>
                <w:bCs/>
                <w:sz w:val="18"/>
                <w:szCs w:val="18"/>
                <w:lang w:val="ru-RU"/>
              </w:rPr>
              <w:t>В ЦЕЛЯХ ПОЛУЧЕНИЯ СУБСИДИИ</w:t>
            </w:r>
          </w:p>
          <w:p w14:paraId="5A49D67F" w14:textId="77777777" w:rsidR="00A2039B" w:rsidRPr="006D27AD" w:rsidRDefault="00A2039B" w:rsidP="006D27AD">
            <w:pPr>
              <w:ind w:firstLine="709"/>
              <w:jc w:val="both"/>
              <w:rPr>
                <w:rFonts w:ascii="Calibri" w:hAnsi="Calibri" w:cs="Calibri"/>
                <w:sz w:val="18"/>
                <w:szCs w:val="18"/>
                <w:lang w:val="ru-RU"/>
              </w:rPr>
            </w:pPr>
          </w:p>
          <w:p w14:paraId="5DB69C61"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2.1. В целях предоставления субсидии администрация Дальнереченского муниципального округа проводит отбор организаций путем запроса предложений (далее - отбор), который осуществляется на основании получения заявок на предоставление субсидии исходя из соответствия критериям отбора и очередности поступления заявок.</w:t>
            </w:r>
          </w:p>
          <w:p w14:paraId="419A11B3"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2.2. Объявление о проведении отбора получателей субсидии размещается на едином портале и на официальном сайте Дальнереченского муниципального округа (dalmdr.ru) в информационно-телекоммуникационной сети «Интернет» в срок не позднее чем за 5 календарных дней до начала подачи и окончания приема заявок. </w:t>
            </w:r>
          </w:p>
          <w:p w14:paraId="3DB56D59" w14:textId="7D3D6E94"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Объявление о проведении отбора получателей субсидии должно содержать сведения, предусмотренные подпунктами «б»-«х» пункта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w:t>
            </w:r>
          </w:p>
        </w:tc>
        <w:tc>
          <w:tcPr>
            <w:tcW w:w="283" w:type="dxa"/>
            <w:shd w:val="clear" w:color="auto" w:fill="auto"/>
          </w:tcPr>
          <w:p w14:paraId="7430C1D4" w14:textId="77777777" w:rsidR="00A2039B" w:rsidRPr="006D27AD" w:rsidRDefault="00A2039B" w:rsidP="006D27AD">
            <w:pPr>
              <w:rPr>
                <w:rFonts w:ascii="Calibri" w:hAnsi="Calibri" w:cs="Calibri"/>
                <w:sz w:val="18"/>
                <w:szCs w:val="18"/>
                <w:lang w:val="ru-RU"/>
              </w:rPr>
            </w:pPr>
          </w:p>
        </w:tc>
        <w:tc>
          <w:tcPr>
            <w:tcW w:w="3771" w:type="dxa"/>
            <w:shd w:val="clear" w:color="auto" w:fill="auto"/>
          </w:tcPr>
          <w:p w14:paraId="38C81822"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 xml:space="preserve">физическим лицам – производителям товаров, работ, услуг и проведение отборов получателей указанных субсидий, в том числе грантов в форме </w:t>
            </w:r>
            <w:proofErr w:type="gramStart"/>
            <w:r w:rsidRPr="006D27AD">
              <w:rPr>
                <w:rFonts w:ascii="Calibri" w:hAnsi="Calibri" w:cs="Calibri"/>
                <w:sz w:val="18"/>
                <w:szCs w:val="18"/>
                <w:lang w:val="ru-RU"/>
              </w:rPr>
              <w:t>субсидий,  утвержденных</w:t>
            </w:r>
            <w:proofErr w:type="gramEnd"/>
            <w:r w:rsidRPr="006D27AD">
              <w:rPr>
                <w:rFonts w:ascii="Calibri" w:hAnsi="Calibri" w:cs="Calibri"/>
                <w:sz w:val="18"/>
                <w:szCs w:val="18"/>
                <w:lang w:val="ru-RU"/>
              </w:rPr>
              <w:t xml:space="preserve"> Постановлением Правительства Российской Федерации от 25 октября 2023 года №1782.</w:t>
            </w:r>
          </w:p>
          <w:p w14:paraId="6F529E33"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2.3. Участник отбора не ранее чем за 30 календарных дней до даты подачи заявки и документов, указанных в пункте 2.4. настоящего Порядка должен соответствовать следующим требованиям:</w:t>
            </w:r>
          </w:p>
          <w:p w14:paraId="4F8C002A"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48EF2BFD"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D88C6CC" w14:textId="229FA351"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участник отбора не является иностранным агентом в соответствии с</w:t>
            </w:r>
          </w:p>
        </w:tc>
        <w:tc>
          <w:tcPr>
            <w:tcW w:w="283" w:type="dxa"/>
            <w:shd w:val="clear" w:color="auto" w:fill="auto"/>
          </w:tcPr>
          <w:p w14:paraId="533F3F6C" w14:textId="77777777" w:rsidR="00A2039B" w:rsidRPr="006D27AD" w:rsidRDefault="00A2039B" w:rsidP="006D27AD">
            <w:pPr>
              <w:rPr>
                <w:rFonts w:ascii="Calibri" w:hAnsi="Calibri" w:cs="Calibri"/>
                <w:sz w:val="18"/>
                <w:szCs w:val="18"/>
                <w:lang w:val="ru-RU"/>
              </w:rPr>
            </w:pPr>
          </w:p>
        </w:tc>
        <w:tc>
          <w:tcPr>
            <w:tcW w:w="3771" w:type="dxa"/>
            <w:shd w:val="clear" w:color="auto" w:fill="auto"/>
          </w:tcPr>
          <w:p w14:paraId="61490D00"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Федеральным законом «О контроле за деятельностью лиц, находящихся под иностранным влиянием»;</w:t>
            </w:r>
          </w:p>
          <w:p w14:paraId="4A84AA24"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E800B8E"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получатель субсидии, являющийся индивидуальным предпринимателем, не прекратил деятельность в качестве индивидуального предпринимателя;</w:t>
            </w:r>
          </w:p>
          <w:p w14:paraId="714836AD"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участник отбора не получает средства из бюджета Дальнереченского муниципального округа на возмещение одних и тех же затрат на основании иных муниципальных правовых актов на цели, указанные в пункте 1.2 настоящего Порядка.</w:t>
            </w:r>
          </w:p>
          <w:p w14:paraId="7A6680DB"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C70FEBB" w14:textId="7446D28E"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у получателя субсидии отсутствует просроченная задолженность по возврату иных субсидий в бюджет Дальнереченского муниципального округа, бюджетных инвестиций, предоставленных, в том числе с иными правовыми актами, и иная просроченная </w:t>
            </w:r>
          </w:p>
        </w:tc>
        <w:tc>
          <w:tcPr>
            <w:tcW w:w="282" w:type="dxa"/>
            <w:gridSpan w:val="2"/>
            <w:shd w:val="clear" w:color="auto" w:fill="auto"/>
          </w:tcPr>
          <w:p w14:paraId="55E9265F" w14:textId="77777777" w:rsidR="00A2039B" w:rsidRPr="006D27AD" w:rsidRDefault="00A2039B" w:rsidP="006D27AD">
            <w:pPr>
              <w:rPr>
                <w:rFonts w:ascii="Calibri" w:hAnsi="Calibri" w:cs="Calibri"/>
                <w:sz w:val="18"/>
                <w:szCs w:val="18"/>
                <w:lang w:val="ru-RU"/>
              </w:rPr>
            </w:pPr>
          </w:p>
        </w:tc>
        <w:tc>
          <w:tcPr>
            <w:tcW w:w="3771" w:type="dxa"/>
            <w:gridSpan w:val="2"/>
            <w:shd w:val="clear" w:color="auto" w:fill="auto"/>
          </w:tcPr>
          <w:p w14:paraId="5C087A69" w14:textId="77777777" w:rsidR="00A2039B" w:rsidRPr="006D27AD" w:rsidRDefault="00A2039B" w:rsidP="006D27AD">
            <w:pPr>
              <w:jc w:val="both"/>
              <w:rPr>
                <w:rFonts w:ascii="Calibri" w:hAnsi="Calibri" w:cs="Calibri"/>
                <w:sz w:val="18"/>
                <w:szCs w:val="18"/>
                <w:lang w:val="ru-RU"/>
              </w:rPr>
            </w:pPr>
            <w:r w:rsidRPr="006D27AD">
              <w:rPr>
                <w:rFonts w:ascii="Calibri" w:hAnsi="Calibri" w:cs="Calibri"/>
                <w:sz w:val="18"/>
                <w:szCs w:val="18"/>
                <w:lang w:val="ru-RU"/>
              </w:rPr>
              <w:t>(неурегулированная) задолженность по денежным обязательствам перед Дальнереченским муниципальным округом.</w:t>
            </w:r>
          </w:p>
          <w:p w14:paraId="4C4CEC7B"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2.4. Для участия в отборе получателей субсидии участник отбора предоставляет в уполномоченный орган по адресу: г. Дальнереченск, ул. Ленина, 90, заявку на участие в отборе в целях возмещения затрат, связанных с водоснабжением и водоотведением потребителям Дальнереченского муниципального округа по форме согласно Приложению №1 к настоящему Порядку, к которой прилагаются:</w:t>
            </w:r>
          </w:p>
          <w:p w14:paraId="3E18F876"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1)</w:t>
            </w:r>
            <w:r w:rsidRPr="006D27AD">
              <w:rPr>
                <w:rFonts w:ascii="Calibri" w:hAnsi="Calibri" w:cs="Calibri"/>
                <w:sz w:val="18"/>
                <w:szCs w:val="18"/>
                <w:lang w:val="ru-RU"/>
              </w:rPr>
              <w:tab/>
              <w:t>выписка из Единого государственного реестра юридических лиц;</w:t>
            </w:r>
          </w:p>
          <w:p w14:paraId="5F008F2C"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w:t>
            </w:r>
            <w:r w:rsidRPr="006D27AD">
              <w:rPr>
                <w:rFonts w:ascii="Calibri" w:hAnsi="Calibri" w:cs="Calibri"/>
                <w:sz w:val="18"/>
                <w:szCs w:val="18"/>
                <w:lang w:val="ru-RU"/>
              </w:rPr>
              <w:tab/>
              <w:t>справка налогового органа, подтверждающая отсутствие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3816FB0"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3)</w:t>
            </w:r>
            <w:r w:rsidRPr="006D27AD">
              <w:rPr>
                <w:rFonts w:ascii="Calibri" w:hAnsi="Calibri" w:cs="Calibri"/>
                <w:sz w:val="18"/>
                <w:szCs w:val="18"/>
                <w:lang w:val="ru-RU"/>
              </w:rPr>
              <w:tab/>
              <w:t>копии учредительных документов, заверенные руководителем организации;</w:t>
            </w:r>
          </w:p>
          <w:p w14:paraId="07A69193"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4)</w:t>
            </w:r>
            <w:r w:rsidRPr="006D27AD">
              <w:rPr>
                <w:rFonts w:ascii="Calibri" w:hAnsi="Calibri" w:cs="Calibri"/>
                <w:sz w:val="18"/>
                <w:szCs w:val="18"/>
                <w:lang w:val="ru-RU"/>
              </w:rPr>
              <w:tab/>
              <w:t>расчет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по форме утвержденной приложением №2 к настоящему Порядку;</w:t>
            </w:r>
          </w:p>
          <w:p w14:paraId="1C2B77B1"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5)</w:t>
            </w:r>
            <w:r w:rsidRPr="006D27AD">
              <w:rPr>
                <w:rFonts w:ascii="Calibri" w:hAnsi="Calibri" w:cs="Calibri"/>
                <w:sz w:val="18"/>
                <w:szCs w:val="18"/>
                <w:lang w:val="ru-RU"/>
              </w:rPr>
              <w:tab/>
              <w:t>сведения о понесенных затратах предприятия, в целях компенсации которых предоставляется субсидия, с приложением документов, подтверждающих факт затрат (расчет выпадающих доходов), подписанных руководителем (иным уполномоченным лицом) Получателя субсидии.</w:t>
            </w:r>
          </w:p>
          <w:p w14:paraId="4A9B791F"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6) пояснительную записку о результатах финансово-хозяйственной деятельности Организации за отчетный период.</w:t>
            </w:r>
          </w:p>
          <w:p w14:paraId="49828077"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Копии документов, предусмотренные </w:t>
            </w:r>
            <w:proofErr w:type="gramStart"/>
            <w:r w:rsidRPr="006D27AD">
              <w:rPr>
                <w:rFonts w:ascii="Calibri" w:hAnsi="Calibri" w:cs="Calibri"/>
                <w:sz w:val="18"/>
                <w:szCs w:val="18"/>
                <w:lang w:val="ru-RU"/>
              </w:rPr>
              <w:t>настоящим пунктом</w:t>
            </w:r>
            <w:proofErr w:type="gramEnd"/>
            <w:r w:rsidRPr="006D27AD">
              <w:rPr>
                <w:rFonts w:ascii="Calibri" w:hAnsi="Calibri" w:cs="Calibri"/>
                <w:sz w:val="18"/>
                <w:szCs w:val="18"/>
                <w:lang w:val="ru-RU"/>
              </w:rPr>
              <w:t xml:space="preserve"> должны быть прошиты, пронумерованы и подписаны заявителем.</w:t>
            </w:r>
          </w:p>
          <w:p w14:paraId="2E8725C8" w14:textId="77777777"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2.5. Главный распорядитель:</w:t>
            </w:r>
          </w:p>
          <w:p w14:paraId="6C71ED91" w14:textId="235FE2F0" w:rsidR="00A2039B" w:rsidRPr="006D27AD" w:rsidRDefault="00A2039B" w:rsidP="006D27AD">
            <w:pPr>
              <w:ind w:firstLine="709"/>
              <w:jc w:val="both"/>
              <w:rPr>
                <w:rFonts w:ascii="Calibri" w:hAnsi="Calibri" w:cs="Calibri"/>
                <w:sz w:val="18"/>
                <w:szCs w:val="18"/>
                <w:lang w:val="ru-RU"/>
              </w:rPr>
            </w:pPr>
            <w:r w:rsidRPr="006D27AD">
              <w:rPr>
                <w:rFonts w:ascii="Calibri" w:hAnsi="Calibri" w:cs="Calibri"/>
                <w:sz w:val="18"/>
                <w:szCs w:val="18"/>
                <w:lang w:val="ru-RU"/>
              </w:rPr>
              <w:t>- в течении 10 рабочих дней со дня</w:t>
            </w:r>
          </w:p>
        </w:tc>
      </w:tr>
      <w:tr w:rsidR="002D6D90" w:rsidRPr="006D27AD" w14:paraId="3B76EA16" w14:textId="77777777" w:rsidTr="002D6D9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E35980A" w14:textId="77777777" w:rsidR="002D6D90" w:rsidRPr="006D27AD" w:rsidRDefault="002D6D90"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1666EB" w14:textId="7E0B6D21" w:rsidR="002D6D90" w:rsidRPr="006D27AD" w:rsidRDefault="002D6D90"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9347DF" w:rsidRPr="006D27AD">
              <w:rPr>
                <w:rFonts w:ascii="Calibri" w:hAnsi="Calibri" w:cs="Calibri"/>
                <w:b/>
                <w:bCs/>
                <w:sz w:val="22"/>
                <w:szCs w:val="22"/>
                <w:lang w:val="ru-RU"/>
              </w:rPr>
              <w:t>14</w:t>
            </w:r>
          </w:p>
        </w:tc>
      </w:tr>
    </w:tbl>
    <w:p w14:paraId="5BFF27FB" w14:textId="77777777" w:rsidR="002D6D90" w:rsidRPr="006D27AD" w:rsidRDefault="002D6D90"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D6D90" w:rsidRPr="006D27AD" w14:paraId="67E554FA" w14:textId="77777777" w:rsidTr="002D6D90">
        <w:trPr>
          <w:gridBefore w:val="1"/>
          <w:wBefore w:w="55" w:type="dxa"/>
          <w:trHeight w:val="18"/>
        </w:trPr>
        <w:tc>
          <w:tcPr>
            <w:tcW w:w="3772" w:type="dxa"/>
            <w:shd w:val="clear" w:color="auto" w:fill="auto"/>
          </w:tcPr>
          <w:p w14:paraId="6E07CBAC"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 xml:space="preserve">окончания срока подачи заявок, проверяет заявки на предмет соответствия требованиям пункта 2.3 настоящего Порядка; </w:t>
            </w:r>
          </w:p>
          <w:p w14:paraId="3C1D7D1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-прилагаемые к заявкам документы на предмет соответствия перечню документов, полноты и достоверности сведений, содержащихся в представленных документах, предусмотренных пунктом 2.4 настоящего Порядка;</w:t>
            </w:r>
          </w:p>
          <w:p w14:paraId="5253F17B"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-принимает решение, оформленное распоряжением администрации Дальнереченского муниципального округа:</w:t>
            </w:r>
          </w:p>
          <w:p w14:paraId="7963E2A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-о признании получателя субсидии с указанием размера предоставляемой субсидии;</w:t>
            </w:r>
          </w:p>
          <w:p w14:paraId="07FA50B9"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-об отклонении заявки участника отбора с указанием информации о причинах отклонения заявки (в соответствии с пунктом 2.6 настоящего Порядка).</w:t>
            </w:r>
          </w:p>
          <w:p w14:paraId="28F78407"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2.6. Основаниями для отказа в предоставлении субсидии являются:</w:t>
            </w:r>
          </w:p>
          <w:p w14:paraId="3A90CA93"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несоответствие представленных получателем субсидии документов требованиям, предусмотренным пунктами 2.4. настоящего Порядка или непредставление (представление не в полном объеме) указанных документов;</w:t>
            </w:r>
          </w:p>
          <w:p w14:paraId="5FB82E8F"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установление факта недостоверности представленной получателем субсидии информации.</w:t>
            </w:r>
          </w:p>
          <w:p w14:paraId="37DF16E4"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2.7. Информация о результатах рассмотрения заявок оформляется распоряжением администрации Дальнереченского муниципального округа и размещается на едином портале или на официальном сайте Дальнереченского муниципального округа не позднее 15-го календарного дня, следующего за днем определения организации получателя субсидии, и содержит следующие сведения:</w:t>
            </w:r>
          </w:p>
          <w:p w14:paraId="047DF4B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дата, время и место проведения рассмотрения заявок;</w:t>
            </w:r>
          </w:p>
          <w:p w14:paraId="6F2283D8"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-информацию об участниках отбора, заявки которых были рассмотрены;</w:t>
            </w:r>
          </w:p>
          <w:p w14:paraId="66ADA7CA" w14:textId="30379B4D"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-информацию об участниках отбора, заявки которых были отклонены, с указанием причин их отклонения;</w:t>
            </w:r>
          </w:p>
        </w:tc>
        <w:tc>
          <w:tcPr>
            <w:tcW w:w="283" w:type="dxa"/>
            <w:shd w:val="clear" w:color="auto" w:fill="auto"/>
          </w:tcPr>
          <w:p w14:paraId="2F0AE7E5" w14:textId="77777777" w:rsidR="002D6D90" w:rsidRPr="006D27AD" w:rsidRDefault="002D6D90" w:rsidP="006D27AD">
            <w:pPr>
              <w:rPr>
                <w:rFonts w:ascii="Calibri" w:hAnsi="Calibri" w:cs="Calibri"/>
                <w:sz w:val="18"/>
                <w:szCs w:val="18"/>
                <w:lang w:val="ru-RU"/>
              </w:rPr>
            </w:pPr>
          </w:p>
        </w:tc>
        <w:tc>
          <w:tcPr>
            <w:tcW w:w="3771" w:type="dxa"/>
            <w:shd w:val="clear" w:color="auto" w:fill="auto"/>
          </w:tcPr>
          <w:p w14:paraId="0488C52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-наименование получателя субсидии, с которым заключается соглашение и размер предоставляемой ему субсидии.</w:t>
            </w:r>
          </w:p>
          <w:p w14:paraId="0DFF6599" w14:textId="77777777" w:rsidR="002D6D90" w:rsidRPr="006D27AD" w:rsidRDefault="002D6D90" w:rsidP="006D27AD">
            <w:pPr>
              <w:ind w:firstLine="709"/>
              <w:jc w:val="both"/>
              <w:rPr>
                <w:rFonts w:ascii="Calibri" w:hAnsi="Calibri" w:cs="Calibri"/>
                <w:sz w:val="18"/>
                <w:szCs w:val="18"/>
                <w:lang w:val="ru-RU"/>
              </w:rPr>
            </w:pPr>
          </w:p>
          <w:p w14:paraId="19E9538F" w14:textId="77777777" w:rsidR="002D6D90" w:rsidRPr="006D27AD" w:rsidRDefault="002D6D90" w:rsidP="006D27AD">
            <w:pPr>
              <w:jc w:val="center"/>
              <w:rPr>
                <w:rFonts w:ascii="Calibri" w:hAnsi="Calibri" w:cs="Calibri"/>
                <w:b/>
                <w:bCs/>
                <w:sz w:val="18"/>
                <w:szCs w:val="18"/>
                <w:lang w:val="ru-RU"/>
              </w:rPr>
            </w:pPr>
            <w:r w:rsidRPr="006D27AD">
              <w:rPr>
                <w:rFonts w:ascii="Calibri" w:hAnsi="Calibri" w:cs="Calibri"/>
                <w:b/>
                <w:bCs/>
                <w:sz w:val="18"/>
                <w:szCs w:val="18"/>
                <w:lang w:val="ru-RU"/>
              </w:rPr>
              <w:t>3. ПОРЯДОК ПРЕДОСТАВЛЕНИЯ СУБСИДИИ</w:t>
            </w:r>
          </w:p>
          <w:p w14:paraId="27375889" w14:textId="77777777" w:rsidR="002D6D90" w:rsidRPr="006D27AD" w:rsidRDefault="002D6D90" w:rsidP="006D27AD">
            <w:pPr>
              <w:ind w:firstLine="709"/>
              <w:jc w:val="both"/>
              <w:rPr>
                <w:rFonts w:ascii="Calibri" w:hAnsi="Calibri" w:cs="Calibri"/>
                <w:sz w:val="18"/>
                <w:szCs w:val="18"/>
                <w:lang w:val="ru-RU"/>
              </w:rPr>
            </w:pPr>
          </w:p>
          <w:p w14:paraId="114C5378"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3.1. Субсидия на возмещение затрат, предусмотренных пунктом 1.2. настоящего Порядка, предоставляется при условии:</w:t>
            </w:r>
          </w:p>
          <w:p w14:paraId="382AD1F3"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соответствие организации критериям и требованиям в соответствии с пунктом 1.7. и 2.3. настоящего Порядка.</w:t>
            </w:r>
          </w:p>
          <w:p w14:paraId="5DC52953"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3.2. Субсидия предоставляется на основании соглашения, заключаемого между организацией и администрацией Дальнереченского муниципального округа в соответствии с типовой формой, утвержденной приказом управления финансов администрации Дальнереченского муниципального округа. </w:t>
            </w:r>
          </w:p>
          <w:p w14:paraId="6FCF2B04"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Соглашение заключается в течении пяти рабочих дней с даты принятия решения о признании организации получателем субсидии.</w:t>
            </w:r>
          </w:p>
          <w:p w14:paraId="79B23EC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соглашении предусматриваются условия, сроки перечисления субсидий, порядок, сроки и формы предоставления Получателем субсидий отчетности об осуществлении расходов, источник финансового обеспечения, которым является субсидия, а также иные отчеты, определенные соглашением (при наличии).</w:t>
            </w:r>
          </w:p>
          <w:p w14:paraId="46200C2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Соглашение в обязательном порядке должно содержать:</w:t>
            </w:r>
          </w:p>
          <w:p w14:paraId="567FDBC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размер субсидии, сроки перечисления;</w:t>
            </w:r>
          </w:p>
          <w:p w14:paraId="506F0B2A" w14:textId="021E9146"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согласие получателя субсидии на осуществление в отношении его проверки администрацией Дальнереченского муниципального округа и органами муниципального финансового контроля (далее-органы контроля)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статьей 268.1 и 269.2</w:t>
            </w:r>
          </w:p>
        </w:tc>
        <w:tc>
          <w:tcPr>
            <w:tcW w:w="283" w:type="dxa"/>
            <w:shd w:val="clear" w:color="auto" w:fill="auto"/>
          </w:tcPr>
          <w:p w14:paraId="4F0C3554" w14:textId="77777777" w:rsidR="002D6D90" w:rsidRPr="006D27AD" w:rsidRDefault="002D6D90" w:rsidP="006D27AD">
            <w:pPr>
              <w:rPr>
                <w:rFonts w:ascii="Calibri" w:hAnsi="Calibri" w:cs="Calibri"/>
                <w:sz w:val="18"/>
                <w:szCs w:val="18"/>
                <w:lang w:val="ru-RU"/>
              </w:rPr>
            </w:pPr>
          </w:p>
        </w:tc>
        <w:tc>
          <w:tcPr>
            <w:tcW w:w="3771" w:type="dxa"/>
            <w:shd w:val="clear" w:color="auto" w:fill="auto"/>
          </w:tcPr>
          <w:p w14:paraId="24E4B013"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Бюджетного кодекса Российской Федерации;</w:t>
            </w:r>
          </w:p>
          <w:p w14:paraId="7443A177"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результаты предоставления субсидии;</w:t>
            </w:r>
          </w:p>
          <w:p w14:paraId="619646E4"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условие о согласовании новых условий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стороны согласовывают новые условия соглашения путем подписания дополнительного соглашения или расторгают соглашение при не достижении согласия по новым условиям;</w:t>
            </w:r>
          </w:p>
          <w:p w14:paraId="5D2A91F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обязательство организации по предоставлению отчетности о достижении результатов предоставления субсидии, указанной в пункте 4.1 настоящего Порядка;</w:t>
            </w:r>
          </w:p>
          <w:p w14:paraId="452F65B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обязанность организации возвратить субсидию в случае не достижения значения результатов предоставления субсидии, а также нарушение цели, условий и порядка предоставления субсидии;</w:t>
            </w:r>
          </w:p>
          <w:p w14:paraId="465EBA6F"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иные условия.</w:t>
            </w:r>
          </w:p>
          <w:p w14:paraId="3B2305B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В случае не подписания в установленный срок соглашения, организация признается уклонившейся от заключения соглашения.</w:t>
            </w:r>
          </w:p>
          <w:p w14:paraId="499E618B"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Соглашение, дополнительное соглашение, а также дополнительное соглашение о расторжении соглашения заключается в соответствии с типовой формой, утвержденной приказом управления финансов администрации Дальнереченского муниципального округа. </w:t>
            </w:r>
          </w:p>
          <w:p w14:paraId="74021868"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3.3. При реорганизации организации, являющейся получателем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2266C703" w14:textId="02CE93E8"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При реорганизации организации в форме разделения, выделения, ликвидации или прекращения деятельности</w:t>
            </w:r>
          </w:p>
        </w:tc>
        <w:tc>
          <w:tcPr>
            <w:tcW w:w="282" w:type="dxa"/>
            <w:gridSpan w:val="2"/>
            <w:shd w:val="clear" w:color="auto" w:fill="auto"/>
          </w:tcPr>
          <w:p w14:paraId="5BED7C5B" w14:textId="77777777" w:rsidR="002D6D90" w:rsidRPr="006D27AD" w:rsidRDefault="002D6D90" w:rsidP="006D27AD">
            <w:pPr>
              <w:rPr>
                <w:rFonts w:ascii="Calibri" w:hAnsi="Calibri" w:cs="Calibri"/>
                <w:sz w:val="18"/>
                <w:szCs w:val="18"/>
                <w:lang w:val="ru-RU"/>
              </w:rPr>
            </w:pPr>
          </w:p>
        </w:tc>
        <w:tc>
          <w:tcPr>
            <w:tcW w:w="3771" w:type="dxa"/>
            <w:gridSpan w:val="2"/>
            <w:shd w:val="clear" w:color="auto" w:fill="auto"/>
          </w:tcPr>
          <w:p w14:paraId="559867C2" w14:textId="49C16175"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организации соглашение расторгается с формированием уведомления о расторжении заключенного соглашения в одностороннем порядке и акта об исполнении обязательств по соглашению с отражением информации о неисполненных организацией обязательствах, источником финансового обеспечения которых является предоставленная субсидия, и возврате неиспользованного остатка субсидии в местный бюджет.</w:t>
            </w:r>
          </w:p>
          <w:p w14:paraId="52D15CD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3.4. Результатом предоставления субсидий является возмещение затрат по обеспечению водоснабжения и водоотведения потребителям Дальнереченского муниципального округа по объему коммунальных услуг, оказываемых населению.</w:t>
            </w:r>
          </w:p>
          <w:p w14:paraId="44E44687"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3.5. Субсидия перечисляется не позднее 10-го рабочего дня, следующего за днем принятия решения ГРБС о предоставлении субсидии, по результатам рассмотрения и проверки им документов, в сроки, установленные настоящим Порядком, на основании заключенного Соглашения между ГРБС и получателем субсидии.</w:t>
            </w:r>
          </w:p>
          <w:p w14:paraId="0472846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Субсидия перечисляется на расчетный или корреспондентский счет, открытые получателям субсидий в учреждениях Центрального банка Российской Федерации или кредитных организациях.</w:t>
            </w:r>
          </w:p>
          <w:p w14:paraId="384D6730"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3.6. Получатель субсидии осуществляет возврат в текущем финансовом году остатков субсидий, предоставленных в целях возмещения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не использованных в отчетном финансовом году (за исключением субсидий, предоставленных в пределах суммы, необходимой для оплаты денежных обязательств получателя субсидии, источником финансового обеспечения которых являются указанные субсидии).</w:t>
            </w:r>
          </w:p>
          <w:p w14:paraId="0C7C7023" w14:textId="77777777" w:rsidR="002D6D90" w:rsidRPr="006D27AD" w:rsidRDefault="002D6D90" w:rsidP="006D27AD">
            <w:pPr>
              <w:ind w:firstLine="709"/>
              <w:jc w:val="both"/>
              <w:rPr>
                <w:rFonts w:ascii="Calibri" w:hAnsi="Calibri" w:cs="Calibri"/>
                <w:sz w:val="18"/>
                <w:szCs w:val="18"/>
                <w:lang w:val="ru-RU"/>
              </w:rPr>
            </w:pPr>
          </w:p>
          <w:p w14:paraId="1CE69E12" w14:textId="77777777" w:rsidR="002D6D90" w:rsidRPr="006D27AD" w:rsidRDefault="002D6D90" w:rsidP="006D27AD">
            <w:pPr>
              <w:jc w:val="center"/>
              <w:rPr>
                <w:rFonts w:ascii="Calibri" w:hAnsi="Calibri" w:cs="Calibri"/>
                <w:b/>
                <w:bCs/>
                <w:sz w:val="18"/>
                <w:szCs w:val="18"/>
                <w:lang w:val="ru-RU"/>
              </w:rPr>
            </w:pPr>
            <w:r w:rsidRPr="006D27AD">
              <w:rPr>
                <w:rFonts w:ascii="Calibri" w:hAnsi="Calibri" w:cs="Calibri"/>
                <w:b/>
                <w:bCs/>
                <w:sz w:val="18"/>
                <w:szCs w:val="18"/>
                <w:lang w:val="ru-RU"/>
              </w:rPr>
              <w:t>4. ТРЕБОВАНИЕ К ОТЧЕТНОСТИ</w:t>
            </w:r>
          </w:p>
          <w:p w14:paraId="564AEA96" w14:textId="77777777" w:rsidR="002D6D90" w:rsidRPr="006D27AD" w:rsidRDefault="002D6D90" w:rsidP="006D27AD">
            <w:pPr>
              <w:ind w:firstLine="709"/>
              <w:jc w:val="both"/>
              <w:rPr>
                <w:rFonts w:ascii="Calibri" w:hAnsi="Calibri" w:cs="Calibri"/>
                <w:sz w:val="18"/>
                <w:szCs w:val="18"/>
                <w:lang w:val="ru-RU"/>
              </w:rPr>
            </w:pPr>
          </w:p>
          <w:p w14:paraId="40C886BA" w14:textId="749E7218"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4.1. Получатели субсидии не позднее</w:t>
            </w:r>
          </w:p>
        </w:tc>
      </w:tr>
      <w:tr w:rsidR="002D6D90" w:rsidRPr="006D27AD" w14:paraId="6466DEFE" w14:textId="77777777" w:rsidTr="002D6D9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4AE13E2" w14:textId="77777777" w:rsidR="002D6D90" w:rsidRPr="006D27AD" w:rsidRDefault="002D6D90"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53D86BD" w14:textId="51BD8227" w:rsidR="002D6D90" w:rsidRPr="006D27AD" w:rsidRDefault="002D6D90"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9347DF" w:rsidRPr="006D27AD">
              <w:rPr>
                <w:rFonts w:ascii="Calibri" w:hAnsi="Calibri" w:cs="Calibri"/>
                <w:b/>
                <w:bCs/>
                <w:sz w:val="22"/>
                <w:szCs w:val="22"/>
                <w:lang w:val="ru-RU"/>
              </w:rPr>
              <w:t>15</w:t>
            </w:r>
          </w:p>
        </w:tc>
      </w:tr>
    </w:tbl>
    <w:p w14:paraId="5985AA69" w14:textId="77777777" w:rsidR="002D6D90" w:rsidRPr="006D27AD" w:rsidRDefault="002D6D90"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D6D90" w:rsidRPr="006D27AD" w14:paraId="7116F1B3" w14:textId="77777777" w:rsidTr="008A0832">
        <w:trPr>
          <w:gridBefore w:val="1"/>
          <w:wBefore w:w="55" w:type="dxa"/>
          <w:trHeight w:val="18"/>
        </w:trPr>
        <w:tc>
          <w:tcPr>
            <w:tcW w:w="3772" w:type="dxa"/>
            <w:shd w:val="clear" w:color="auto" w:fill="auto"/>
          </w:tcPr>
          <w:p w14:paraId="7D8BE5FF"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10 числа месяца, следующего за отчетным кварталом, направляют главному распорядителю отчет о достижении значений показателей результативности нарастающим итогом с начала года по форме приложения, утвержденному соглашением.</w:t>
            </w:r>
          </w:p>
          <w:p w14:paraId="7B035B66"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 случае непредставления отчетности в сроки, установленные настоящим пунктом, организация обязана осуществить возврат субсидии в местный бюджет в полном объеме. </w:t>
            </w:r>
          </w:p>
          <w:p w14:paraId="4AD64A52"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4.2. Уполномоченный орган:</w:t>
            </w:r>
          </w:p>
          <w:p w14:paraId="19EE05C8"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осуществляет проверку предоставленного отчета в течении трех рабочих дней на предмет соответствия формы отчета установленным требованиям;</w:t>
            </w:r>
          </w:p>
          <w:p w14:paraId="5B6082E6"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в случае выявления по результатам проверки нарушений в течении двух рабочих дней составляет и направляет акт проверки, предусматривающий устранение выявленных нарушений в течении 10 календарных дней со дня получения акта проверки;</w:t>
            </w:r>
          </w:p>
          <w:p w14:paraId="208AA911"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в течении 10 календарных дней со дня предоставления отчета о достижении результатов предоставленной субсидии осуществляет оценку достижения организацией значения результатов.</w:t>
            </w:r>
          </w:p>
          <w:p w14:paraId="0284C027" w14:textId="77777777" w:rsidR="002D6D90" w:rsidRPr="006D27AD" w:rsidRDefault="002D6D90" w:rsidP="006D27AD">
            <w:pPr>
              <w:ind w:firstLine="709"/>
              <w:jc w:val="both"/>
              <w:rPr>
                <w:rFonts w:ascii="Calibri" w:hAnsi="Calibri" w:cs="Calibri"/>
                <w:sz w:val="18"/>
                <w:szCs w:val="18"/>
                <w:lang w:val="ru-RU"/>
              </w:rPr>
            </w:pPr>
          </w:p>
          <w:p w14:paraId="39CC5CE1" w14:textId="77777777" w:rsidR="002D6D90" w:rsidRPr="006D27AD" w:rsidRDefault="002D6D90" w:rsidP="006D27AD">
            <w:pPr>
              <w:jc w:val="center"/>
              <w:rPr>
                <w:rFonts w:ascii="Calibri" w:hAnsi="Calibri" w:cs="Calibri"/>
                <w:b/>
                <w:bCs/>
                <w:sz w:val="18"/>
                <w:szCs w:val="18"/>
                <w:lang w:val="ru-RU"/>
              </w:rPr>
            </w:pPr>
            <w:r w:rsidRPr="006D27AD">
              <w:rPr>
                <w:rFonts w:ascii="Calibri" w:hAnsi="Calibri" w:cs="Calibri"/>
                <w:b/>
                <w:bCs/>
                <w:sz w:val="18"/>
                <w:szCs w:val="18"/>
                <w:lang w:val="ru-RU"/>
              </w:rPr>
              <w:t>5. ОСУЩЕСТВЛЕНИЕ КОНТРОЛЯ (МОНИТОРИНГА) ЗА СОБЛЮДЕНИЕМ УСЛОВИЙ И ПОРЯДКА ПРЕДОСТАВЛЕНИЯ СУБСИДИИ И ОТВЕТСТВЕННОСТЬ</w:t>
            </w:r>
          </w:p>
          <w:p w14:paraId="7013ECDE" w14:textId="77777777" w:rsidR="002D6D90" w:rsidRPr="006D27AD" w:rsidRDefault="002D6D90" w:rsidP="006D27AD">
            <w:pPr>
              <w:jc w:val="center"/>
              <w:rPr>
                <w:rFonts w:ascii="Calibri" w:hAnsi="Calibri" w:cs="Calibri"/>
                <w:b/>
                <w:bCs/>
                <w:sz w:val="18"/>
                <w:szCs w:val="18"/>
                <w:lang w:val="ru-RU"/>
              </w:rPr>
            </w:pPr>
            <w:r w:rsidRPr="006D27AD">
              <w:rPr>
                <w:rFonts w:ascii="Calibri" w:hAnsi="Calibri" w:cs="Calibri"/>
                <w:b/>
                <w:bCs/>
                <w:sz w:val="18"/>
                <w:szCs w:val="18"/>
                <w:lang w:val="ru-RU"/>
              </w:rPr>
              <w:t>ЗА ИХ НАРУШЕНИЕ.</w:t>
            </w:r>
          </w:p>
          <w:p w14:paraId="4772FC48" w14:textId="77777777" w:rsidR="002D6D90" w:rsidRPr="006D27AD" w:rsidRDefault="002D6D90" w:rsidP="006D27AD">
            <w:pPr>
              <w:ind w:firstLine="709"/>
              <w:jc w:val="both"/>
              <w:rPr>
                <w:rFonts w:ascii="Calibri" w:hAnsi="Calibri" w:cs="Calibri"/>
                <w:sz w:val="18"/>
                <w:szCs w:val="18"/>
                <w:lang w:val="ru-RU"/>
              </w:rPr>
            </w:pPr>
          </w:p>
          <w:p w14:paraId="214524E8"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5.1. Получатель субсидии несет ответственность за полноту и достоверность сведений, содержащихся в документах, представленных им для получения субсидии, а также за целевое использование средств субсидии.</w:t>
            </w:r>
          </w:p>
          <w:p w14:paraId="77E76CCF" w14:textId="31974C36"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5.2. Уполномоченный орган осуществляет проверку соблюдения порядка и условий, в том числе в части достижения результатов предоставления субсидии, органы муниципального финансового контроля осуществляют проверку соблюдения получателем субсидии порядка и условий</w:t>
            </w:r>
          </w:p>
        </w:tc>
        <w:tc>
          <w:tcPr>
            <w:tcW w:w="283" w:type="dxa"/>
            <w:shd w:val="clear" w:color="auto" w:fill="auto"/>
          </w:tcPr>
          <w:p w14:paraId="04464C45" w14:textId="77777777" w:rsidR="002D6D90" w:rsidRPr="006D27AD" w:rsidRDefault="002D6D90" w:rsidP="006D27AD">
            <w:pPr>
              <w:rPr>
                <w:rFonts w:ascii="Calibri" w:hAnsi="Calibri" w:cs="Calibri"/>
                <w:sz w:val="18"/>
                <w:szCs w:val="18"/>
                <w:lang w:val="ru-RU"/>
              </w:rPr>
            </w:pPr>
          </w:p>
        </w:tc>
        <w:tc>
          <w:tcPr>
            <w:tcW w:w="3771" w:type="dxa"/>
            <w:shd w:val="clear" w:color="auto" w:fill="auto"/>
          </w:tcPr>
          <w:p w14:paraId="14537E40"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 xml:space="preserve">предоставления субсидии в соответствии со ст. 268.1 и 269.2 Бюджетного кодекса Российской Федерации. </w:t>
            </w:r>
          </w:p>
          <w:p w14:paraId="621F1BD0"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5.3. В случае установления факта нарушения получателем субсидии порядка и условий, не достигнуты значения результатов предоставленной субсидии, администрация Дальнереченского муниципального округа или орган контроля направляет получателю субсидии требование о возврате субсидии в местный бюджет. </w:t>
            </w:r>
          </w:p>
          <w:p w14:paraId="5E7AEE1A"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Требование направляется в течении пяти рабочих дней со дня установления факта нарушения. Получатель субсидии обязан произвести возврат денежных средств в бюджет администрации Дальнереченского муниципального округа в течение 10 рабочих дней с момента получения требования по реквизитам и коду бюджетной классификации Российской Федерации, указанные в требовании.</w:t>
            </w:r>
          </w:p>
          <w:p w14:paraId="2D0D38BC"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5.4. При отказе получателем субсидии возврата субсидии, либо в случае невозврата субсидии в срок, установленный пунктом 5.3., субсидия подлежит взысканию в местный бюджет в судебном порядке в соответствии с законодательством Российской Федерации.</w:t>
            </w:r>
          </w:p>
          <w:p w14:paraId="41BF185A"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sz w:val="18"/>
                <w:szCs w:val="18"/>
                <w:lang w:val="ru-RU"/>
              </w:rPr>
              <w:t>5.5. Остаток средств субсидии, не использованной в отчетном финансовом году, подлежит возврату в местный бюджет не позднее 15 января года, следующего за отчетным финансовым годом. В случае невозврата остатка средств субсидии в срок, установленный настоящим пунктом, средства субсидии подлежат взысканию в местный бюджет в судебном порядке в соответствии с законодательством Российской Федерации.</w:t>
            </w:r>
          </w:p>
          <w:p w14:paraId="78410F0D" w14:textId="77777777" w:rsidR="002D6D90" w:rsidRPr="006D27AD" w:rsidRDefault="002D6D90" w:rsidP="006D27AD">
            <w:pPr>
              <w:ind w:firstLine="709"/>
              <w:jc w:val="both"/>
              <w:rPr>
                <w:rFonts w:ascii="Calibri" w:hAnsi="Calibri" w:cs="Calibri"/>
                <w:sz w:val="18"/>
                <w:szCs w:val="18"/>
                <w:lang w:val="ru-RU"/>
              </w:rPr>
            </w:pPr>
          </w:p>
          <w:p w14:paraId="72EB591C" w14:textId="77777777" w:rsidR="002D6D90" w:rsidRPr="006D27AD" w:rsidRDefault="002D6D90" w:rsidP="006D27AD">
            <w:pPr>
              <w:pStyle w:val="af7"/>
              <w:tabs>
                <w:tab w:val="left" w:pos="5245"/>
              </w:tabs>
              <w:ind w:firstLine="567"/>
              <w:jc w:val="right"/>
              <w:rPr>
                <w:rFonts w:ascii="Calibri" w:hAnsi="Calibri" w:cs="Calibri"/>
                <w:sz w:val="14"/>
                <w:szCs w:val="14"/>
              </w:rPr>
            </w:pPr>
            <w:r w:rsidRPr="006D27AD">
              <w:rPr>
                <w:rFonts w:ascii="Calibri" w:hAnsi="Calibri" w:cs="Calibri"/>
                <w:bCs/>
                <w:sz w:val="14"/>
                <w:szCs w:val="14"/>
              </w:rPr>
              <w:t>ПРИЛОЖЕНИЕ № 1</w:t>
            </w:r>
          </w:p>
          <w:p w14:paraId="15C1E03A"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к Порядку предоставления субсидий из бюджета</w:t>
            </w:r>
          </w:p>
          <w:p w14:paraId="49C3BC61"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Дальнереченского муниципального округа</w:t>
            </w:r>
          </w:p>
          <w:p w14:paraId="751EAEA0"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юридическим лицам, индивидуальным </w:t>
            </w:r>
          </w:p>
          <w:p w14:paraId="23EE5904"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предпринимателям на возмещение затрат связанных с выполнением работ и оказанием          </w:t>
            </w:r>
          </w:p>
          <w:p w14:paraId="617EF8B4" w14:textId="13CFBF66"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услуг по обеспечению водоснабжения </w:t>
            </w:r>
          </w:p>
          <w:p w14:paraId="5F17FEA2"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                                    и водоотведения потребителям </w:t>
            </w:r>
          </w:p>
          <w:p w14:paraId="3690869C" w14:textId="77777777" w:rsidR="002D6D90" w:rsidRPr="006D27AD" w:rsidRDefault="002D6D90" w:rsidP="006D27AD">
            <w:pPr>
              <w:ind w:firstLine="567"/>
              <w:jc w:val="right"/>
              <w:rPr>
                <w:rFonts w:ascii="Calibri" w:hAnsi="Calibri" w:cs="Calibri"/>
                <w:b/>
                <w:bCs/>
                <w:sz w:val="14"/>
                <w:szCs w:val="14"/>
                <w:lang w:val="ru-RU"/>
              </w:rPr>
            </w:pPr>
            <w:r w:rsidRPr="006D27AD">
              <w:rPr>
                <w:rFonts w:ascii="Calibri" w:hAnsi="Calibri" w:cs="Calibri"/>
                <w:sz w:val="14"/>
                <w:szCs w:val="14"/>
                <w:lang w:val="ru-RU"/>
              </w:rPr>
              <w:t xml:space="preserve">                   Дальнереченского муниципального округа</w:t>
            </w:r>
          </w:p>
          <w:p w14:paraId="17E8AB57" w14:textId="1373DE25" w:rsidR="002D6D90" w:rsidRPr="006D27AD" w:rsidRDefault="002D6D90" w:rsidP="006D27AD">
            <w:pPr>
              <w:rPr>
                <w:rFonts w:ascii="Calibri" w:hAnsi="Calibri" w:cs="Calibri"/>
                <w:sz w:val="14"/>
                <w:szCs w:val="14"/>
                <w:lang w:val="ru-RU"/>
              </w:rPr>
            </w:pPr>
            <w:r w:rsidRPr="006D27AD">
              <w:rPr>
                <w:rFonts w:ascii="Calibri" w:hAnsi="Calibri" w:cs="Calibri"/>
                <w:sz w:val="18"/>
                <w:szCs w:val="18"/>
                <w:lang w:val="ru-RU"/>
              </w:rPr>
              <w:t xml:space="preserve">                                                                                           </w:t>
            </w:r>
          </w:p>
        </w:tc>
        <w:tc>
          <w:tcPr>
            <w:tcW w:w="283" w:type="dxa"/>
            <w:shd w:val="clear" w:color="auto" w:fill="auto"/>
          </w:tcPr>
          <w:p w14:paraId="5401EBE4" w14:textId="77777777" w:rsidR="002D6D90" w:rsidRPr="006D27AD" w:rsidRDefault="002D6D90" w:rsidP="006D27AD">
            <w:pPr>
              <w:rPr>
                <w:rFonts w:ascii="Calibri" w:hAnsi="Calibri" w:cs="Calibri"/>
                <w:sz w:val="18"/>
                <w:szCs w:val="18"/>
                <w:lang w:val="ru-RU"/>
              </w:rPr>
            </w:pPr>
          </w:p>
        </w:tc>
        <w:tc>
          <w:tcPr>
            <w:tcW w:w="3771" w:type="dxa"/>
            <w:shd w:val="clear" w:color="auto" w:fill="auto"/>
          </w:tcPr>
          <w:p w14:paraId="45879D50" w14:textId="5AF924BB" w:rsidR="002D6D90" w:rsidRPr="006D27AD" w:rsidRDefault="002D6D90" w:rsidP="006D27AD">
            <w:pPr>
              <w:jc w:val="center"/>
              <w:rPr>
                <w:rFonts w:ascii="Calibri" w:hAnsi="Calibri" w:cs="Calibri"/>
                <w:b/>
                <w:bCs/>
                <w:sz w:val="14"/>
                <w:szCs w:val="14"/>
                <w:lang w:val="ru-RU"/>
              </w:rPr>
            </w:pPr>
            <w:r w:rsidRPr="006D27AD">
              <w:rPr>
                <w:rFonts w:ascii="Calibri" w:hAnsi="Calibri" w:cs="Calibri"/>
                <w:bCs/>
                <w:sz w:val="18"/>
                <w:szCs w:val="18"/>
                <w:lang w:val="ru-RU"/>
              </w:rPr>
              <w:t>ЗАЯВКА</w:t>
            </w:r>
          </w:p>
          <w:p w14:paraId="7EAAE179" w14:textId="77777777" w:rsidR="002D6D90" w:rsidRPr="006D27AD" w:rsidRDefault="002D6D90" w:rsidP="006D27AD">
            <w:pPr>
              <w:jc w:val="center"/>
              <w:rPr>
                <w:rFonts w:ascii="Calibri" w:hAnsi="Calibri" w:cs="Calibri"/>
                <w:bCs/>
                <w:sz w:val="18"/>
                <w:szCs w:val="18"/>
                <w:lang w:val="ru-RU"/>
              </w:rPr>
            </w:pPr>
          </w:p>
          <w:p w14:paraId="7C98CFDF" w14:textId="77777777" w:rsidR="002D6D90" w:rsidRPr="006D27AD" w:rsidRDefault="002D6D90" w:rsidP="006D27AD">
            <w:pPr>
              <w:jc w:val="center"/>
              <w:rPr>
                <w:rFonts w:ascii="Calibri" w:hAnsi="Calibri" w:cs="Calibri"/>
                <w:bCs/>
                <w:sz w:val="18"/>
                <w:szCs w:val="18"/>
                <w:lang w:val="ru-RU"/>
              </w:rPr>
            </w:pPr>
            <w:r w:rsidRPr="006D27AD">
              <w:rPr>
                <w:rFonts w:ascii="Calibri" w:hAnsi="Calibri" w:cs="Calibri"/>
                <w:bCs/>
                <w:sz w:val="18"/>
                <w:szCs w:val="18"/>
                <w:lang w:val="ru-RU"/>
              </w:rPr>
              <w:t>на участие в отборе в целях возмещения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в _______ году</w:t>
            </w:r>
          </w:p>
          <w:p w14:paraId="0D6B9407" w14:textId="77777777" w:rsidR="002D6D90" w:rsidRPr="006D27AD" w:rsidRDefault="002D6D90" w:rsidP="006D27AD">
            <w:pPr>
              <w:jc w:val="both"/>
              <w:rPr>
                <w:rFonts w:ascii="Calibri" w:hAnsi="Calibri" w:cs="Calibri"/>
                <w:b/>
                <w:bCs/>
                <w:sz w:val="18"/>
                <w:szCs w:val="18"/>
                <w:lang w:val="ru-RU"/>
              </w:rPr>
            </w:pPr>
          </w:p>
          <w:p w14:paraId="731A8750" w14:textId="66C7EBDF" w:rsidR="002D6D90" w:rsidRPr="006D27AD" w:rsidRDefault="002D6D90" w:rsidP="006D27AD">
            <w:pPr>
              <w:jc w:val="both"/>
              <w:rPr>
                <w:rFonts w:ascii="Calibri" w:hAnsi="Calibri" w:cs="Calibri"/>
                <w:bCs/>
                <w:sz w:val="18"/>
                <w:szCs w:val="18"/>
                <w:lang w:val="ru-RU"/>
              </w:rPr>
            </w:pPr>
            <w:r w:rsidRPr="006D27AD">
              <w:rPr>
                <w:rFonts w:ascii="Calibri" w:hAnsi="Calibri" w:cs="Calibri"/>
                <w:bCs/>
                <w:sz w:val="18"/>
                <w:szCs w:val="18"/>
                <w:lang w:val="ru-RU"/>
              </w:rPr>
              <w:t>от____________________________________________________________________</w:t>
            </w:r>
          </w:p>
          <w:p w14:paraId="5BC5FFCC" w14:textId="60DE4F3A" w:rsidR="002D6D90" w:rsidRPr="006D27AD" w:rsidRDefault="002D6D90" w:rsidP="006D27AD">
            <w:pPr>
              <w:jc w:val="both"/>
              <w:rPr>
                <w:rFonts w:ascii="Calibri" w:hAnsi="Calibri" w:cs="Calibri"/>
                <w:bCs/>
                <w:sz w:val="18"/>
                <w:szCs w:val="18"/>
                <w:lang w:val="ru-RU"/>
              </w:rPr>
            </w:pPr>
            <w:r w:rsidRPr="006D27AD">
              <w:rPr>
                <w:rFonts w:ascii="Calibri" w:hAnsi="Calibri" w:cs="Calibri"/>
                <w:bCs/>
                <w:sz w:val="18"/>
                <w:szCs w:val="18"/>
                <w:lang w:val="ru-RU"/>
              </w:rPr>
              <w:t xml:space="preserve">                (наименование организации)</w:t>
            </w:r>
          </w:p>
          <w:p w14:paraId="55F31923" w14:textId="77777777" w:rsidR="002D6D90" w:rsidRPr="006D27AD" w:rsidRDefault="002D6D90" w:rsidP="006D27AD">
            <w:pPr>
              <w:ind w:firstLine="709"/>
              <w:jc w:val="both"/>
              <w:rPr>
                <w:rFonts w:ascii="Calibri" w:hAnsi="Calibri" w:cs="Calibri"/>
                <w:color w:val="000000"/>
                <w:sz w:val="18"/>
                <w:szCs w:val="18"/>
                <w:lang w:val="ru-RU"/>
              </w:rPr>
            </w:pPr>
            <w:r w:rsidRPr="006D27AD">
              <w:rPr>
                <w:rFonts w:ascii="Calibri" w:hAnsi="Calibri" w:cs="Calibri"/>
                <w:bCs/>
                <w:sz w:val="18"/>
                <w:szCs w:val="18"/>
                <w:lang w:val="ru-RU"/>
              </w:rPr>
              <w:t>Прошу принять заявку на участие в отборе в целях возмещения затрат, связанных с выполнением работ и оказанием услуг по обеспечению водоснабжения и водоотведения потребителям Дальнереченского муниципального округа в соответствии с Порядком предоставления субсидий из бюджета Дальнереченского муниципального округа юридическим лицам, индивидуальным предпринимателям на возмещение затрат связанных с оказанием услуг по обеспечению водоснабжения и водоотведения потребителям Дальнереченского муниципального округа от 27.02. 2026 года №155-па (далее –Порядок) и гарантирую что:</w:t>
            </w:r>
          </w:p>
          <w:p w14:paraId="68C36803" w14:textId="382AEF75"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color w:val="000000"/>
                <w:sz w:val="18"/>
                <w:szCs w:val="18"/>
                <w:lang w:val="ru-RU"/>
              </w:rPr>
              <w:t xml:space="preserve">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w:t>
            </w:r>
          </w:p>
        </w:tc>
        <w:tc>
          <w:tcPr>
            <w:tcW w:w="282" w:type="dxa"/>
            <w:gridSpan w:val="2"/>
            <w:shd w:val="clear" w:color="auto" w:fill="auto"/>
          </w:tcPr>
          <w:p w14:paraId="2B7A214B" w14:textId="77777777" w:rsidR="002D6D90" w:rsidRPr="006D27AD" w:rsidRDefault="002D6D90" w:rsidP="006D27AD">
            <w:pPr>
              <w:rPr>
                <w:rFonts w:ascii="Calibri" w:hAnsi="Calibri" w:cs="Calibri"/>
                <w:sz w:val="18"/>
                <w:szCs w:val="18"/>
                <w:lang w:val="ru-RU"/>
              </w:rPr>
            </w:pPr>
          </w:p>
        </w:tc>
        <w:tc>
          <w:tcPr>
            <w:tcW w:w="3771" w:type="dxa"/>
            <w:gridSpan w:val="2"/>
            <w:shd w:val="clear" w:color="auto" w:fill="auto"/>
          </w:tcPr>
          <w:p w14:paraId="5F1DE8BD" w14:textId="77777777" w:rsidR="002D6D90" w:rsidRPr="006D27AD" w:rsidRDefault="002D6D90" w:rsidP="006D27AD">
            <w:pPr>
              <w:jc w:val="both"/>
              <w:rPr>
                <w:rFonts w:ascii="Calibri" w:hAnsi="Calibri" w:cs="Calibri"/>
                <w:color w:val="000000"/>
                <w:sz w:val="18"/>
                <w:szCs w:val="18"/>
                <w:lang w:val="ru-RU"/>
              </w:rPr>
            </w:pPr>
            <w:r w:rsidRPr="006D27AD">
              <w:rPr>
                <w:rFonts w:ascii="Calibri" w:hAnsi="Calibri" w:cs="Calibri"/>
                <w:color w:val="000000"/>
                <w:sz w:val="18"/>
                <w:szCs w:val="18"/>
                <w:lang w:val="ru-RU"/>
              </w:rPr>
              <w:t>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19767673" w14:textId="77777777" w:rsidR="002D6D90" w:rsidRPr="006D27AD" w:rsidRDefault="002D6D90" w:rsidP="006D27AD">
            <w:pPr>
              <w:ind w:firstLine="709"/>
              <w:jc w:val="both"/>
              <w:rPr>
                <w:rFonts w:ascii="Calibri" w:hAnsi="Calibri" w:cs="Calibri"/>
                <w:color w:val="000000"/>
                <w:sz w:val="18"/>
                <w:szCs w:val="18"/>
                <w:lang w:val="ru-RU"/>
              </w:rPr>
            </w:pPr>
            <w:r w:rsidRPr="006D27AD">
              <w:rPr>
                <w:rFonts w:ascii="Calibri" w:hAnsi="Calibri" w:cs="Calibri"/>
                <w:color w:val="000000"/>
                <w:sz w:val="18"/>
                <w:szCs w:val="18"/>
                <w:lang w:val="ru-RU"/>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0AAE0CF" w14:textId="77777777" w:rsidR="002D6D90" w:rsidRPr="006D27AD" w:rsidRDefault="002D6D90" w:rsidP="006D27AD">
            <w:pPr>
              <w:ind w:firstLine="709"/>
              <w:jc w:val="both"/>
              <w:rPr>
                <w:rFonts w:ascii="Calibri" w:hAnsi="Calibri" w:cs="Calibri"/>
                <w:color w:val="000000"/>
                <w:sz w:val="18"/>
                <w:szCs w:val="18"/>
                <w:lang w:val="ru-RU" w:eastAsia="ru-RU"/>
              </w:rPr>
            </w:pPr>
            <w:r w:rsidRPr="006D27AD">
              <w:rPr>
                <w:rFonts w:ascii="Calibri" w:hAnsi="Calibri" w:cs="Calibri"/>
                <w:color w:val="000000"/>
                <w:sz w:val="18"/>
                <w:szCs w:val="18"/>
                <w:lang w:val="ru-RU"/>
              </w:rPr>
              <w:t xml:space="preserve"> не являюсь иностранным агентом в соответствии с Федеральным законом «О контроле за деятельностью лиц, находящихся под иностранным влиянием»;</w:t>
            </w:r>
          </w:p>
          <w:p w14:paraId="667F4687" w14:textId="77777777" w:rsidR="002D6D90" w:rsidRPr="006D27AD" w:rsidRDefault="002D6D90" w:rsidP="006D27AD">
            <w:pPr>
              <w:ind w:firstLine="709"/>
              <w:jc w:val="both"/>
              <w:rPr>
                <w:rFonts w:ascii="Calibri" w:hAnsi="Calibri" w:cs="Calibri"/>
                <w:color w:val="000000"/>
                <w:sz w:val="18"/>
                <w:szCs w:val="18"/>
                <w:lang w:val="ru-RU" w:eastAsia="ru-RU"/>
              </w:rPr>
            </w:pPr>
            <w:r w:rsidRPr="006D27AD">
              <w:rPr>
                <w:rFonts w:ascii="Calibri" w:hAnsi="Calibri" w:cs="Calibri"/>
                <w:color w:val="000000"/>
                <w:sz w:val="18"/>
                <w:szCs w:val="18"/>
                <w:lang w:val="ru-RU" w:eastAsia="ru-RU"/>
              </w:rPr>
              <w:t xml:space="preserve">не нахожусь в составляемых в рамках реализации полномочий, предусмотренных главой </w:t>
            </w:r>
            <w:r w:rsidRPr="006D27AD">
              <w:rPr>
                <w:rFonts w:ascii="Calibri" w:hAnsi="Calibri" w:cs="Calibri"/>
                <w:color w:val="000000"/>
                <w:sz w:val="18"/>
                <w:szCs w:val="18"/>
                <w:lang w:eastAsia="ru-RU"/>
              </w:rPr>
              <w:t>VII</w:t>
            </w:r>
            <w:r w:rsidRPr="006D27AD">
              <w:rPr>
                <w:rFonts w:ascii="Calibri" w:hAnsi="Calibri" w:cs="Calibri"/>
                <w:color w:val="000000"/>
                <w:sz w:val="18"/>
                <w:szCs w:val="18"/>
                <w:lang w:val="ru-RU"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3BC1A773" w14:textId="77777777" w:rsidR="002D6D90" w:rsidRPr="006D27AD" w:rsidRDefault="002D6D90" w:rsidP="006D27AD">
            <w:pPr>
              <w:ind w:firstLine="709"/>
              <w:jc w:val="both"/>
              <w:rPr>
                <w:rFonts w:ascii="Calibri" w:hAnsi="Calibri" w:cs="Calibri"/>
                <w:sz w:val="18"/>
                <w:szCs w:val="18"/>
                <w:lang w:val="ru-RU"/>
              </w:rPr>
            </w:pPr>
            <w:r w:rsidRPr="006D27AD">
              <w:rPr>
                <w:rFonts w:ascii="Calibri" w:hAnsi="Calibri" w:cs="Calibri"/>
                <w:color w:val="000000"/>
                <w:sz w:val="18"/>
                <w:szCs w:val="18"/>
                <w:lang w:val="ru-RU" w:eastAsia="ru-RU"/>
              </w:rPr>
              <w:t>не нахожусь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не введена процедура банкротства, деятельность не приостановлена в порядке, предусмотренном законодательством Российской Федерации (для юридических лиц);</w:t>
            </w:r>
          </w:p>
          <w:p w14:paraId="0F41AAAA" w14:textId="77777777" w:rsidR="002D6D90" w:rsidRPr="006D27AD" w:rsidRDefault="002D6D90" w:rsidP="006D27AD">
            <w:pPr>
              <w:ind w:firstLine="709"/>
              <w:jc w:val="both"/>
              <w:rPr>
                <w:rFonts w:ascii="Calibri" w:hAnsi="Calibri" w:cs="Calibri"/>
                <w:color w:val="000000"/>
                <w:sz w:val="18"/>
                <w:szCs w:val="18"/>
                <w:lang w:val="ru-RU" w:eastAsia="ru-RU"/>
              </w:rPr>
            </w:pPr>
            <w:r w:rsidRPr="006D27AD">
              <w:rPr>
                <w:rFonts w:ascii="Calibri" w:hAnsi="Calibri" w:cs="Calibri"/>
                <w:sz w:val="18"/>
                <w:szCs w:val="18"/>
                <w:lang w:val="ru-RU"/>
              </w:rPr>
              <w:t>не получаю средства из бюджета Дальнереченского муниципального округа на возмещение одних и тех же затрат на основании иных муниципальных правовых актов на цели, указанные в пункте 1.2 настоящего Порядка.</w:t>
            </w:r>
          </w:p>
          <w:p w14:paraId="075C0ACC" w14:textId="170E8E87" w:rsidR="002D6D90" w:rsidRPr="006D27AD" w:rsidRDefault="002D6D90" w:rsidP="006D27AD">
            <w:pPr>
              <w:ind w:firstLine="709"/>
              <w:jc w:val="both"/>
              <w:rPr>
                <w:rFonts w:ascii="Calibri" w:hAnsi="Calibri" w:cs="Calibri"/>
                <w:color w:val="000000"/>
                <w:sz w:val="18"/>
                <w:szCs w:val="18"/>
                <w:lang w:val="ru-RU" w:eastAsia="ru-RU"/>
              </w:rPr>
            </w:pPr>
            <w:r w:rsidRPr="006D27AD">
              <w:rPr>
                <w:rFonts w:ascii="Calibri" w:hAnsi="Calibri" w:cs="Calibri"/>
                <w:color w:val="000000"/>
                <w:sz w:val="18"/>
                <w:szCs w:val="18"/>
                <w:lang w:val="ru-RU" w:eastAsia="ru-RU"/>
              </w:rPr>
              <w:t xml:space="preserve">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tc>
      </w:tr>
      <w:tr w:rsidR="002B23C2" w:rsidRPr="006D27AD" w14:paraId="7931851B" w14:textId="77777777" w:rsidTr="008A083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67C4999" w14:textId="77777777" w:rsidR="002B23C2" w:rsidRPr="006D27AD" w:rsidRDefault="002B23C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205A35" w14:textId="4E8F9D4D" w:rsidR="002B23C2" w:rsidRPr="006D27AD" w:rsidRDefault="002B23C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9347DF" w:rsidRPr="006D27AD">
              <w:rPr>
                <w:rFonts w:ascii="Calibri" w:hAnsi="Calibri" w:cs="Calibri"/>
                <w:b/>
                <w:bCs/>
                <w:sz w:val="22"/>
                <w:szCs w:val="22"/>
                <w:lang w:val="ru-RU"/>
              </w:rPr>
              <w:t>16</w:t>
            </w:r>
          </w:p>
        </w:tc>
      </w:tr>
    </w:tbl>
    <w:p w14:paraId="7BCC658D" w14:textId="77777777" w:rsidR="002B23C2" w:rsidRPr="006D27AD" w:rsidRDefault="002B23C2" w:rsidP="006D27AD">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2B23C2" w:rsidRPr="006D27AD" w14:paraId="59A0A79D" w14:textId="77777777" w:rsidTr="008A0832">
        <w:trPr>
          <w:trHeight w:val="18"/>
        </w:trPr>
        <w:tc>
          <w:tcPr>
            <w:tcW w:w="3772" w:type="dxa"/>
            <w:shd w:val="clear" w:color="auto" w:fill="auto"/>
          </w:tcPr>
          <w:p w14:paraId="3822945B" w14:textId="77777777" w:rsidR="002D6D90" w:rsidRPr="006D27AD" w:rsidRDefault="002D6D90" w:rsidP="006D27AD">
            <w:pPr>
              <w:jc w:val="both"/>
              <w:rPr>
                <w:rFonts w:ascii="Calibri" w:hAnsi="Calibri" w:cs="Calibri"/>
                <w:bCs/>
                <w:sz w:val="18"/>
                <w:szCs w:val="18"/>
                <w:lang w:val="ru-RU"/>
              </w:rPr>
            </w:pPr>
            <w:r w:rsidRPr="006D27AD">
              <w:rPr>
                <w:rFonts w:ascii="Calibri" w:hAnsi="Calibri" w:cs="Calibri"/>
                <w:color w:val="000000"/>
                <w:sz w:val="18"/>
                <w:szCs w:val="18"/>
                <w:lang w:val="ru-RU" w:eastAsia="ru-RU"/>
              </w:rPr>
              <w:t xml:space="preserve">отсутствует просроченная задолженность по возврату иных субсидий в бюджет Дальнереченского муниципального округа, </w:t>
            </w:r>
            <w:r w:rsidRPr="006D27AD">
              <w:rPr>
                <w:rFonts w:ascii="Calibri" w:hAnsi="Calibri" w:cs="Calibri"/>
                <w:sz w:val="18"/>
                <w:szCs w:val="18"/>
                <w:lang w:val="ru-RU"/>
              </w:rPr>
              <w:t>бюджетных инвестиций, предоставленных, в том числе с иными правовыми актами, и иная просроченная (неурегулированная) задолженность по денежным обязательствам перед Дальнереченским муниципальным округом.</w:t>
            </w:r>
          </w:p>
          <w:p w14:paraId="21A23330" w14:textId="77777777" w:rsidR="002D6D90" w:rsidRPr="006D27AD" w:rsidRDefault="002D6D90"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Даю согласие на публикацию (размещение) в информационно-телекоммуникационной сети Интернет» информации об организации, осуществляющей водоснабжения и водоотведение потребителям Дальнереченского муниципального округа, связанной с отбором.</w:t>
            </w:r>
          </w:p>
          <w:p w14:paraId="669280E4" w14:textId="77777777" w:rsidR="002D6D90" w:rsidRPr="006D27AD" w:rsidRDefault="002D6D90" w:rsidP="006D27AD">
            <w:pPr>
              <w:jc w:val="both"/>
              <w:rPr>
                <w:rFonts w:ascii="Calibri" w:hAnsi="Calibri" w:cs="Calibri"/>
                <w:bCs/>
                <w:sz w:val="18"/>
                <w:szCs w:val="18"/>
                <w:lang w:val="ru-RU"/>
              </w:rPr>
            </w:pPr>
          </w:p>
          <w:p w14:paraId="1D679D79" w14:textId="77777777" w:rsidR="002D6D90" w:rsidRPr="006D27AD" w:rsidRDefault="002D6D90" w:rsidP="006D27AD">
            <w:pPr>
              <w:jc w:val="both"/>
              <w:rPr>
                <w:rFonts w:ascii="Calibri" w:hAnsi="Calibri" w:cs="Calibri"/>
                <w:bCs/>
                <w:sz w:val="18"/>
                <w:szCs w:val="18"/>
                <w:lang w:val="ru-RU"/>
              </w:rPr>
            </w:pPr>
          </w:p>
          <w:p w14:paraId="2B10DAFD" w14:textId="6C4D39A5" w:rsidR="002D6D90" w:rsidRPr="006D27AD" w:rsidRDefault="002D6D90" w:rsidP="006D27AD">
            <w:pPr>
              <w:rPr>
                <w:rFonts w:ascii="Calibri" w:hAnsi="Calibri" w:cs="Calibri"/>
                <w:bCs/>
                <w:sz w:val="18"/>
                <w:szCs w:val="18"/>
                <w:lang w:val="ru-RU"/>
              </w:rPr>
            </w:pPr>
            <w:r w:rsidRPr="006D27AD">
              <w:rPr>
                <w:rFonts w:ascii="Calibri" w:hAnsi="Calibri" w:cs="Calibri"/>
                <w:bCs/>
                <w:sz w:val="18"/>
                <w:szCs w:val="18"/>
                <w:lang w:val="ru-RU"/>
              </w:rPr>
              <w:t>Руководитель_______          _______         /______/</w:t>
            </w:r>
          </w:p>
          <w:p w14:paraId="40ADDFF2" w14:textId="3689F38A" w:rsidR="002D6D90" w:rsidRPr="006D27AD" w:rsidRDefault="002D6D90" w:rsidP="006D27AD">
            <w:pPr>
              <w:rPr>
                <w:rFonts w:ascii="Calibri" w:hAnsi="Calibri" w:cs="Calibri"/>
                <w:bCs/>
                <w:sz w:val="16"/>
                <w:szCs w:val="16"/>
                <w:lang w:val="ru-RU"/>
              </w:rPr>
            </w:pPr>
            <w:r w:rsidRPr="006D27AD">
              <w:rPr>
                <w:rFonts w:ascii="Calibri" w:hAnsi="Calibri" w:cs="Calibri"/>
                <w:bCs/>
                <w:sz w:val="16"/>
                <w:szCs w:val="16"/>
                <w:lang w:val="ru-RU"/>
              </w:rPr>
              <w:t xml:space="preserve">(наименование участника </w:t>
            </w:r>
            <w:proofErr w:type="gramStart"/>
            <w:r w:rsidRPr="006D27AD">
              <w:rPr>
                <w:rFonts w:ascii="Calibri" w:hAnsi="Calibri" w:cs="Calibri"/>
                <w:bCs/>
                <w:sz w:val="16"/>
                <w:szCs w:val="16"/>
                <w:lang w:val="ru-RU"/>
              </w:rPr>
              <w:t>отбора)(</w:t>
            </w:r>
            <w:proofErr w:type="gramEnd"/>
            <w:r w:rsidRPr="006D27AD">
              <w:rPr>
                <w:rFonts w:ascii="Calibri" w:hAnsi="Calibri" w:cs="Calibri"/>
                <w:bCs/>
                <w:sz w:val="16"/>
                <w:szCs w:val="16"/>
                <w:lang w:val="ru-RU"/>
              </w:rPr>
              <w:t>подпись) (Ф.И.О.)</w:t>
            </w:r>
          </w:p>
          <w:p w14:paraId="69751E0E" w14:textId="77777777" w:rsidR="002D6D90" w:rsidRPr="006D27AD" w:rsidRDefault="002D6D90" w:rsidP="006D27AD">
            <w:pPr>
              <w:jc w:val="both"/>
              <w:rPr>
                <w:rFonts w:ascii="Calibri" w:hAnsi="Calibri" w:cs="Calibri"/>
                <w:bCs/>
                <w:sz w:val="18"/>
                <w:szCs w:val="18"/>
                <w:lang w:val="ru-RU"/>
              </w:rPr>
            </w:pPr>
            <w:r w:rsidRPr="006D27AD">
              <w:rPr>
                <w:rFonts w:ascii="Calibri" w:hAnsi="Calibri" w:cs="Calibri"/>
                <w:bCs/>
                <w:sz w:val="18"/>
                <w:szCs w:val="18"/>
                <w:lang w:val="ru-RU"/>
              </w:rPr>
              <w:t>Прилагаемые к заявке документы:</w:t>
            </w:r>
          </w:p>
          <w:p w14:paraId="4D0EE271" w14:textId="77777777" w:rsidR="002D6D90" w:rsidRPr="006D27AD" w:rsidRDefault="002D6D90" w:rsidP="006D27AD">
            <w:pPr>
              <w:jc w:val="both"/>
              <w:rPr>
                <w:rFonts w:ascii="Calibri" w:hAnsi="Calibri" w:cs="Calibri"/>
                <w:bCs/>
                <w:sz w:val="18"/>
                <w:szCs w:val="18"/>
                <w:lang w:val="ru-RU"/>
              </w:rPr>
            </w:pPr>
          </w:p>
          <w:tbl>
            <w:tblPr>
              <w:tblW w:w="0" w:type="auto"/>
              <w:tblLayout w:type="fixed"/>
              <w:tblLook w:val="0000" w:firstRow="0" w:lastRow="0" w:firstColumn="0" w:lastColumn="0" w:noHBand="0" w:noVBand="0"/>
            </w:tblPr>
            <w:tblGrid>
              <w:gridCol w:w="373"/>
              <w:gridCol w:w="2115"/>
              <w:gridCol w:w="1244"/>
            </w:tblGrid>
            <w:tr w:rsidR="002D6D90" w:rsidRPr="006D27AD" w14:paraId="18A59B20" w14:textId="77777777" w:rsidTr="008547AB">
              <w:trPr>
                <w:trHeight w:val="201"/>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4F11DD58" w14:textId="77777777" w:rsidR="002D6D90" w:rsidRPr="006D27AD" w:rsidRDefault="002D6D90" w:rsidP="006D27AD">
                  <w:pPr>
                    <w:jc w:val="center"/>
                    <w:rPr>
                      <w:rFonts w:ascii="Calibri" w:hAnsi="Calibri" w:cs="Calibri"/>
                      <w:sz w:val="14"/>
                      <w:szCs w:val="14"/>
                      <w:lang w:val="ru-RU"/>
                    </w:rPr>
                  </w:pPr>
                  <w:r w:rsidRPr="006D27AD">
                    <w:rPr>
                      <w:rFonts w:ascii="Calibri" w:hAnsi="Calibri" w:cs="Calibri"/>
                      <w:bCs/>
                      <w:sz w:val="14"/>
                      <w:szCs w:val="14"/>
                      <w:lang w:val="ru-RU"/>
                    </w:rPr>
                    <w:t>№ п/п</w:t>
                  </w: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B656011" w14:textId="77777777" w:rsidR="002D6D90" w:rsidRPr="006D27AD" w:rsidRDefault="002D6D90" w:rsidP="006D27AD">
                  <w:pPr>
                    <w:jc w:val="center"/>
                    <w:rPr>
                      <w:rFonts w:ascii="Calibri" w:hAnsi="Calibri" w:cs="Calibri"/>
                      <w:sz w:val="14"/>
                      <w:szCs w:val="14"/>
                      <w:lang w:val="ru-RU"/>
                    </w:rPr>
                  </w:pPr>
                  <w:r w:rsidRPr="006D27AD">
                    <w:rPr>
                      <w:rFonts w:ascii="Calibri" w:hAnsi="Calibri" w:cs="Calibri"/>
                      <w:bCs/>
                      <w:sz w:val="14"/>
                      <w:szCs w:val="14"/>
                      <w:lang w:val="ru-RU"/>
                    </w:rPr>
                    <w:t>Наименование и реквизиты документа</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7B2369FA" w14:textId="77777777" w:rsidR="002D6D90" w:rsidRPr="006D27AD" w:rsidRDefault="002D6D90" w:rsidP="006D27AD">
                  <w:pPr>
                    <w:jc w:val="center"/>
                    <w:rPr>
                      <w:rFonts w:ascii="Calibri" w:hAnsi="Calibri" w:cs="Calibri"/>
                      <w:sz w:val="14"/>
                      <w:szCs w:val="14"/>
                      <w:lang w:val="ru-RU"/>
                    </w:rPr>
                  </w:pPr>
                  <w:r w:rsidRPr="006D27AD">
                    <w:rPr>
                      <w:rFonts w:ascii="Calibri" w:hAnsi="Calibri" w:cs="Calibri"/>
                      <w:bCs/>
                      <w:sz w:val="14"/>
                      <w:szCs w:val="14"/>
                      <w:lang w:val="ru-RU"/>
                    </w:rPr>
                    <w:t>Кол-во листов</w:t>
                  </w:r>
                </w:p>
              </w:tc>
            </w:tr>
            <w:tr w:rsidR="002D6D90" w:rsidRPr="006D27AD" w14:paraId="28D1515F" w14:textId="77777777" w:rsidTr="008547AB">
              <w:trPr>
                <w:trHeight w:val="192"/>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243CE57B" w14:textId="77777777" w:rsidR="002D6D90" w:rsidRPr="006D27AD" w:rsidRDefault="002D6D90" w:rsidP="006D27AD">
                  <w:pPr>
                    <w:snapToGrid w:val="0"/>
                    <w:jc w:val="both"/>
                    <w:rPr>
                      <w:rFonts w:ascii="Calibri" w:hAnsi="Calibri" w:cs="Calibri"/>
                      <w:bCs/>
                      <w:sz w:val="14"/>
                      <w:szCs w:val="14"/>
                      <w:lang w:val="ru-RU"/>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4F3C64C4" w14:textId="77777777" w:rsidR="002D6D90" w:rsidRPr="006D27AD" w:rsidRDefault="002D6D90" w:rsidP="006D27AD">
                  <w:pPr>
                    <w:snapToGrid w:val="0"/>
                    <w:jc w:val="both"/>
                    <w:rPr>
                      <w:rFonts w:ascii="Calibri" w:hAnsi="Calibri" w:cs="Calibri"/>
                      <w:bCs/>
                      <w:sz w:val="14"/>
                      <w:szCs w:val="14"/>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5AF29F2C" w14:textId="77777777" w:rsidR="002D6D90" w:rsidRPr="006D27AD" w:rsidRDefault="002D6D90" w:rsidP="006D27AD">
                  <w:pPr>
                    <w:snapToGrid w:val="0"/>
                    <w:jc w:val="both"/>
                    <w:rPr>
                      <w:rFonts w:ascii="Calibri" w:hAnsi="Calibri" w:cs="Calibri"/>
                      <w:bCs/>
                      <w:sz w:val="14"/>
                      <w:szCs w:val="14"/>
                      <w:lang w:val="ru-RU"/>
                    </w:rPr>
                  </w:pPr>
                </w:p>
              </w:tc>
            </w:tr>
            <w:tr w:rsidR="002D6D90" w:rsidRPr="006D27AD" w14:paraId="48A1E729" w14:textId="77777777" w:rsidTr="008547AB">
              <w:trPr>
                <w:trHeight w:val="201"/>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012B830E" w14:textId="77777777" w:rsidR="002D6D90" w:rsidRPr="006D27AD" w:rsidRDefault="002D6D90" w:rsidP="006D27AD">
                  <w:pPr>
                    <w:snapToGrid w:val="0"/>
                    <w:jc w:val="both"/>
                    <w:rPr>
                      <w:rFonts w:ascii="Calibri" w:hAnsi="Calibri" w:cs="Calibri"/>
                      <w:bCs/>
                      <w:sz w:val="14"/>
                      <w:szCs w:val="14"/>
                      <w:lang w:val="ru-RU"/>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7D4F65E2" w14:textId="77777777" w:rsidR="002D6D90" w:rsidRPr="006D27AD" w:rsidRDefault="002D6D90" w:rsidP="006D27AD">
                  <w:pPr>
                    <w:snapToGrid w:val="0"/>
                    <w:jc w:val="both"/>
                    <w:rPr>
                      <w:rFonts w:ascii="Calibri" w:hAnsi="Calibri" w:cs="Calibri"/>
                      <w:bCs/>
                      <w:sz w:val="14"/>
                      <w:szCs w:val="14"/>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6A0478F9" w14:textId="77777777" w:rsidR="002D6D90" w:rsidRPr="006D27AD" w:rsidRDefault="002D6D90" w:rsidP="006D27AD">
                  <w:pPr>
                    <w:snapToGrid w:val="0"/>
                    <w:jc w:val="both"/>
                    <w:rPr>
                      <w:rFonts w:ascii="Calibri" w:hAnsi="Calibri" w:cs="Calibri"/>
                      <w:bCs/>
                      <w:sz w:val="14"/>
                      <w:szCs w:val="14"/>
                      <w:lang w:val="ru-RU"/>
                    </w:rPr>
                  </w:pPr>
                </w:p>
              </w:tc>
            </w:tr>
            <w:tr w:rsidR="002D6D90" w:rsidRPr="006D27AD" w14:paraId="4E2E6C4A" w14:textId="77777777" w:rsidTr="008547AB">
              <w:trPr>
                <w:trHeight w:val="201"/>
              </w:trPr>
              <w:tc>
                <w:tcPr>
                  <w:tcW w:w="373" w:type="dxa"/>
                  <w:tcBorders>
                    <w:top w:val="single" w:sz="4" w:space="0" w:color="000000"/>
                    <w:left w:val="single" w:sz="4" w:space="0" w:color="000000"/>
                    <w:bottom w:val="single" w:sz="4" w:space="0" w:color="000000"/>
                    <w:right w:val="single" w:sz="4" w:space="0" w:color="000000"/>
                  </w:tcBorders>
                  <w:shd w:val="clear" w:color="auto" w:fill="auto"/>
                </w:tcPr>
                <w:p w14:paraId="062DEFA8" w14:textId="77777777" w:rsidR="002D6D90" w:rsidRPr="006D27AD" w:rsidRDefault="002D6D90" w:rsidP="006D27AD">
                  <w:pPr>
                    <w:snapToGrid w:val="0"/>
                    <w:jc w:val="both"/>
                    <w:rPr>
                      <w:rFonts w:ascii="Calibri" w:hAnsi="Calibri" w:cs="Calibri"/>
                      <w:bCs/>
                      <w:sz w:val="14"/>
                      <w:szCs w:val="14"/>
                      <w:lang w:val="ru-RU"/>
                    </w:rPr>
                  </w:pPr>
                </w:p>
              </w:tc>
              <w:tc>
                <w:tcPr>
                  <w:tcW w:w="2115" w:type="dxa"/>
                  <w:tcBorders>
                    <w:top w:val="single" w:sz="4" w:space="0" w:color="000000"/>
                    <w:left w:val="single" w:sz="4" w:space="0" w:color="000000"/>
                    <w:bottom w:val="single" w:sz="4" w:space="0" w:color="000000"/>
                    <w:right w:val="single" w:sz="4" w:space="0" w:color="000000"/>
                  </w:tcBorders>
                  <w:shd w:val="clear" w:color="auto" w:fill="auto"/>
                </w:tcPr>
                <w:p w14:paraId="2B4FB8C1" w14:textId="77777777" w:rsidR="002D6D90" w:rsidRPr="006D27AD" w:rsidRDefault="002D6D90" w:rsidP="006D27AD">
                  <w:pPr>
                    <w:snapToGrid w:val="0"/>
                    <w:jc w:val="both"/>
                    <w:rPr>
                      <w:rFonts w:ascii="Calibri" w:hAnsi="Calibri" w:cs="Calibri"/>
                      <w:bCs/>
                      <w:sz w:val="14"/>
                      <w:szCs w:val="14"/>
                      <w:lang w:val="ru-RU"/>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14:paraId="2C6F8AD9" w14:textId="77777777" w:rsidR="002D6D90" w:rsidRPr="006D27AD" w:rsidRDefault="002D6D90" w:rsidP="006D27AD">
                  <w:pPr>
                    <w:snapToGrid w:val="0"/>
                    <w:jc w:val="both"/>
                    <w:rPr>
                      <w:rFonts w:ascii="Calibri" w:hAnsi="Calibri" w:cs="Calibri"/>
                      <w:bCs/>
                      <w:sz w:val="14"/>
                      <w:szCs w:val="14"/>
                      <w:lang w:val="ru-RU"/>
                    </w:rPr>
                  </w:pPr>
                </w:p>
              </w:tc>
            </w:tr>
          </w:tbl>
          <w:p w14:paraId="5F66DD3C" w14:textId="77777777" w:rsidR="002B23C2" w:rsidRPr="006D27AD" w:rsidRDefault="002B23C2" w:rsidP="006D27AD">
            <w:pPr>
              <w:ind w:firstLine="709"/>
              <w:jc w:val="both"/>
              <w:rPr>
                <w:rFonts w:ascii="Calibri" w:hAnsi="Calibri" w:cs="Calibri"/>
                <w:sz w:val="18"/>
                <w:szCs w:val="18"/>
                <w:lang w:val="ru-RU"/>
              </w:rPr>
            </w:pPr>
          </w:p>
          <w:p w14:paraId="28698184" w14:textId="77777777" w:rsidR="002D6D90" w:rsidRPr="006D27AD" w:rsidRDefault="002D6D90" w:rsidP="006D27AD">
            <w:pPr>
              <w:pStyle w:val="af7"/>
              <w:tabs>
                <w:tab w:val="left" w:pos="5245"/>
              </w:tabs>
              <w:ind w:firstLine="567"/>
              <w:jc w:val="right"/>
              <w:rPr>
                <w:rFonts w:ascii="Calibri" w:hAnsi="Calibri" w:cs="Calibri"/>
                <w:sz w:val="14"/>
                <w:szCs w:val="14"/>
              </w:rPr>
            </w:pPr>
            <w:r w:rsidRPr="006D27AD">
              <w:rPr>
                <w:rFonts w:ascii="Calibri" w:hAnsi="Calibri" w:cs="Calibri"/>
                <w:bCs/>
                <w:sz w:val="14"/>
                <w:szCs w:val="14"/>
              </w:rPr>
              <w:t>ПРИЛОЖЕНИЕ № 2</w:t>
            </w:r>
          </w:p>
          <w:p w14:paraId="729A629E"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к Порядку предоставления субсидий из бюджета </w:t>
            </w:r>
          </w:p>
          <w:p w14:paraId="27C6340C" w14:textId="17310962"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                  Дальнереченского муниципального округа</w:t>
            </w:r>
          </w:p>
          <w:p w14:paraId="79C77285"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юридическим лицам, индивидуальным </w:t>
            </w:r>
          </w:p>
          <w:p w14:paraId="73814110" w14:textId="77777777"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предпринимателям на возмещение затрат</w:t>
            </w:r>
          </w:p>
          <w:p w14:paraId="40AA009E" w14:textId="14D2F26E"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     связанных с выполнением работ и оказанием                 услуг по обеспечению водоснабжения </w:t>
            </w:r>
          </w:p>
          <w:p w14:paraId="54E68656" w14:textId="191A2E2D" w:rsidR="002D6D90" w:rsidRPr="006D27AD" w:rsidRDefault="002D6D90" w:rsidP="006D27AD">
            <w:pPr>
              <w:ind w:firstLine="567"/>
              <w:jc w:val="right"/>
              <w:rPr>
                <w:rFonts w:ascii="Calibri" w:hAnsi="Calibri" w:cs="Calibri"/>
                <w:sz w:val="14"/>
                <w:szCs w:val="14"/>
                <w:lang w:val="ru-RU"/>
              </w:rPr>
            </w:pPr>
            <w:r w:rsidRPr="006D27AD">
              <w:rPr>
                <w:rFonts w:ascii="Calibri" w:hAnsi="Calibri" w:cs="Calibri"/>
                <w:sz w:val="14"/>
                <w:szCs w:val="14"/>
                <w:lang w:val="ru-RU"/>
              </w:rPr>
              <w:t xml:space="preserve">                                и водоотведения потребителям </w:t>
            </w:r>
          </w:p>
          <w:p w14:paraId="2ABC8263" w14:textId="4BB4365A" w:rsidR="002D6D90" w:rsidRPr="006D27AD" w:rsidRDefault="002D6D90" w:rsidP="006D27AD">
            <w:pPr>
              <w:ind w:firstLine="567"/>
              <w:jc w:val="right"/>
              <w:rPr>
                <w:rFonts w:ascii="Calibri" w:hAnsi="Calibri" w:cs="Calibri"/>
                <w:b/>
                <w:bCs/>
                <w:sz w:val="14"/>
                <w:szCs w:val="14"/>
                <w:lang w:val="ru-RU"/>
              </w:rPr>
            </w:pPr>
            <w:r w:rsidRPr="006D27AD">
              <w:rPr>
                <w:rFonts w:ascii="Calibri" w:hAnsi="Calibri" w:cs="Calibri"/>
                <w:sz w:val="14"/>
                <w:szCs w:val="14"/>
                <w:lang w:val="ru-RU"/>
              </w:rPr>
              <w:t xml:space="preserve">          Дальнереченского муниципального округа</w:t>
            </w:r>
          </w:p>
          <w:p w14:paraId="1CE2CE15" w14:textId="77777777" w:rsidR="002D6D90" w:rsidRPr="006D27AD" w:rsidRDefault="002D6D90" w:rsidP="006D27AD">
            <w:pPr>
              <w:jc w:val="center"/>
              <w:rPr>
                <w:rFonts w:ascii="Calibri" w:hAnsi="Calibri" w:cs="Calibri"/>
                <w:b/>
                <w:bCs/>
                <w:sz w:val="20"/>
                <w:szCs w:val="20"/>
                <w:lang w:val="ru-RU"/>
              </w:rPr>
            </w:pPr>
          </w:p>
          <w:p w14:paraId="4408C55C"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 xml:space="preserve">Расчет затрат, связанных с выполнением работ и оказанием услуг </w:t>
            </w:r>
          </w:p>
          <w:p w14:paraId="73325F97"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 xml:space="preserve">по обеспечению водоснабжения и водоотведения потребителям </w:t>
            </w:r>
          </w:p>
          <w:p w14:paraId="6B60BF17" w14:textId="6E8A1D3D" w:rsidR="009347DF" w:rsidRPr="006D27AD" w:rsidRDefault="009347DF" w:rsidP="006D27AD">
            <w:pPr>
              <w:jc w:val="center"/>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w:t>
            </w:r>
          </w:p>
        </w:tc>
        <w:tc>
          <w:tcPr>
            <w:tcW w:w="283" w:type="dxa"/>
            <w:shd w:val="clear" w:color="auto" w:fill="auto"/>
          </w:tcPr>
          <w:p w14:paraId="798FD2B5" w14:textId="77777777" w:rsidR="002B23C2" w:rsidRPr="006D27AD" w:rsidRDefault="002B23C2" w:rsidP="006D27AD">
            <w:pPr>
              <w:rPr>
                <w:rFonts w:ascii="Calibri" w:hAnsi="Calibri" w:cs="Calibri"/>
                <w:sz w:val="18"/>
                <w:szCs w:val="18"/>
                <w:lang w:val="ru-RU"/>
              </w:rPr>
            </w:pPr>
          </w:p>
        </w:tc>
        <w:tc>
          <w:tcPr>
            <w:tcW w:w="3771" w:type="dxa"/>
            <w:shd w:val="clear" w:color="auto" w:fill="auto"/>
          </w:tcPr>
          <w:p w14:paraId="0A789D20"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______________________________________________________________ наименование предприятия</w:t>
            </w:r>
          </w:p>
          <w:p w14:paraId="50308B3F" w14:textId="77777777" w:rsidR="002D6D90" w:rsidRPr="006D27AD" w:rsidRDefault="002D6D90" w:rsidP="006D27AD">
            <w:pPr>
              <w:rPr>
                <w:rFonts w:ascii="Calibri" w:hAnsi="Calibri" w:cs="Calibri"/>
                <w:sz w:val="18"/>
                <w:szCs w:val="18"/>
                <w:lang w:val="ru-RU"/>
              </w:rPr>
            </w:pPr>
          </w:p>
          <w:tbl>
            <w:tblPr>
              <w:tblW w:w="0" w:type="auto"/>
              <w:tblLayout w:type="fixed"/>
              <w:tblLook w:val="0000" w:firstRow="0" w:lastRow="0" w:firstColumn="0" w:lastColumn="0" w:noHBand="0" w:noVBand="0"/>
            </w:tblPr>
            <w:tblGrid>
              <w:gridCol w:w="476"/>
              <w:gridCol w:w="2081"/>
              <w:gridCol w:w="1178"/>
            </w:tblGrid>
            <w:tr w:rsidR="002D6D90" w:rsidRPr="006D27AD" w14:paraId="355C174B" w14:textId="77777777" w:rsidTr="008547AB">
              <w:trPr>
                <w:trHeight w:val="440"/>
              </w:trPr>
              <w:tc>
                <w:tcPr>
                  <w:tcW w:w="476" w:type="dxa"/>
                  <w:tcBorders>
                    <w:top w:val="single" w:sz="4" w:space="0" w:color="000000"/>
                    <w:left w:val="single" w:sz="4" w:space="0" w:color="000000"/>
                    <w:bottom w:val="single" w:sz="4" w:space="0" w:color="000000"/>
                  </w:tcBorders>
                  <w:shd w:val="clear" w:color="auto" w:fill="auto"/>
                </w:tcPr>
                <w:p w14:paraId="715AD9AF"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№п/п</w:t>
                  </w:r>
                </w:p>
              </w:tc>
              <w:tc>
                <w:tcPr>
                  <w:tcW w:w="2081" w:type="dxa"/>
                  <w:tcBorders>
                    <w:top w:val="single" w:sz="4" w:space="0" w:color="000000"/>
                    <w:left w:val="single" w:sz="4" w:space="0" w:color="000000"/>
                    <w:bottom w:val="single" w:sz="4" w:space="0" w:color="000000"/>
                  </w:tcBorders>
                  <w:shd w:val="clear" w:color="auto" w:fill="auto"/>
                </w:tcPr>
                <w:p w14:paraId="455DFAB2"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Наименование затрат</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41675CB3"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Сумма затрат, подлежащая возмещению (рублей)</w:t>
                  </w:r>
                </w:p>
              </w:tc>
            </w:tr>
            <w:tr w:rsidR="002D6D90" w:rsidRPr="006D27AD" w14:paraId="0E144332" w14:textId="77777777" w:rsidTr="008547AB">
              <w:trPr>
                <w:trHeight w:val="225"/>
              </w:trPr>
              <w:tc>
                <w:tcPr>
                  <w:tcW w:w="476" w:type="dxa"/>
                  <w:tcBorders>
                    <w:top w:val="single" w:sz="4" w:space="0" w:color="000000"/>
                    <w:left w:val="single" w:sz="4" w:space="0" w:color="000000"/>
                    <w:bottom w:val="single" w:sz="4" w:space="0" w:color="000000"/>
                  </w:tcBorders>
                  <w:shd w:val="clear" w:color="auto" w:fill="auto"/>
                </w:tcPr>
                <w:p w14:paraId="28F6710A"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115B497A"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761E93AD" w14:textId="77777777" w:rsidR="002D6D90" w:rsidRPr="006D27AD" w:rsidRDefault="002D6D90" w:rsidP="006D27AD">
                  <w:pPr>
                    <w:snapToGrid w:val="0"/>
                    <w:rPr>
                      <w:rFonts w:ascii="Calibri" w:hAnsi="Calibri" w:cs="Calibri"/>
                      <w:sz w:val="18"/>
                      <w:szCs w:val="18"/>
                      <w:lang w:val="ru-RU"/>
                    </w:rPr>
                  </w:pPr>
                </w:p>
              </w:tc>
            </w:tr>
            <w:tr w:rsidR="002D6D90" w:rsidRPr="006D27AD" w14:paraId="40197EC5" w14:textId="77777777" w:rsidTr="008547AB">
              <w:trPr>
                <w:trHeight w:val="225"/>
              </w:trPr>
              <w:tc>
                <w:tcPr>
                  <w:tcW w:w="476" w:type="dxa"/>
                  <w:tcBorders>
                    <w:top w:val="single" w:sz="4" w:space="0" w:color="000000"/>
                    <w:left w:val="single" w:sz="4" w:space="0" w:color="000000"/>
                    <w:bottom w:val="single" w:sz="4" w:space="0" w:color="000000"/>
                  </w:tcBorders>
                  <w:shd w:val="clear" w:color="auto" w:fill="auto"/>
                </w:tcPr>
                <w:p w14:paraId="3A6285A5"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70ADD26C"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576E5E03" w14:textId="77777777" w:rsidR="002D6D90" w:rsidRPr="006D27AD" w:rsidRDefault="002D6D90" w:rsidP="006D27AD">
                  <w:pPr>
                    <w:snapToGrid w:val="0"/>
                    <w:rPr>
                      <w:rFonts w:ascii="Calibri" w:hAnsi="Calibri" w:cs="Calibri"/>
                      <w:sz w:val="18"/>
                      <w:szCs w:val="18"/>
                      <w:lang w:val="ru-RU"/>
                    </w:rPr>
                  </w:pPr>
                </w:p>
              </w:tc>
            </w:tr>
            <w:tr w:rsidR="002D6D90" w:rsidRPr="006D27AD" w14:paraId="6E5DD14D" w14:textId="77777777" w:rsidTr="008547AB">
              <w:trPr>
                <w:trHeight w:val="215"/>
              </w:trPr>
              <w:tc>
                <w:tcPr>
                  <w:tcW w:w="476" w:type="dxa"/>
                  <w:tcBorders>
                    <w:top w:val="single" w:sz="4" w:space="0" w:color="000000"/>
                    <w:left w:val="single" w:sz="4" w:space="0" w:color="000000"/>
                    <w:bottom w:val="single" w:sz="4" w:space="0" w:color="000000"/>
                  </w:tcBorders>
                  <w:shd w:val="clear" w:color="auto" w:fill="auto"/>
                </w:tcPr>
                <w:p w14:paraId="2D2111B3"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68B0DA77"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63B9EA49" w14:textId="77777777" w:rsidR="002D6D90" w:rsidRPr="006D27AD" w:rsidRDefault="002D6D90" w:rsidP="006D27AD">
                  <w:pPr>
                    <w:snapToGrid w:val="0"/>
                    <w:rPr>
                      <w:rFonts w:ascii="Calibri" w:hAnsi="Calibri" w:cs="Calibri"/>
                      <w:sz w:val="18"/>
                      <w:szCs w:val="18"/>
                      <w:lang w:val="ru-RU"/>
                    </w:rPr>
                  </w:pPr>
                </w:p>
              </w:tc>
            </w:tr>
            <w:tr w:rsidR="002D6D90" w:rsidRPr="006D27AD" w14:paraId="0718B051" w14:textId="77777777" w:rsidTr="008547AB">
              <w:trPr>
                <w:trHeight w:val="225"/>
              </w:trPr>
              <w:tc>
                <w:tcPr>
                  <w:tcW w:w="476" w:type="dxa"/>
                  <w:tcBorders>
                    <w:top w:val="single" w:sz="4" w:space="0" w:color="000000"/>
                    <w:left w:val="single" w:sz="4" w:space="0" w:color="000000"/>
                    <w:bottom w:val="single" w:sz="4" w:space="0" w:color="000000"/>
                  </w:tcBorders>
                  <w:shd w:val="clear" w:color="auto" w:fill="auto"/>
                </w:tcPr>
                <w:p w14:paraId="20336E8F"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702539E4"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5F2AC6C7" w14:textId="77777777" w:rsidR="002D6D90" w:rsidRPr="006D27AD" w:rsidRDefault="002D6D90" w:rsidP="006D27AD">
                  <w:pPr>
                    <w:snapToGrid w:val="0"/>
                    <w:rPr>
                      <w:rFonts w:ascii="Calibri" w:hAnsi="Calibri" w:cs="Calibri"/>
                      <w:sz w:val="18"/>
                      <w:szCs w:val="18"/>
                      <w:lang w:val="ru-RU"/>
                    </w:rPr>
                  </w:pPr>
                </w:p>
              </w:tc>
            </w:tr>
            <w:tr w:rsidR="002D6D90" w:rsidRPr="006D27AD" w14:paraId="00A6D7AF" w14:textId="77777777" w:rsidTr="008547AB">
              <w:trPr>
                <w:trHeight w:val="225"/>
              </w:trPr>
              <w:tc>
                <w:tcPr>
                  <w:tcW w:w="476" w:type="dxa"/>
                  <w:tcBorders>
                    <w:top w:val="single" w:sz="4" w:space="0" w:color="000000"/>
                    <w:left w:val="single" w:sz="4" w:space="0" w:color="000000"/>
                    <w:bottom w:val="single" w:sz="4" w:space="0" w:color="000000"/>
                  </w:tcBorders>
                  <w:shd w:val="clear" w:color="auto" w:fill="auto"/>
                </w:tcPr>
                <w:p w14:paraId="5930B5BE"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3CB91B35"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24558A49" w14:textId="77777777" w:rsidR="002D6D90" w:rsidRPr="006D27AD" w:rsidRDefault="002D6D90" w:rsidP="006D27AD">
                  <w:pPr>
                    <w:snapToGrid w:val="0"/>
                    <w:rPr>
                      <w:rFonts w:ascii="Calibri" w:hAnsi="Calibri" w:cs="Calibri"/>
                      <w:sz w:val="18"/>
                      <w:szCs w:val="18"/>
                      <w:lang w:val="ru-RU"/>
                    </w:rPr>
                  </w:pPr>
                </w:p>
              </w:tc>
            </w:tr>
            <w:tr w:rsidR="002D6D90" w:rsidRPr="006D27AD" w14:paraId="07855414" w14:textId="77777777" w:rsidTr="008547AB">
              <w:trPr>
                <w:trHeight w:val="215"/>
              </w:trPr>
              <w:tc>
                <w:tcPr>
                  <w:tcW w:w="476" w:type="dxa"/>
                  <w:tcBorders>
                    <w:top w:val="single" w:sz="4" w:space="0" w:color="000000"/>
                    <w:left w:val="single" w:sz="4" w:space="0" w:color="000000"/>
                    <w:bottom w:val="single" w:sz="4" w:space="0" w:color="000000"/>
                  </w:tcBorders>
                  <w:shd w:val="clear" w:color="auto" w:fill="auto"/>
                </w:tcPr>
                <w:p w14:paraId="1BACFACA"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561DE349" w14:textId="77777777" w:rsidR="002D6D90" w:rsidRPr="006D27AD" w:rsidRDefault="002D6D90" w:rsidP="006D27AD">
                  <w:pPr>
                    <w:snapToGrid w:val="0"/>
                    <w:rPr>
                      <w:rFonts w:ascii="Calibri" w:hAnsi="Calibri" w:cs="Calibri"/>
                      <w:sz w:val="18"/>
                      <w:szCs w:val="18"/>
                      <w:lang w:val="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53A54CEF" w14:textId="77777777" w:rsidR="002D6D90" w:rsidRPr="006D27AD" w:rsidRDefault="002D6D90" w:rsidP="006D27AD">
                  <w:pPr>
                    <w:snapToGrid w:val="0"/>
                    <w:rPr>
                      <w:rFonts w:ascii="Calibri" w:hAnsi="Calibri" w:cs="Calibri"/>
                      <w:sz w:val="18"/>
                      <w:szCs w:val="18"/>
                      <w:lang w:val="ru-RU"/>
                    </w:rPr>
                  </w:pPr>
                </w:p>
              </w:tc>
            </w:tr>
            <w:tr w:rsidR="002D6D90" w:rsidRPr="006D27AD" w14:paraId="2047FC8A" w14:textId="77777777" w:rsidTr="008547AB">
              <w:trPr>
                <w:trHeight w:val="225"/>
              </w:trPr>
              <w:tc>
                <w:tcPr>
                  <w:tcW w:w="476" w:type="dxa"/>
                  <w:tcBorders>
                    <w:top w:val="single" w:sz="4" w:space="0" w:color="000000"/>
                    <w:left w:val="single" w:sz="4" w:space="0" w:color="000000"/>
                    <w:bottom w:val="single" w:sz="4" w:space="0" w:color="000000"/>
                  </w:tcBorders>
                  <w:shd w:val="clear" w:color="auto" w:fill="auto"/>
                </w:tcPr>
                <w:p w14:paraId="20F74248" w14:textId="77777777" w:rsidR="002D6D90" w:rsidRPr="006D27AD" w:rsidRDefault="002D6D90" w:rsidP="006D27AD">
                  <w:pPr>
                    <w:snapToGrid w:val="0"/>
                    <w:rPr>
                      <w:rFonts w:ascii="Calibri" w:hAnsi="Calibri" w:cs="Calibri"/>
                      <w:sz w:val="18"/>
                      <w:szCs w:val="18"/>
                      <w:lang w:val="ru-RU"/>
                    </w:rPr>
                  </w:pPr>
                </w:p>
              </w:tc>
              <w:tc>
                <w:tcPr>
                  <w:tcW w:w="2081" w:type="dxa"/>
                  <w:tcBorders>
                    <w:top w:val="single" w:sz="4" w:space="0" w:color="000000"/>
                    <w:left w:val="single" w:sz="4" w:space="0" w:color="000000"/>
                    <w:bottom w:val="single" w:sz="4" w:space="0" w:color="000000"/>
                  </w:tcBorders>
                  <w:shd w:val="clear" w:color="auto" w:fill="auto"/>
                </w:tcPr>
                <w:p w14:paraId="48B694C7" w14:textId="77777777" w:rsidR="002D6D90" w:rsidRPr="006D27AD" w:rsidRDefault="002D6D90" w:rsidP="006D27AD">
                  <w:pPr>
                    <w:jc w:val="center"/>
                    <w:rPr>
                      <w:rFonts w:ascii="Calibri" w:hAnsi="Calibri" w:cs="Calibri"/>
                      <w:sz w:val="18"/>
                      <w:szCs w:val="18"/>
                      <w:lang w:val="ru-RU"/>
                    </w:rPr>
                  </w:pPr>
                  <w:r w:rsidRPr="006D27AD">
                    <w:rPr>
                      <w:rFonts w:ascii="Calibri" w:hAnsi="Calibri" w:cs="Calibri"/>
                      <w:sz w:val="18"/>
                      <w:szCs w:val="18"/>
                      <w:lang w:val="ru-RU"/>
                    </w:rPr>
                    <w:t>Итого:</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14:paraId="1F768138" w14:textId="77777777" w:rsidR="002D6D90" w:rsidRPr="006D27AD" w:rsidRDefault="002D6D90" w:rsidP="006D27AD">
                  <w:pPr>
                    <w:snapToGrid w:val="0"/>
                    <w:rPr>
                      <w:rFonts w:ascii="Calibri" w:hAnsi="Calibri" w:cs="Calibri"/>
                      <w:sz w:val="18"/>
                      <w:szCs w:val="18"/>
                      <w:lang w:val="ru-RU"/>
                    </w:rPr>
                  </w:pPr>
                </w:p>
              </w:tc>
            </w:tr>
          </w:tbl>
          <w:p w14:paraId="04B000A5" w14:textId="77777777" w:rsidR="002D6D90" w:rsidRPr="006D27AD" w:rsidRDefault="002D6D90" w:rsidP="006D27AD">
            <w:pPr>
              <w:rPr>
                <w:rFonts w:ascii="Calibri" w:hAnsi="Calibri" w:cs="Calibri"/>
                <w:sz w:val="18"/>
                <w:szCs w:val="18"/>
                <w:lang w:val="ru-RU"/>
              </w:rPr>
            </w:pPr>
          </w:p>
          <w:p w14:paraId="6F156A7E" w14:textId="77777777" w:rsidR="002D6D90" w:rsidRPr="006D27AD" w:rsidRDefault="002D6D90" w:rsidP="006D27AD">
            <w:pPr>
              <w:rPr>
                <w:rFonts w:ascii="Calibri" w:hAnsi="Calibri" w:cs="Calibri"/>
                <w:sz w:val="18"/>
                <w:szCs w:val="18"/>
                <w:lang w:val="ru-RU"/>
              </w:rPr>
            </w:pPr>
          </w:p>
          <w:p w14:paraId="23A35897"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Руководитель       _________         ______________</w:t>
            </w:r>
          </w:p>
          <w:p w14:paraId="4C8A5339"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 xml:space="preserve">                                 (</w:t>
            </w:r>
            <w:proofErr w:type="gramStart"/>
            <w:r w:rsidRPr="006D27AD">
              <w:rPr>
                <w:rFonts w:ascii="Calibri" w:hAnsi="Calibri" w:cs="Calibri"/>
                <w:sz w:val="18"/>
                <w:szCs w:val="18"/>
                <w:lang w:val="ru-RU"/>
              </w:rPr>
              <w:t xml:space="preserve">подпись)   </w:t>
            </w:r>
            <w:proofErr w:type="gramEnd"/>
            <w:r w:rsidRPr="006D27AD">
              <w:rPr>
                <w:rFonts w:ascii="Calibri" w:hAnsi="Calibri" w:cs="Calibri"/>
                <w:sz w:val="18"/>
                <w:szCs w:val="18"/>
                <w:lang w:val="ru-RU"/>
              </w:rPr>
              <w:t xml:space="preserve">             (Ф.И.О.)    </w:t>
            </w:r>
          </w:p>
          <w:p w14:paraId="71A79EA6" w14:textId="77777777" w:rsidR="002D6D90" w:rsidRPr="006D27AD" w:rsidRDefault="002D6D90" w:rsidP="006D27AD">
            <w:pPr>
              <w:jc w:val="both"/>
              <w:rPr>
                <w:rFonts w:ascii="Calibri" w:hAnsi="Calibri" w:cs="Calibri"/>
                <w:sz w:val="18"/>
                <w:szCs w:val="18"/>
                <w:lang w:val="ru-RU"/>
              </w:rPr>
            </w:pPr>
          </w:p>
          <w:p w14:paraId="467E4A8E" w14:textId="77777777" w:rsidR="002D6D90" w:rsidRPr="006D27AD" w:rsidRDefault="002D6D90" w:rsidP="006D27AD">
            <w:pPr>
              <w:jc w:val="both"/>
              <w:rPr>
                <w:rFonts w:ascii="Calibri" w:hAnsi="Calibri" w:cs="Calibri"/>
                <w:sz w:val="18"/>
                <w:szCs w:val="18"/>
                <w:lang w:val="ru-RU"/>
              </w:rPr>
            </w:pPr>
          </w:p>
          <w:p w14:paraId="75FEF3FD"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Гл. бухгалтер        ________              _____________</w:t>
            </w:r>
          </w:p>
          <w:p w14:paraId="50E318E9" w14:textId="77777777" w:rsidR="002D6D90" w:rsidRPr="006D27AD" w:rsidRDefault="002D6D90" w:rsidP="006D27AD">
            <w:pPr>
              <w:jc w:val="both"/>
              <w:rPr>
                <w:rFonts w:ascii="Calibri" w:hAnsi="Calibri" w:cs="Calibri"/>
                <w:sz w:val="18"/>
                <w:szCs w:val="18"/>
                <w:lang w:val="ru-RU"/>
              </w:rPr>
            </w:pPr>
            <w:r w:rsidRPr="006D27AD">
              <w:rPr>
                <w:rFonts w:ascii="Calibri" w:hAnsi="Calibri" w:cs="Calibri"/>
                <w:sz w:val="18"/>
                <w:szCs w:val="18"/>
                <w:lang w:val="ru-RU"/>
              </w:rPr>
              <w:t xml:space="preserve">                               (</w:t>
            </w:r>
            <w:proofErr w:type="gramStart"/>
            <w:r w:rsidRPr="006D27AD">
              <w:rPr>
                <w:rFonts w:ascii="Calibri" w:hAnsi="Calibri" w:cs="Calibri"/>
                <w:sz w:val="18"/>
                <w:szCs w:val="18"/>
                <w:lang w:val="ru-RU"/>
              </w:rPr>
              <w:t xml:space="preserve">подпись)   </w:t>
            </w:r>
            <w:proofErr w:type="gramEnd"/>
            <w:r w:rsidRPr="006D27AD">
              <w:rPr>
                <w:rFonts w:ascii="Calibri" w:hAnsi="Calibri" w:cs="Calibri"/>
                <w:sz w:val="18"/>
                <w:szCs w:val="18"/>
                <w:lang w:val="ru-RU"/>
              </w:rPr>
              <w:t xml:space="preserve">               (Ф.И.О.)</w:t>
            </w:r>
          </w:p>
          <w:p w14:paraId="333F80FB" w14:textId="77777777" w:rsidR="002D6D90" w:rsidRPr="006D27AD" w:rsidRDefault="002D6D90" w:rsidP="006D27AD">
            <w:pPr>
              <w:rPr>
                <w:rFonts w:ascii="Calibri" w:hAnsi="Calibri" w:cs="Calibri"/>
                <w:sz w:val="18"/>
                <w:szCs w:val="18"/>
                <w:lang w:val="ru-RU"/>
              </w:rPr>
            </w:pPr>
          </w:p>
          <w:p w14:paraId="28EBFF5B" w14:textId="77777777" w:rsidR="002B23C2" w:rsidRPr="006D27AD" w:rsidRDefault="002D6D90" w:rsidP="006D27AD">
            <w:pPr>
              <w:jc w:val="both"/>
              <w:rPr>
                <w:rFonts w:ascii="Calibri" w:hAnsi="Calibri" w:cs="Calibri"/>
                <w:sz w:val="18"/>
                <w:szCs w:val="18"/>
                <w:lang w:val="ru-RU"/>
              </w:rPr>
            </w:pPr>
            <w:proofErr w:type="spellStart"/>
            <w:r w:rsidRPr="006D27AD">
              <w:rPr>
                <w:rFonts w:ascii="Calibri" w:hAnsi="Calibri" w:cs="Calibri"/>
                <w:sz w:val="18"/>
                <w:szCs w:val="18"/>
                <w:lang w:val="ru-RU"/>
              </w:rPr>
              <w:t>м.п</w:t>
            </w:r>
            <w:proofErr w:type="spellEnd"/>
            <w:r w:rsidRPr="006D27AD">
              <w:rPr>
                <w:rFonts w:ascii="Calibri" w:hAnsi="Calibri" w:cs="Calibri"/>
                <w:sz w:val="18"/>
                <w:szCs w:val="18"/>
                <w:lang w:val="ru-RU"/>
              </w:rPr>
              <w:t>.</w:t>
            </w:r>
          </w:p>
          <w:p w14:paraId="7DCD82DB" w14:textId="77777777" w:rsidR="009347DF" w:rsidRPr="006D27AD" w:rsidRDefault="009347DF" w:rsidP="006D27AD">
            <w:pPr>
              <w:jc w:val="both"/>
              <w:rPr>
                <w:rFonts w:ascii="Calibri" w:hAnsi="Calibri" w:cs="Calibri"/>
                <w:sz w:val="18"/>
                <w:szCs w:val="18"/>
                <w:lang w:val="ru-RU"/>
              </w:rPr>
            </w:pPr>
          </w:p>
          <w:p w14:paraId="43F0C326" w14:textId="77777777" w:rsidR="009347DF" w:rsidRPr="006D27AD" w:rsidRDefault="009347DF" w:rsidP="006D27AD">
            <w:pPr>
              <w:jc w:val="both"/>
              <w:rPr>
                <w:rFonts w:ascii="Calibri" w:hAnsi="Calibri" w:cs="Calibri"/>
                <w:sz w:val="18"/>
                <w:szCs w:val="18"/>
                <w:lang w:val="ru-RU"/>
              </w:rPr>
            </w:pPr>
          </w:p>
          <w:p w14:paraId="74F79797" w14:textId="5D5A857F" w:rsidR="009347DF" w:rsidRPr="006D27AD" w:rsidRDefault="009347DF"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74C0542B" w14:textId="77777777" w:rsidR="009347DF" w:rsidRPr="006D27AD" w:rsidRDefault="009347DF" w:rsidP="006D27AD">
            <w:pPr>
              <w:jc w:val="center"/>
              <w:rPr>
                <w:rFonts w:ascii="Calibri" w:hAnsi="Calibri" w:cs="Calibri"/>
                <w:b/>
                <w:bCs/>
                <w:sz w:val="18"/>
                <w:szCs w:val="18"/>
                <w:lang w:val="ru-RU"/>
              </w:rPr>
            </w:pPr>
          </w:p>
          <w:p w14:paraId="597F6880" w14:textId="1169D934" w:rsidR="009347DF" w:rsidRPr="006D27AD" w:rsidRDefault="009347DF"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24BE62CE" w14:textId="77777777" w:rsidR="009347DF" w:rsidRPr="006D27AD" w:rsidRDefault="009347DF" w:rsidP="006D27AD">
            <w:pPr>
              <w:jc w:val="center"/>
              <w:rPr>
                <w:rFonts w:ascii="Calibri" w:hAnsi="Calibri" w:cs="Calibri"/>
                <w:b/>
                <w:bCs/>
                <w:sz w:val="18"/>
                <w:szCs w:val="18"/>
                <w:lang w:val="ru-RU"/>
              </w:rPr>
            </w:pPr>
          </w:p>
          <w:p w14:paraId="07D8DF07" w14:textId="43828C7F" w:rsidR="009347DF" w:rsidRPr="006D27AD" w:rsidRDefault="009347DF" w:rsidP="006D27AD">
            <w:pPr>
              <w:rPr>
                <w:rFonts w:ascii="Calibri" w:hAnsi="Calibri" w:cs="Calibri"/>
                <w:b/>
                <w:bCs/>
                <w:sz w:val="18"/>
                <w:szCs w:val="18"/>
                <w:lang w:val="ru-RU"/>
              </w:rPr>
            </w:pPr>
            <w:r w:rsidRPr="006D27AD">
              <w:rPr>
                <w:rFonts w:ascii="Calibri" w:hAnsi="Calibri" w:cs="Calibri"/>
                <w:b/>
                <w:bCs/>
                <w:sz w:val="14"/>
                <w:szCs w:val="14"/>
                <w:lang w:val="ru-RU"/>
              </w:rPr>
              <w:t>27 февраля 2026 года          г. Дальнереченск</w:t>
            </w:r>
            <w:r w:rsidRPr="006D27AD">
              <w:rPr>
                <w:rFonts w:ascii="Calibri" w:hAnsi="Calibri" w:cs="Calibri"/>
                <w:b/>
                <w:bCs/>
                <w:sz w:val="18"/>
                <w:szCs w:val="18"/>
                <w:lang w:val="ru-RU"/>
              </w:rPr>
              <w:tab/>
              <w:t xml:space="preserve">    № 161-па</w:t>
            </w:r>
          </w:p>
          <w:p w14:paraId="25F0D1EE" w14:textId="77777777" w:rsidR="009347DF" w:rsidRPr="006D27AD" w:rsidRDefault="009347DF" w:rsidP="006D27AD">
            <w:pPr>
              <w:jc w:val="center"/>
              <w:rPr>
                <w:rFonts w:ascii="Calibri" w:hAnsi="Calibri" w:cs="Calibri"/>
                <w:b/>
                <w:bCs/>
                <w:sz w:val="18"/>
                <w:szCs w:val="18"/>
                <w:lang w:val="ru-RU"/>
              </w:rPr>
            </w:pPr>
          </w:p>
          <w:p w14:paraId="7817A341" w14:textId="77777777" w:rsidR="009347DF" w:rsidRPr="006D27AD" w:rsidRDefault="009347DF" w:rsidP="006D27AD">
            <w:pPr>
              <w:jc w:val="center"/>
              <w:rPr>
                <w:rFonts w:ascii="Calibri" w:hAnsi="Calibri" w:cs="Calibri"/>
                <w:b/>
                <w:bCs/>
                <w:sz w:val="18"/>
                <w:szCs w:val="18"/>
                <w:lang w:val="ru-RU"/>
              </w:rPr>
            </w:pPr>
            <w:r w:rsidRPr="006D27AD">
              <w:rPr>
                <w:rFonts w:ascii="Calibri" w:hAnsi="Calibri" w:cs="Calibri"/>
                <w:b/>
                <w:bCs/>
                <w:sz w:val="18"/>
                <w:szCs w:val="18"/>
                <w:lang w:val="ru-RU"/>
              </w:rPr>
              <w:t>О создании Совета по улучшению инвестиционного климата и развитию предпринимательства при администрации</w:t>
            </w:r>
          </w:p>
          <w:p w14:paraId="1D93659D" w14:textId="2AA84707" w:rsidR="009347DF" w:rsidRPr="006D27AD" w:rsidRDefault="009347DF" w:rsidP="006D27AD">
            <w:pPr>
              <w:jc w:val="center"/>
              <w:rPr>
                <w:rFonts w:ascii="Calibri" w:hAnsi="Calibri" w:cs="Calibri"/>
                <w:b/>
                <w:bCs/>
                <w:sz w:val="18"/>
                <w:szCs w:val="18"/>
                <w:lang w:val="ru-RU"/>
              </w:rPr>
            </w:pPr>
            <w:r w:rsidRPr="006D27AD">
              <w:rPr>
                <w:rFonts w:ascii="Calibri" w:hAnsi="Calibri" w:cs="Calibri"/>
                <w:b/>
                <w:bCs/>
                <w:sz w:val="18"/>
                <w:szCs w:val="18"/>
                <w:lang w:val="ru-RU"/>
              </w:rPr>
              <w:t>Дальнереченского муниципального округа Приморского края</w:t>
            </w:r>
          </w:p>
        </w:tc>
        <w:tc>
          <w:tcPr>
            <w:tcW w:w="283" w:type="dxa"/>
            <w:shd w:val="clear" w:color="auto" w:fill="auto"/>
          </w:tcPr>
          <w:p w14:paraId="3AADF541" w14:textId="77777777" w:rsidR="002B23C2" w:rsidRPr="006D27AD" w:rsidRDefault="002B23C2" w:rsidP="006D27AD">
            <w:pPr>
              <w:rPr>
                <w:rFonts w:ascii="Calibri" w:hAnsi="Calibri" w:cs="Calibri"/>
                <w:sz w:val="18"/>
                <w:szCs w:val="18"/>
                <w:lang w:val="ru-RU"/>
              </w:rPr>
            </w:pPr>
          </w:p>
        </w:tc>
        <w:tc>
          <w:tcPr>
            <w:tcW w:w="3771" w:type="dxa"/>
            <w:shd w:val="clear" w:color="auto" w:fill="auto"/>
          </w:tcPr>
          <w:p w14:paraId="3C0D362E" w14:textId="5D9DA368" w:rsidR="009347DF" w:rsidRPr="006D27AD" w:rsidRDefault="009347DF" w:rsidP="006D27AD">
            <w:pPr>
              <w:jc w:val="both"/>
              <w:rPr>
                <w:rFonts w:ascii="Calibri" w:hAnsi="Calibri" w:cs="Calibri"/>
                <w:sz w:val="18"/>
                <w:szCs w:val="18"/>
                <w:lang w:val="ru-RU"/>
              </w:rPr>
            </w:pPr>
            <w:r w:rsidRPr="006D27AD">
              <w:rPr>
                <w:rFonts w:ascii="Calibri" w:hAnsi="Calibri" w:cs="Calibri"/>
                <w:sz w:val="18"/>
                <w:szCs w:val="18"/>
                <w:lang w:val="ru-RU"/>
              </w:rPr>
              <w:tab/>
              <w:t xml:space="preserve">В соответствии с Федеральным законом Российской Федерации от 20 марта 2025 года № 33-ФЗ «Об общих принципах организации местного самоуправления в единой системе публичной власти», Федеральным законом от 25 февраля 1999 года № 39-ФЗ «Об инвестиционной деятельности в Российской Федерации, осуществляемой в форме капитальных вложений», Федеральным законом от 24 июля 2007 года № 209-ФЗ «О развитии малого и среднего предпринимательства в Российской Федерации», Федеральным законом от 13 июля 2015 года № 224-ФЗ «О государственно-частном партнерстве, </w:t>
            </w:r>
            <w:proofErr w:type="spellStart"/>
            <w:r w:rsidRPr="006D27AD">
              <w:rPr>
                <w:rFonts w:ascii="Calibri" w:hAnsi="Calibri" w:cs="Calibri"/>
                <w:sz w:val="18"/>
                <w:szCs w:val="18"/>
                <w:lang w:val="ru-RU"/>
              </w:rPr>
              <w:t>муниципально</w:t>
            </w:r>
            <w:proofErr w:type="spellEnd"/>
            <w:r w:rsidRPr="006D27AD">
              <w:rPr>
                <w:rFonts w:ascii="Calibri" w:hAnsi="Calibri" w:cs="Calibri"/>
                <w:sz w:val="18"/>
                <w:szCs w:val="18"/>
                <w:lang w:val="ru-RU"/>
              </w:rPr>
              <w:t>-частном партнерстве в Российской Федерации и внесении изменений в отдельные законодательные акты Российской Федерации», Законом Приморского края от 01 июля 2008 года № 278-КЗ «О развитии малого и среднего предпринимательства в Приморском крае», руководствуясь Уставом Дальнереченского муниципального округа, администрация Дальнереченского муниципального округа Приморского края п о с т а н о в л я е т:</w:t>
            </w:r>
          </w:p>
          <w:p w14:paraId="61E44818" w14:textId="77777777" w:rsidR="009347DF" w:rsidRPr="006D27AD" w:rsidRDefault="009347DF" w:rsidP="006D27AD">
            <w:pPr>
              <w:jc w:val="both"/>
              <w:rPr>
                <w:rFonts w:ascii="Calibri" w:hAnsi="Calibri" w:cs="Calibri"/>
                <w:sz w:val="18"/>
                <w:szCs w:val="18"/>
                <w:lang w:val="ru-RU"/>
              </w:rPr>
            </w:pPr>
          </w:p>
          <w:p w14:paraId="0DAEA234"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xml:space="preserve">1. Утвердить Положение о Совете по улучшению инвестиционного климата и развитию предпринимательства при администрации Дальнереченского муниципального округа Приморского края (прилагается). </w:t>
            </w:r>
          </w:p>
          <w:p w14:paraId="414DF2FE"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xml:space="preserve">2. </w:t>
            </w:r>
            <w:proofErr w:type="gramStart"/>
            <w:r w:rsidRPr="006D27AD">
              <w:rPr>
                <w:rFonts w:ascii="Calibri" w:hAnsi="Calibri" w:cs="Calibri"/>
                <w:bCs/>
                <w:sz w:val="18"/>
                <w:szCs w:val="18"/>
                <w:lang w:val="ru-RU"/>
              </w:rPr>
              <w:t>Утвердить  состав</w:t>
            </w:r>
            <w:proofErr w:type="gramEnd"/>
            <w:r w:rsidRPr="006D27AD">
              <w:rPr>
                <w:rFonts w:ascii="Calibri" w:hAnsi="Calibri" w:cs="Calibri"/>
                <w:bCs/>
                <w:sz w:val="18"/>
                <w:szCs w:val="18"/>
                <w:lang w:val="ru-RU"/>
              </w:rPr>
              <w:t xml:space="preserve">  Совета  по  улучшению  инвестиционного  климата  и развитию  предпринимательства  при  администрации  Дальнереченского муниципального округа Приморского края (Приложение № 1).</w:t>
            </w:r>
          </w:p>
          <w:p w14:paraId="27CDD5AA" w14:textId="5C659D3C"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3. Признать утратившими силу постановления администрации Дальнереченского муниципального района:</w:t>
            </w:r>
          </w:p>
          <w:p w14:paraId="3EA68173" w14:textId="1E8A943B" w:rsidR="002B23C2" w:rsidRPr="006D27AD" w:rsidRDefault="002B23C2" w:rsidP="006D27AD">
            <w:pPr>
              <w:ind w:firstLine="709"/>
              <w:jc w:val="both"/>
              <w:rPr>
                <w:rFonts w:ascii="Calibri" w:hAnsi="Calibri" w:cs="Calibri"/>
                <w:sz w:val="18"/>
                <w:szCs w:val="18"/>
                <w:lang w:val="ru-RU"/>
              </w:rPr>
            </w:pPr>
          </w:p>
        </w:tc>
        <w:tc>
          <w:tcPr>
            <w:tcW w:w="282" w:type="dxa"/>
            <w:shd w:val="clear" w:color="auto" w:fill="auto"/>
          </w:tcPr>
          <w:p w14:paraId="14C0F385" w14:textId="77777777" w:rsidR="002B23C2" w:rsidRPr="006D27AD" w:rsidRDefault="002B23C2" w:rsidP="006D27AD">
            <w:pPr>
              <w:rPr>
                <w:rFonts w:ascii="Calibri" w:hAnsi="Calibri" w:cs="Calibri"/>
                <w:sz w:val="18"/>
                <w:szCs w:val="18"/>
                <w:lang w:val="ru-RU"/>
              </w:rPr>
            </w:pPr>
          </w:p>
        </w:tc>
        <w:tc>
          <w:tcPr>
            <w:tcW w:w="3771" w:type="dxa"/>
            <w:shd w:val="clear" w:color="auto" w:fill="auto"/>
          </w:tcPr>
          <w:p w14:paraId="4CD0A9A3"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 87-па от 11 марта 2019 года «</w:t>
            </w:r>
            <w:proofErr w:type="gramStart"/>
            <w:r w:rsidRPr="006D27AD">
              <w:rPr>
                <w:rFonts w:ascii="Calibri" w:hAnsi="Calibri" w:cs="Calibri"/>
                <w:bCs/>
                <w:sz w:val="18"/>
                <w:szCs w:val="18"/>
                <w:lang w:val="ru-RU"/>
              </w:rPr>
              <w:t>О  создании</w:t>
            </w:r>
            <w:proofErr w:type="gramEnd"/>
            <w:r w:rsidRPr="006D27AD">
              <w:rPr>
                <w:rFonts w:ascii="Calibri" w:hAnsi="Calibri" w:cs="Calibri"/>
                <w:bCs/>
                <w:sz w:val="18"/>
                <w:szCs w:val="18"/>
                <w:lang w:val="ru-RU"/>
              </w:rPr>
              <w:t xml:space="preserve"> Совета по  улучшению инвестиционного климата и развитию предпринимательства при администрации Дальнереченского муниципального района»;</w:t>
            </w:r>
          </w:p>
          <w:p w14:paraId="7C08B318"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 743-па от 22 декабря 2023 года «О внесении изменений в постановление администрации Дальнереченского муниципального района от 11 марта 2019 года № 87-па «</w:t>
            </w:r>
            <w:proofErr w:type="gramStart"/>
            <w:r w:rsidRPr="006D27AD">
              <w:rPr>
                <w:rFonts w:ascii="Calibri" w:hAnsi="Calibri" w:cs="Calibri"/>
                <w:bCs/>
                <w:sz w:val="18"/>
                <w:szCs w:val="18"/>
                <w:lang w:val="ru-RU"/>
              </w:rPr>
              <w:t>О  создании</w:t>
            </w:r>
            <w:proofErr w:type="gramEnd"/>
            <w:r w:rsidRPr="006D27AD">
              <w:rPr>
                <w:rFonts w:ascii="Calibri" w:hAnsi="Calibri" w:cs="Calibri"/>
                <w:bCs/>
                <w:sz w:val="18"/>
                <w:szCs w:val="18"/>
                <w:lang w:val="ru-RU"/>
              </w:rPr>
              <w:t xml:space="preserve"> Совета по  улучшению инвестиционного климата и развитию предпринимательства при администрации Дальнереченского муниципального района».</w:t>
            </w:r>
          </w:p>
          <w:p w14:paraId="74CB9A99"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xml:space="preserve">4.  Отделу делопроизводства и информационного </w:t>
            </w:r>
            <w:proofErr w:type="gramStart"/>
            <w:r w:rsidRPr="006D27AD">
              <w:rPr>
                <w:rFonts w:ascii="Calibri" w:hAnsi="Calibri" w:cs="Calibri"/>
                <w:bCs/>
                <w:sz w:val="18"/>
                <w:szCs w:val="18"/>
                <w:lang w:val="ru-RU"/>
              </w:rPr>
              <w:t>взаимодействия  администрации</w:t>
            </w:r>
            <w:proofErr w:type="gramEnd"/>
            <w:r w:rsidRPr="006D27AD">
              <w:rPr>
                <w:rFonts w:ascii="Calibri" w:hAnsi="Calibri" w:cs="Calibri"/>
                <w:bCs/>
                <w:sz w:val="18"/>
                <w:szCs w:val="18"/>
                <w:lang w:val="ru-RU"/>
              </w:rPr>
              <w:t xml:space="preserve"> Дальнереченского муниципального округа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41F6DB97"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3652FB02" w14:textId="77777777" w:rsidR="009347DF" w:rsidRPr="006D27AD" w:rsidRDefault="009347DF"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6. Настоящее постановление вступает в силу со дня его обнародования в установленном порядке.</w:t>
            </w:r>
          </w:p>
          <w:p w14:paraId="28745CAF" w14:textId="77777777" w:rsidR="009347DF" w:rsidRPr="006D27AD" w:rsidRDefault="009347DF" w:rsidP="006D27AD">
            <w:pPr>
              <w:jc w:val="both"/>
              <w:rPr>
                <w:rFonts w:ascii="Calibri" w:hAnsi="Calibri" w:cs="Calibri"/>
                <w:sz w:val="18"/>
                <w:szCs w:val="18"/>
                <w:lang w:val="ru-RU"/>
              </w:rPr>
            </w:pPr>
          </w:p>
          <w:p w14:paraId="13148111" w14:textId="77777777" w:rsidR="009347DF" w:rsidRPr="006D27AD" w:rsidRDefault="009347DF"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3574CE42" w14:textId="77777777" w:rsidR="00924C17" w:rsidRPr="006D27AD" w:rsidRDefault="009347DF"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35FB709F" w14:textId="77777777" w:rsidR="00924C17" w:rsidRPr="006D27AD" w:rsidRDefault="00924C17" w:rsidP="006D27AD">
            <w:pPr>
              <w:jc w:val="both"/>
              <w:rPr>
                <w:rFonts w:ascii="Calibri" w:hAnsi="Calibri" w:cs="Calibri"/>
                <w:sz w:val="18"/>
                <w:szCs w:val="18"/>
                <w:lang w:val="ru-RU"/>
              </w:rPr>
            </w:pPr>
          </w:p>
          <w:tbl>
            <w:tblPr>
              <w:tblW w:w="2831" w:type="dxa"/>
              <w:jc w:val="right"/>
              <w:tblLayout w:type="fixed"/>
              <w:tblCellMar>
                <w:top w:w="28" w:type="dxa"/>
                <w:left w:w="28" w:type="dxa"/>
                <w:bottom w:w="28" w:type="dxa"/>
                <w:right w:w="28" w:type="dxa"/>
              </w:tblCellMar>
              <w:tblLook w:val="0000" w:firstRow="0" w:lastRow="0" w:firstColumn="0" w:lastColumn="0" w:noHBand="0" w:noVBand="0"/>
            </w:tblPr>
            <w:tblGrid>
              <w:gridCol w:w="2831"/>
            </w:tblGrid>
            <w:tr w:rsidR="00924C17" w:rsidRPr="006D27AD" w14:paraId="092F7A1F" w14:textId="77777777" w:rsidTr="00924C17">
              <w:trPr>
                <w:trHeight w:val="387"/>
                <w:jc w:val="right"/>
              </w:trPr>
              <w:tc>
                <w:tcPr>
                  <w:tcW w:w="2831" w:type="dxa"/>
                  <w:shd w:val="clear" w:color="auto" w:fill="auto"/>
                </w:tcPr>
                <w:p w14:paraId="4A97BCD7" w14:textId="77777777" w:rsidR="00924C17" w:rsidRPr="006D27AD" w:rsidRDefault="00924C17" w:rsidP="006D27A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color w:val="000000"/>
                      <w:sz w:val="18"/>
                      <w:szCs w:val="18"/>
                      <w:lang w:val="ru-RU"/>
                    </w:rPr>
                  </w:pPr>
                  <w:r w:rsidRPr="006D27AD">
                    <w:rPr>
                      <w:rFonts w:ascii="Calibri" w:hAnsi="Calibri" w:cs="Calibri"/>
                      <w:color w:val="000000"/>
                      <w:sz w:val="18"/>
                      <w:szCs w:val="18"/>
                      <w:lang w:val="ru-RU"/>
                    </w:rPr>
                    <w:t>УТВЕРЖДЕНО</w:t>
                  </w:r>
                </w:p>
                <w:p w14:paraId="3A347313" w14:textId="77777777" w:rsidR="00924C17" w:rsidRPr="006D27AD" w:rsidRDefault="00924C17" w:rsidP="006D27A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color w:val="000000"/>
                      <w:sz w:val="18"/>
                      <w:szCs w:val="18"/>
                      <w:lang w:val="ru-RU"/>
                    </w:rPr>
                  </w:pPr>
                  <w:r w:rsidRPr="006D27AD">
                    <w:rPr>
                      <w:rFonts w:ascii="Calibri" w:hAnsi="Calibri" w:cs="Calibri"/>
                      <w:color w:val="000000"/>
                      <w:sz w:val="18"/>
                      <w:szCs w:val="18"/>
                      <w:lang w:val="ru-RU"/>
                    </w:rPr>
                    <w:t xml:space="preserve">постановлением администрации Дальнереченского    муниципального округа                                                </w:t>
                  </w:r>
                  <w:r w:rsidRPr="006D27AD">
                    <w:rPr>
                      <w:rFonts w:ascii="Calibri" w:hAnsi="Calibri" w:cs="Calibri"/>
                      <w:sz w:val="18"/>
                      <w:szCs w:val="18"/>
                      <w:lang w:val="ru-RU"/>
                    </w:rPr>
                    <w:t>от 27 февраля 2026 года № 161-па</w:t>
                  </w:r>
                </w:p>
              </w:tc>
            </w:tr>
            <w:tr w:rsidR="00924C17" w:rsidRPr="006D27AD" w14:paraId="4B1E7A82" w14:textId="77777777" w:rsidTr="00924C17">
              <w:trPr>
                <w:trHeight w:val="94"/>
                <w:jc w:val="right"/>
              </w:trPr>
              <w:tc>
                <w:tcPr>
                  <w:tcW w:w="2831" w:type="dxa"/>
                  <w:shd w:val="clear" w:color="auto" w:fill="auto"/>
                </w:tcPr>
                <w:p w14:paraId="7D6C9F0C" w14:textId="77777777" w:rsidR="00924C17" w:rsidRPr="006D27AD" w:rsidRDefault="00924C17" w:rsidP="006D27AD">
                  <w:pPr>
                    <w:pStyle w:val="ae"/>
                    <w:pBdr>
                      <w:top w:val="none" w:sz="0" w:space="0" w:color="000000"/>
                      <w:left w:val="none" w:sz="0" w:space="0" w:color="000000"/>
                      <w:bottom w:val="none" w:sz="0" w:space="0" w:color="000000"/>
                      <w:right w:val="none" w:sz="0" w:space="0" w:color="000000"/>
                    </w:pBdr>
                    <w:rPr>
                      <w:rFonts w:ascii="Calibri" w:hAnsi="Calibri" w:cs="Calibri"/>
                      <w:sz w:val="18"/>
                      <w:szCs w:val="18"/>
                      <w:lang w:val="ru-RU"/>
                    </w:rPr>
                  </w:pPr>
                </w:p>
              </w:tc>
            </w:tr>
          </w:tbl>
          <w:p w14:paraId="494AE785" w14:textId="2E376E37" w:rsidR="002B23C2" w:rsidRPr="006D27AD" w:rsidRDefault="009347DF" w:rsidP="006D27AD">
            <w:pPr>
              <w:jc w:val="both"/>
              <w:rPr>
                <w:rFonts w:ascii="Calibri" w:hAnsi="Calibri" w:cs="Calibri"/>
                <w:sz w:val="18"/>
                <w:szCs w:val="18"/>
                <w:lang w:val="ru-RU"/>
              </w:rPr>
            </w:pPr>
            <w:r w:rsidRPr="006D27AD">
              <w:rPr>
                <w:rFonts w:ascii="Calibri" w:hAnsi="Calibri" w:cs="Calibri"/>
                <w:sz w:val="18"/>
                <w:szCs w:val="18"/>
                <w:lang w:val="ru-RU"/>
              </w:rPr>
              <w:t xml:space="preserve">                                                                                        </w:t>
            </w:r>
          </w:p>
        </w:tc>
      </w:tr>
    </w:tbl>
    <w:p w14:paraId="76C13448" w14:textId="77777777" w:rsidR="008A0832" w:rsidRPr="006D27AD" w:rsidRDefault="008A0832" w:rsidP="006D27AD">
      <w:pPr>
        <w:rPr>
          <w:rFonts w:ascii="Calibri" w:hAnsi="Calibri" w:cs="Calibri"/>
          <w:lang w:val="ru-RU"/>
        </w:rPr>
      </w:pPr>
      <w:r w:rsidRPr="006D27AD">
        <w:rPr>
          <w:rFonts w:ascii="Calibri" w:hAnsi="Calibri" w:cs="Calibri"/>
          <w:lang w:val="ru-RU"/>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347DF" w:rsidRPr="006D27AD" w14:paraId="2C177A6B" w14:textId="77777777" w:rsidTr="008A083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14B2969" w14:textId="60068FA2" w:rsidR="009347DF" w:rsidRPr="006D27AD" w:rsidRDefault="009347DF"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B808267" w14:textId="6F09A1CE" w:rsidR="009347DF" w:rsidRPr="006D27AD" w:rsidRDefault="009347DF"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924C17" w:rsidRPr="006D27AD">
              <w:rPr>
                <w:rFonts w:ascii="Calibri" w:hAnsi="Calibri" w:cs="Calibri"/>
                <w:b/>
                <w:bCs/>
                <w:sz w:val="22"/>
                <w:szCs w:val="22"/>
                <w:lang w:val="ru-RU"/>
              </w:rPr>
              <w:t>17</w:t>
            </w:r>
          </w:p>
        </w:tc>
      </w:tr>
    </w:tbl>
    <w:p w14:paraId="1BC01BE9" w14:textId="77777777" w:rsidR="009347DF" w:rsidRPr="006D27AD" w:rsidRDefault="009347DF"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347DF" w:rsidRPr="006D27AD" w14:paraId="6B8E5BCD" w14:textId="77777777" w:rsidTr="00924C17">
        <w:trPr>
          <w:gridBefore w:val="1"/>
          <w:wBefore w:w="55" w:type="dxa"/>
          <w:trHeight w:val="18"/>
        </w:trPr>
        <w:tc>
          <w:tcPr>
            <w:tcW w:w="3772" w:type="dxa"/>
            <w:shd w:val="clear" w:color="auto" w:fill="auto"/>
          </w:tcPr>
          <w:p w14:paraId="61726C99"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ПОЛОЖЕНИЕ                                                                                                             о Совете по улучшению инвестиционного климата и развитию предпринимательства при администрации Дальнереченского муниципального округа Приморского края</w:t>
            </w:r>
          </w:p>
          <w:p w14:paraId="7DBD061D" w14:textId="77777777" w:rsidR="00924C17" w:rsidRPr="006D27AD" w:rsidRDefault="00924C17" w:rsidP="006D27AD">
            <w:pPr>
              <w:ind w:firstLine="709"/>
              <w:jc w:val="center"/>
              <w:rPr>
                <w:rFonts w:ascii="Calibri" w:hAnsi="Calibri" w:cs="Calibri"/>
                <w:b/>
                <w:bCs/>
                <w:sz w:val="18"/>
                <w:szCs w:val="18"/>
                <w:lang w:val="ru-RU"/>
              </w:rPr>
            </w:pPr>
          </w:p>
          <w:p w14:paraId="57A09340"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463DDCE2" w14:textId="77777777" w:rsidR="00924C17" w:rsidRPr="006D27AD" w:rsidRDefault="00924C17" w:rsidP="006D27AD">
            <w:pPr>
              <w:ind w:firstLine="709"/>
              <w:jc w:val="both"/>
              <w:rPr>
                <w:rFonts w:ascii="Calibri" w:hAnsi="Calibri" w:cs="Calibri"/>
                <w:sz w:val="18"/>
                <w:szCs w:val="18"/>
                <w:lang w:val="ru-RU"/>
              </w:rPr>
            </w:pPr>
          </w:p>
          <w:p w14:paraId="4E4FB3C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1.1. Совет по улучшению инвестиционного климата и развитию </w:t>
            </w:r>
            <w:proofErr w:type="gramStart"/>
            <w:r w:rsidRPr="006D27AD">
              <w:rPr>
                <w:rFonts w:ascii="Calibri" w:hAnsi="Calibri" w:cs="Calibri"/>
                <w:sz w:val="18"/>
                <w:szCs w:val="18"/>
                <w:lang w:val="ru-RU"/>
              </w:rPr>
              <w:t>пред-</w:t>
            </w:r>
            <w:proofErr w:type="spellStart"/>
            <w:r w:rsidRPr="006D27AD">
              <w:rPr>
                <w:rFonts w:ascii="Calibri" w:hAnsi="Calibri" w:cs="Calibri"/>
                <w:sz w:val="18"/>
                <w:szCs w:val="18"/>
                <w:lang w:val="ru-RU"/>
              </w:rPr>
              <w:t>принимательства</w:t>
            </w:r>
            <w:proofErr w:type="spellEnd"/>
            <w:proofErr w:type="gramEnd"/>
            <w:r w:rsidRPr="006D27AD">
              <w:rPr>
                <w:rFonts w:ascii="Calibri" w:hAnsi="Calibri" w:cs="Calibri"/>
                <w:sz w:val="18"/>
                <w:szCs w:val="18"/>
                <w:lang w:val="ru-RU"/>
              </w:rPr>
              <w:t xml:space="preserve"> при администрации Дальнереченского муниципального округа Приморского края (далее - Совет) является постоянно действующим коллегиальным совещательным органом.</w:t>
            </w:r>
          </w:p>
          <w:p w14:paraId="62AFAAE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1.2. Основной целью Совета является осуществление практического взаимодействия органов местного самоуправления, субъектов малого и среднего предпринимательства, субъектов инвестиционной деятельности, общественных объединений предпринимателей и иных заинтересованных организаций по созданию благоприятных социально-экономических </w:t>
            </w:r>
            <w:proofErr w:type="spellStart"/>
            <w:r w:rsidRPr="006D27AD">
              <w:rPr>
                <w:rFonts w:ascii="Calibri" w:hAnsi="Calibri" w:cs="Calibri"/>
                <w:sz w:val="18"/>
                <w:szCs w:val="18"/>
                <w:lang w:val="ru-RU"/>
              </w:rPr>
              <w:t>усло-вий</w:t>
            </w:r>
            <w:proofErr w:type="spellEnd"/>
            <w:r w:rsidRPr="006D27AD">
              <w:rPr>
                <w:rFonts w:ascii="Calibri" w:hAnsi="Calibri" w:cs="Calibri"/>
                <w:sz w:val="18"/>
                <w:szCs w:val="18"/>
                <w:lang w:val="ru-RU"/>
              </w:rPr>
              <w:t>, способствующих устойчивому функционированию и развитию пред-</w:t>
            </w:r>
            <w:proofErr w:type="spellStart"/>
            <w:r w:rsidRPr="006D27AD">
              <w:rPr>
                <w:rFonts w:ascii="Calibri" w:hAnsi="Calibri" w:cs="Calibri"/>
                <w:sz w:val="18"/>
                <w:szCs w:val="18"/>
                <w:lang w:val="ru-RU"/>
              </w:rPr>
              <w:t>принимательской</w:t>
            </w:r>
            <w:proofErr w:type="spellEnd"/>
            <w:r w:rsidRPr="006D27AD">
              <w:rPr>
                <w:rFonts w:ascii="Calibri" w:hAnsi="Calibri" w:cs="Calibri"/>
                <w:sz w:val="18"/>
                <w:szCs w:val="18"/>
                <w:lang w:val="ru-RU"/>
              </w:rPr>
              <w:t xml:space="preserve"> и инвестиционной деятельности  на территории </w:t>
            </w:r>
            <w:proofErr w:type="spellStart"/>
            <w:r w:rsidRPr="006D27AD">
              <w:rPr>
                <w:rFonts w:ascii="Calibri" w:hAnsi="Calibri" w:cs="Calibri"/>
                <w:sz w:val="18"/>
                <w:szCs w:val="18"/>
                <w:lang w:val="ru-RU"/>
              </w:rPr>
              <w:t>Дальнере-ченского</w:t>
            </w:r>
            <w:proofErr w:type="spellEnd"/>
            <w:r w:rsidRPr="006D27AD">
              <w:rPr>
                <w:rFonts w:ascii="Calibri" w:hAnsi="Calibri" w:cs="Calibri"/>
                <w:sz w:val="18"/>
                <w:szCs w:val="18"/>
                <w:lang w:val="ru-RU"/>
              </w:rPr>
              <w:t xml:space="preserve"> муниципального округа, а также по выработке предложений по со-зданию механизмов проведения единой инвестиционной политики и  </w:t>
            </w:r>
            <w:proofErr w:type="spellStart"/>
            <w:r w:rsidRPr="006D27AD">
              <w:rPr>
                <w:rFonts w:ascii="Calibri" w:hAnsi="Calibri" w:cs="Calibri"/>
                <w:sz w:val="18"/>
                <w:szCs w:val="18"/>
                <w:lang w:val="ru-RU"/>
              </w:rPr>
              <w:t>повы-шения</w:t>
            </w:r>
            <w:proofErr w:type="spellEnd"/>
            <w:r w:rsidRPr="006D27AD">
              <w:rPr>
                <w:rFonts w:ascii="Calibri" w:hAnsi="Calibri" w:cs="Calibri"/>
                <w:sz w:val="18"/>
                <w:szCs w:val="18"/>
                <w:lang w:val="ru-RU"/>
              </w:rPr>
              <w:t xml:space="preserve"> конкурентоспособности экономики.</w:t>
            </w:r>
          </w:p>
          <w:p w14:paraId="083D7908"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1.3. В своей деятельности Совет руководствуется Конституцией Рос-</w:t>
            </w:r>
            <w:proofErr w:type="spellStart"/>
            <w:r w:rsidRPr="006D27AD">
              <w:rPr>
                <w:rFonts w:ascii="Calibri" w:hAnsi="Calibri" w:cs="Calibri"/>
                <w:sz w:val="18"/>
                <w:szCs w:val="18"/>
                <w:lang w:val="ru-RU"/>
              </w:rPr>
              <w:t>сийской</w:t>
            </w:r>
            <w:proofErr w:type="spellEnd"/>
            <w:r w:rsidRPr="006D27AD">
              <w:rPr>
                <w:rFonts w:ascii="Calibri" w:hAnsi="Calibri" w:cs="Calibri"/>
                <w:sz w:val="18"/>
                <w:szCs w:val="18"/>
                <w:lang w:val="ru-RU"/>
              </w:rPr>
              <w:t xml:space="preserve"> Федерации, Федеральными законами и иными нормативными </w:t>
            </w:r>
            <w:proofErr w:type="spellStart"/>
            <w:r w:rsidRPr="006D27AD">
              <w:rPr>
                <w:rFonts w:ascii="Calibri" w:hAnsi="Calibri" w:cs="Calibri"/>
                <w:sz w:val="18"/>
                <w:szCs w:val="18"/>
                <w:lang w:val="ru-RU"/>
              </w:rPr>
              <w:t>пра-вовыми</w:t>
            </w:r>
            <w:proofErr w:type="spellEnd"/>
            <w:r w:rsidRPr="006D27AD">
              <w:rPr>
                <w:rFonts w:ascii="Calibri" w:hAnsi="Calibri" w:cs="Calibri"/>
                <w:sz w:val="18"/>
                <w:szCs w:val="18"/>
                <w:lang w:val="ru-RU"/>
              </w:rPr>
              <w:t xml:space="preserve"> актами Российской Федерации, законами Приморского края, поста-</w:t>
            </w:r>
            <w:proofErr w:type="spellStart"/>
            <w:r w:rsidRPr="006D27AD">
              <w:rPr>
                <w:rFonts w:ascii="Calibri" w:hAnsi="Calibri" w:cs="Calibri"/>
                <w:sz w:val="18"/>
                <w:szCs w:val="18"/>
                <w:lang w:val="ru-RU"/>
              </w:rPr>
              <w:t>новлениями</w:t>
            </w:r>
            <w:proofErr w:type="spellEnd"/>
            <w:r w:rsidRPr="006D27AD">
              <w:rPr>
                <w:rFonts w:ascii="Calibri" w:hAnsi="Calibri" w:cs="Calibri"/>
                <w:sz w:val="18"/>
                <w:szCs w:val="18"/>
                <w:lang w:val="ru-RU"/>
              </w:rPr>
              <w:t xml:space="preserve"> и распоряжениями Губернатора Приморского края и иными нормативными правовыми актами Приморского края, решениями Думы Дальнереченского муниципального округа, постановлениями главы Дальне-</w:t>
            </w:r>
            <w:proofErr w:type="spellStart"/>
            <w:r w:rsidRPr="006D27AD">
              <w:rPr>
                <w:rFonts w:ascii="Calibri" w:hAnsi="Calibri" w:cs="Calibri"/>
                <w:sz w:val="18"/>
                <w:szCs w:val="18"/>
                <w:lang w:val="ru-RU"/>
              </w:rPr>
              <w:t>реченского</w:t>
            </w:r>
            <w:proofErr w:type="spellEnd"/>
            <w:r w:rsidRPr="006D27AD">
              <w:rPr>
                <w:rFonts w:ascii="Calibri" w:hAnsi="Calibri" w:cs="Calibri"/>
                <w:sz w:val="18"/>
                <w:szCs w:val="18"/>
                <w:lang w:val="ru-RU"/>
              </w:rPr>
              <w:t xml:space="preserve"> муниципального округа, постановлениями и распоряжениями администрации Дальнереченского муниципального округа.</w:t>
            </w:r>
          </w:p>
          <w:p w14:paraId="33FB8699" w14:textId="3BBA1567" w:rsidR="009347DF"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2.  Основные задачи Совета</w:t>
            </w:r>
          </w:p>
        </w:tc>
        <w:tc>
          <w:tcPr>
            <w:tcW w:w="283" w:type="dxa"/>
            <w:shd w:val="clear" w:color="auto" w:fill="auto"/>
          </w:tcPr>
          <w:p w14:paraId="536763F6" w14:textId="77777777" w:rsidR="009347DF" w:rsidRPr="006D27AD" w:rsidRDefault="009347DF" w:rsidP="006D27AD">
            <w:pPr>
              <w:rPr>
                <w:rFonts w:ascii="Calibri" w:hAnsi="Calibri" w:cs="Calibri"/>
                <w:sz w:val="18"/>
                <w:szCs w:val="18"/>
                <w:lang w:val="ru-RU"/>
              </w:rPr>
            </w:pPr>
          </w:p>
        </w:tc>
        <w:tc>
          <w:tcPr>
            <w:tcW w:w="3771" w:type="dxa"/>
            <w:shd w:val="clear" w:color="auto" w:fill="auto"/>
          </w:tcPr>
          <w:p w14:paraId="6CD3EE87"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2.1. Оказание содействия органам местного самоуправления в </w:t>
            </w:r>
            <w:proofErr w:type="spellStart"/>
            <w:r w:rsidRPr="006D27AD">
              <w:rPr>
                <w:rFonts w:ascii="Calibri" w:hAnsi="Calibri" w:cs="Calibri"/>
                <w:sz w:val="18"/>
                <w:szCs w:val="18"/>
                <w:lang w:val="ru-RU"/>
              </w:rPr>
              <w:t>реализа-ции</w:t>
            </w:r>
            <w:proofErr w:type="spellEnd"/>
            <w:r w:rsidRPr="006D27AD">
              <w:rPr>
                <w:rFonts w:ascii="Calibri" w:hAnsi="Calibri" w:cs="Calibri"/>
                <w:sz w:val="18"/>
                <w:szCs w:val="18"/>
                <w:lang w:val="ru-RU"/>
              </w:rPr>
              <w:t xml:space="preserve"> государственной политики в области оказания поддержки малого и среднего предпринимательства и реализации инвестиционной политики на территории Дальнереченского муниципального округа.</w:t>
            </w:r>
          </w:p>
          <w:p w14:paraId="19729048"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2.2. Разработка рекомендаций по применению нормативной правовой базы в области поддержки и развития предпринимательства и при </w:t>
            </w:r>
            <w:proofErr w:type="spellStart"/>
            <w:r w:rsidRPr="006D27AD">
              <w:rPr>
                <w:rFonts w:ascii="Calibri" w:hAnsi="Calibri" w:cs="Calibri"/>
                <w:sz w:val="18"/>
                <w:szCs w:val="18"/>
                <w:lang w:val="ru-RU"/>
              </w:rPr>
              <w:t>определе-нии</w:t>
            </w:r>
            <w:proofErr w:type="spellEnd"/>
            <w:r w:rsidRPr="006D27AD">
              <w:rPr>
                <w:rFonts w:ascii="Calibri" w:hAnsi="Calibri" w:cs="Calibri"/>
                <w:sz w:val="18"/>
                <w:szCs w:val="18"/>
                <w:lang w:val="ru-RU"/>
              </w:rPr>
              <w:t xml:space="preserve"> приоритетных направлений инвестиционного </w:t>
            </w:r>
            <w:proofErr w:type="gramStart"/>
            <w:r w:rsidRPr="006D27AD">
              <w:rPr>
                <w:rFonts w:ascii="Calibri" w:hAnsi="Calibri" w:cs="Calibri"/>
                <w:sz w:val="18"/>
                <w:szCs w:val="18"/>
                <w:lang w:val="ru-RU"/>
              </w:rPr>
              <w:t>развития  на</w:t>
            </w:r>
            <w:proofErr w:type="gramEnd"/>
            <w:r w:rsidRPr="006D27AD">
              <w:rPr>
                <w:rFonts w:ascii="Calibri" w:hAnsi="Calibri" w:cs="Calibri"/>
                <w:sz w:val="18"/>
                <w:szCs w:val="18"/>
                <w:lang w:val="ru-RU"/>
              </w:rPr>
              <w:t xml:space="preserve"> территории Дальнереченского муниципального округа.</w:t>
            </w:r>
          </w:p>
          <w:p w14:paraId="5B15C889"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2.3. Выявление основных тенденций развития предпринимательства в Дальнереченском муниципальном округе, изучение и обсуждение проблем в сфере инвестиционных процессов и в сфере развития малого и среднего предпринимательства, выработка предложений по их решению.</w:t>
            </w:r>
          </w:p>
          <w:p w14:paraId="6DBB1A5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2.4. Привлечение субъектов малого и среднего предпринимательства, некоммерческих организаций, общественных объединений </w:t>
            </w:r>
            <w:proofErr w:type="spellStart"/>
            <w:r w:rsidRPr="006D27AD">
              <w:rPr>
                <w:rFonts w:ascii="Calibri" w:hAnsi="Calibri" w:cs="Calibri"/>
                <w:sz w:val="18"/>
                <w:szCs w:val="18"/>
                <w:lang w:val="ru-RU"/>
              </w:rPr>
              <w:t>предпринимате</w:t>
            </w:r>
            <w:proofErr w:type="spellEnd"/>
            <w:r w:rsidRPr="006D27AD">
              <w:rPr>
                <w:rFonts w:ascii="Calibri" w:hAnsi="Calibri" w:cs="Calibri"/>
                <w:sz w:val="18"/>
                <w:szCs w:val="18"/>
                <w:lang w:val="ru-RU"/>
              </w:rPr>
              <w:t xml:space="preserve">-лей, субъектов инвестиционной </w:t>
            </w:r>
            <w:proofErr w:type="gramStart"/>
            <w:r w:rsidRPr="006D27AD">
              <w:rPr>
                <w:rFonts w:ascii="Calibri" w:hAnsi="Calibri" w:cs="Calibri"/>
                <w:sz w:val="18"/>
                <w:szCs w:val="18"/>
                <w:lang w:val="ru-RU"/>
              </w:rPr>
              <w:t>деятельности  к</w:t>
            </w:r>
            <w:proofErr w:type="gramEnd"/>
            <w:r w:rsidRPr="006D27AD">
              <w:rPr>
                <w:rFonts w:ascii="Calibri" w:hAnsi="Calibri" w:cs="Calibri"/>
                <w:sz w:val="18"/>
                <w:szCs w:val="18"/>
                <w:lang w:val="ru-RU"/>
              </w:rPr>
              <w:t xml:space="preserve"> обсуждению вопросов в об-</w:t>
            </w:r>
            <w:proofErr w:type="spellStart"/>
            <w:r w:rsidRPr="006D27AD">
              <w:rPr>
                <w:rFonts w:ascii="Calibri" w:hAnsi="Calibri" w:cs="Calibri"/>
                <w:sz w:val="18"/>
                <w:szCs w:val="18"/>
                <w:lang w:val="ru-RU"/>
              </w:rPr>
              <w:t>ласти</w:t>
            </w:r>
            <w:proofErr w:type="spellEnd"/>
            <w:r w:rsidRPr="006D27AD">
              <w:rPr>
                <w:rFonts w:ascii="Calibri" w:hAnsi="Calibri" w:cs="Calibri"/>
                <w:sz w:val="18"/>
                <w:szCs w:val="18"/>
                <w:lang w:val="ru-RU"/>
              </w:rPr>
              <w:t xml:space="preserve"> развития и поддержки малого и среднего предпринимательства и </w:t>
            </w:r>
            <w:proofErr w:type="spellStart"/>
            <w:r w:rsidRPr="006D27AD">
              <w:rPr>
                <w:rFonts w:ascii="Calibri" w:hAnsi="Calibri" w:cs="Calibri"/>
                <w:sz w:val="18"/>
                <w:szCs w:val="18"/>
                <w:lang w:val="ru-RU"/>
              </w:rPr>
              <w:t>инве-стиционной</w:t>
            </w:r>
            <w:proofErr w:type="spellEnd"/>
            <w:r w:rsidRPr="006D27AD">
              <w:rPr>
                <w:rFonts w:ascii="Calibri" w:hAnsi="Calibri" w:cs="Calibri"/>
                <w:sz w:val="18"/>
                <w:szCs w:val="18"/>
                <w:lang w:val="ru-RU"/>
              </w:rPr>
              <w:t xml:space="preserve"> политики, а также прочих областях социально-экономического развития Дальнереченского муниципального округа.</w:t>
            </w:r>
          </w:p>
          <w:p w14:paraId="3DED7A8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 Содействие формированию положительного имиджа </w:t>
            </w:r>
            <w:proofErr w:type="spellStart"/>
            <w:r w:rsidRPr="006D27AD">
              <w:rPr>
                <w:rFonts w:ascii="Calibri" w:hAnsi="Calibri" w:cs="Calibri"/>
                <w:sz w:val="18"/>
                <w:szCs w:val="18"/>
                <w:lang w:val="ru-RU"/>
              </w:rPr>
              <w:t>предприни-мательской</w:t>
            </w:r>
            <w:proofErr w:type="spellEnd"/>
            <w:r w:rsidRPr="006D27AD">
              <w:rPr>
                <w:rFonts w:ascii="Calibri" w:hAnsi="Calibri" w:cs="Calibri"/>
                <w:sz w:val="18"/>
                <w:szCs w:val="18"/>
                <w:lang w:val="ru-RU"/>
              </w:rPr>
              <w:t xml:space="preserve"> деятельности, популяризация успешного опыта работы малого и среднего предпринимательства, повышение доверия населения к малому и среднему предпринимательству, формирование предпринимательской </w:t>
            </w:r>
            <w:proofErr w:type="gramStart"/>
            <w:r w:rsidRPr="006D27AD">
              <w:rPr>
                <w:rFonts w:ascii="Calibri" w:hAnsi="Calibri" w:cs="Calibri"/>
                <w:sz w:val="18"/>
                <w:szCs w:val="18"/>
                <w:lang w:val="ru-RU"/>
              </w:rPr>
              <w:t>куль-туры</w:t>
            </w:r>
            <w:proofErr w:type="gramEnd"/>
            <w:r w:rsidRPr="006D27AD">
              <w:rPr>
                <w:rFonts w:ascii="Calibri" w:hAnsi="Calibri" w:cs="Calibri"/>
                <w:sz w:val="18"/>
                <w:szCs w:val="18"/>
                <w:lang w:val="ru-RU"/>
              </w:rPr>
              <w:t xml:space="preserve"> и этики деловых отношений.</w:t>
            </w:r>
          </w:p>
          <w:p w14:paraId="5A81820D" w14:textId="77777777" w:rsidR="00924C17" w:rsidRPr="006D27AD" w:rsidRDefault="00924C17" w:rsidP="006D27AD">
            <w:pPr>
              <w:ind w:firstLine="709"/>
              <w:jc w:val="both"/>
              <w:rPr>
                <w:rFonts w:ascii="Calibri" w:hAnsi="Calibri" w:cs="Calibri"/>
                <w:sz w:val="18"/>
                <w:szCs w:val="18"/>
                <w:lang w:val="ru-RU"/>
              </w:rPr>
            </w:pPr>
          </w:p>
          <w:p w14:paraId="356708BC"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3. Основные функции Совета</w:t>
            </w:r>
          </w:p>
          <w:p w14:paraId="4CC6F03C" w14:textId="77777777" w:rsidR="00924C17" w:rsidRPr="006D27AD" w:rsidRDefault="00924C17" w:rsidP="006D27AD">
            <w:pPr>
              <w:ind w:firstLine="709"/>
              <w:jc w:val="both"/>
              <w:rPr>
                <w:rFonts w:ascii="Calibri" w:hAnsi="Calibri" w:cs="Calibri"/>
                <w:sz w:val="18"/>
                <w:szCs w:val="18"/>
                <w:lang w:val="ru-RU"/>
              </w:rPr>
            </w:pPr>
          </w:p>
          <w:p w14:paraId="4072C00A" w14:textId="4E23AEC5" w:rsidR="009347DF"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3.1. Выработка рекомендаций по изданию новых нормативных </w:t>
            </w:r>
            <w:proofErr w:type="gramStart"/>
            <w:r w:rsidRPr="006D27AD">
              <w:rPr>
                <w:rFonts w:ascii="Calibri" w:hAnsi="Calibri" w:cs="Calibri"/>
                <w:sz w:val="18"/>
                <w:szCs w:val="18"/>
                <w:lang w:val="ru-RU"/>
              </w:rPr>
              <w:t>право-</w:t>
            </w:r>
            <w:proofErr w:type="spellStart"/>
            <w:r w:rsidRPr="006D27AD">
              <w:rPr>
                <w:rFonts w:ascii="Calibri" w:hAnsi="Calibri" w:cs="Calibri"/>
                <w:sz w:val="18"/>
                <w:szCs w:val="18"/>
                <w:lang w:val="ru-RU"/>
              </w:rPr>
              <w:t>вых</w:t>
            </w:r>
            <w:proofErr w:type="spellEnd"/>
            <w:proofErr w:type="gramEnd"/>
            <w:r w:rsidRPr="006D27AD">
              <w:rPr>
                <w:rFonts w:ascii="Calibri" w:hAnsi="Calibri" w:cs="Calibri"/>
                <w:sz w:val="18"/>
                <w:szCs w:val="18"/>
                <w:lang w:val="ru-RU"/>
              </w:rPr>
              <w:t xml:space="preserve"> актов Дальнереченского муниципального округа,</w:t>
            </w:r>
          </w:p>
        </w:tc>
        <w:tc>
          <w:tcPr>
            <w:tcW w:w="283" w:type="dxa"/>
            <w:shd w:val="clear" w:color="auto" w:fill="auto"/>
          </w:tcPr>
          <w:p w14:paraId="0D3E1A26" w14:textId="77777777" w:rsidR="009347DF" w:rsidRPr="006D27AD" w:rsidRDefault="009347DF" w:rsidP="006D27AD">
            <w:pPr>
              <w:rPr>
                <w:rFonts w:ascii="Calibri" w:hAnsi="Calibri" w:cs="Calibri"/>
                <w:sz w:val="18"/>
                <w:szCs w:val="18"/>
                <w:lang w:val="ru-RU"/>
              </w:rPr>
            </w:pPr>
          </w:p>
        </w:tc>
        <w:tc>
          <w:tcPr>
            <w:tcW w:w="3771" w:type="dxa"/>
            <w:shd w:val="clear" w:color="auto" w:fill="auto"/>
          </w:tcPr>
          <w:p w14:paraId="49F4A271" w14:textId="77777777" w:rsidR="00924C17" w:rsidRPr="006D27AD" w:rsidRDefault="00924C17" w:rsidP="006D27AD">
            <w:pPr>
              <w:jc w:val="both"/>
              <w:rPr>
                <w:rFonts w:ascii="Calibri" w:hAnsi="Calibri" w:cs="Calibri"/>
                <w:sz w:val="18"/>
                <w:szCs w:val="18"/>
                <w:lang w:val="ru-RU"/>
              </w:rPr>
            </w:pPr>
            <w:r w:rsidRPr="006D27AD">
              <w:rPr>
                <w:rFonts w:ascii="Calibri" w:hAnsi="Calibri" w:cs="Calibri"/>
                <w:sz w:val="18"/>
                <w:szCs w:val="18"/>
                <w:lang w:val="ru-RU"/>
              </w:rPr>
              <w:t>касающихся проблем развития предпринимательства и инвестиционной деятельности.</w:t>
            </w:r>
          </w:p>
          <w:p w14:paraId="4908B1F3"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3.2. Разработка рекомендаций по организации взаимодействия органов местного самоуправления, субъектов малого и среднего </w:t>
            </w:r>
            <w:proofErr w:type="gramStart"/>
            <w:r w:rsidRPr="006D27AD">
              <w:rPr>
                <w:rFonts w:ascii="Calibri" w:hAnsi="Calibri" w:cs="Calibri"/>
                <w:sz w:val="18"/>
                <w:szCs w:val="18"/>
                <w:lang w:val="ru-RU"/>
              </w:rPr>
              <w:t>предприниматель-</w:t>
            </w:r>
            <w:proofErr w:type="spellStart"/>
            <w:r w:rsidRPr="006D27AD">
              <w:rPr>
                <w:rFonts w:ascii="Calibri" w:hAnsi="Calibri" w:cs="Calibri"/>
                <w:sz w:val="18"/>
                <w:szCs w:val="18"/>
                <w:lang w:val="ru-RU"/>
              </w:rPr>
              <w:t>ства</w:t>
            </w:r>
            <w:proofErr w:type="spellEnd"/>
            <w:proofErr w:type="gramEnd"/>
            <w:r w:rsidRPr="006D27AD">
              <w:rPr>
                <w:rFonts w:ascii="Calibri" w:hAnsi="Calibri" w:cs="Calibri"/>
                <w:sz w:val="18"/>
                <w:szCs w:val="18"/>
                <w:lang w:val="ru-RU"/>
              </w:rPr>
              <w:t xml:space="preserve"> и участников инвестиционного процесса по вопросам развития малого и среднего предпринимательства и улучшения инвестиционного климата, в том числе рекомендаций по сокращению административных барьеров.  </w:t>
            </w:r>
          </w:p>
          <w:p w14:paraId="6D9F9C8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3.3. Участие в подготовке предложений по разработке муниципальных программ по поддержке инвестиционных процессов, стимулированию </w:t>
            </w:r>
            <w:proofErr w:type="spellStart"/>
            <w:r w:rsidRPr="006D27AD">
              <w:rPr>
                <w:rFonts w:ascii="Calibri" w:hAnsi="Calibri" w:cs="Calibri"/>
                <w:sz w:val="18"/>
                <w:szCs w:val="18"/>
                <w:lang w:val="ru-RU"/>
              </w:rPr>
              <w:t>инве-стиционной</w:t>
            </w:r>
            <w:proofErr w:type="spellEnd"/>
            <w:r w:rsidRPr="006D27AD">
              <w:rPr>
                <w:rFonts w:ascii="Calibri" w:hAnsi="Calibri" w:cs="Calibri"/>
                <w:sz w:val="18"/>
                <w:szCs w:val="18"/>
                <w:lang w:val="ru-RU"/>
              </w:rPr>
              <w:t xml:space="preserve"> активности и развитию малого и среднего предпринимательства на территории Дальнереченского муниципального округа.</w:t>
            </w:r>
          </w:p>
          <w:p w14:paraId="1F43E9EA"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3.4. Подготовка и рассмотрение предложений, поступивших от членов Совета и (или) от субъектов малого и среднего предпринимательства, по определению объемов финансирования мероприятий, направленных на </w:t>
            </w:r>
            <w:proofErr w:type="gramStart"/>
            <w:r w:rsidRPr="006D27AD">
              <w:rPr>
                <w:rFonts w:ascii="Calibri" w:hAnsi="Calibri" w:cs="Calibri"/>
                <w:sz w:val="18"/>
                <w:szCs w:val="18"/>
                <w:lang w:val="ru-RU"/>
              </w:rPr>
              <w:t>под-</w:t>
            </w:r>
            <w:proofErr w:type="spellStart"/>
            <w:r w:rsidRPr="006D27AD">
              <w:rPr>
                <w:rFonts w:ascii="Calibri" w:hAnsi="Calibri" w:cs="Calibri"/>
                <w:sz w:val="18"/>
                <w:szCs w:val="18"/>
                <w:lang w:val="ru-RU"/>
              </w:rPr>
              <w:t>держку</w:t>
            </w:r>
            <w:proofErr w:type="spellEnd"/>
            <w:proofErr w:type="gramEnd"/>
            <w:r w:rsidRPr="006D27AD">
              <w:rPr>
                <w:rFonts w:ascii="Calibri" w:hAnsi="Calibri" w:cs="Calibri"/>
                <w:sz w:val="18"/>
                <w:szCs w:val="18"/>
                <w:lang w:val="ru-RU"/>
              </w:rPr>
              <w:t xml:space="preserve"> инвестиционной деятельности и поддержку малого и среднего пред-</w:t>
            </w:r>
            <w:proofErr w:type="spellStart"/>
            <w:r w:rsidRPr="006D27AD">
              <w:rPr>
                <w:rFonts w:ascii="Calibri" w:hAnsi="Calibri" w:cs="Calibri"/>
                <w:sz w:val="18"/>
                <w:szCs w:val="18"/>
                <w:lang w:val="ru-RU"/>
              </w:rPr>
              <w:t>принимательства</w:t>
            </w:r>
            <w:proofErr w:type="spellEnd"/>
            <w:r w:rsidRPr="006D27AD">
              <w:rPr>
                <w:rFonts w:ascii="Calibri" w:hAnsi="Calibri" w:cs="Calibri"/>
                <w:sz w:val="18"/>
                <w:szCs w:val="18"/>
                <w:lang w:val="ru-RU"/>
              </w:rPr>
              <w:t xml:space="preserve"> за счет средств бюджета Дальнереченского </w:t>
            </w:r>
            <w:proofErr w:type="spellStart"/>
            <w:r w:rsidRPr="006D27AD">
              <w:rPr>
                <w:rFonts w:ascii="Calibri" w:hAnsi="Calibri" w:cs="Calibri"/>
                <w:sz w:val="18"/>
                <w:szCs w:val="18"/>
                <w:lang w:val="ru-RU"/>
              </w:rPr>
              <w:t>муниципально</w:t>
            </w:r>
            <w:proofErr w:type="spellEnd"/>
            <w:r w:rsidRPr="006D27AD">
              <w:rPr>
                <w:rFonts w:ascii="Calibri" w:hAnsi="Calibri" w:cs="Calibri"/>
                <w:sz w:val="18"/>
                <w:szCs w:val="18"/>
                <w:lang w:val="ru-RU"/>
              </w:rPr>
              <w:t>-го округа.</w:t>
            </w:r>
          </w:p>
          <w:p w14:paraId="0B7182F6"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3.5. Выработка рекомендаций по участию представителей малого и среднего предпринимательства в организации, проведении и </w:t>
            </w:r>
            <w:proofErr w:type="spellStart"/>
            <w:r w:rsidRPr="006D27AD">
              <w:rPr>
                <w:rFonts w:ascii="Calibri" w:hAnsi="Calibri" w:cs="Calibri"/>
                <w:sz w:val="18"/>
                <w:szCs w:val="18"/>
                <w:lang w:val="ru-RU"/>
              </w:rPr>
              <w:t>финансирова-нии</w:t>
            </w:r>
            <w:proofErr w:type="spellEnd"/>
            <w:r w:rsidRPr="006D27AD">
              <w:rPr>
                <w:rFonts w:ascii="Calibri" w:hAnsi="Calibri" w:cs="Calibri"/>
                <w:sz w:val="18"/>
                <w:szCs w:val="18"/>
                <w:lang w:val="ru-RU"/>
              </w:rPr>
              <w:t xml:space="preserve"> мероприятий местного значения в области поддержки малого и среднего предпринимательства и инвестиционной деятельности.</w:t>
            </w:r>
          </w:p>
          <w:p w14:paraId="1CB9DFC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3.6. Участие в проведении общественной экспертизы проектов </w:t>
            </w:r>
            <w:proofErr w:type="spellStart"/>
            <w:r w:rsidRPr="006D27AD">
              <w:rPr>
                <w:rFonts w:ascii="Calibri" w:hAnsi="Calibri" w:cs="Calibri"/>
                <w:sz w:val="18"/>
                <w:szCs w:val="18"/>
                <w:lang w:val="ru-RU"/>
              </w:rPr>
              <w:t>муници-пальных</w:t>
            </w:r>
            <w:proofErr w:type="spellEnd"/>
            <w:r w:rsidRPr="006D27AD">
              <w:rPr>
                <w:rFonts w:ascii="Calibri" w:hAnsi="Calibri" w:cs="Calibri"/>
                <w:sz w:val="18"/>
                <w:szCs w:val="18"/>
                <w:lang w:val="ru-RU"/>
              </w:rPr>
              <w:t xml:space="preserve"> нормативных правовых актов, направленных на решение вопросов социально-экономического развития Дальнереченского муниципального округа.</w:t>
            </w:r>
          </w:p>
          <w:p w14:paraId="227DE778" w14:textId="46D3E123" w:rsidR="009347DF"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3.7. Рассмотрение и выработка рекомендаций по реализации в </w:t>
            </w:r>
            <w:proofErr w:type="gramStart"/>
            <w:r w:rsidRPr="006D27AD">
              <w:rPr>
                <w:rFonts w:ascii="Calibri" w:hAnsi="Calibri" w:cs="Calibri"/>
                <w:sz w:val="18"/>
                <w:szCs w:val="18"/>
                <w:lang w:val="ru-RU"/>
              </w:rPr>
              <w:t>Дальне-</w:t>
            </w:r>
            <w:proofErr w:type="spellStart"/>
            <w:r w:rsidRPr="006D27AD">
              <w:rPr>
                <w:rFonts w:ascii="Calibri" w:hAnsi="Calibri" w:cs="Calibri"/>
                <w:sz w:val="18"/>
                <w:szCs w:val="18"/>
                <w:lang w:val="ru-RU"/>
              </w:rPr>
              <w:t>реченском</w:t>
            </w:r>
            <w:proofErr w:type="spellEnd"/>
            <w:proofErr w:type="gramEnd"/>
            <w:r w:rsidRPr="006D27AD">
              <w:rPr>
                <w:rFonts w:ascii="Calibri" w:hAnsi="Calibri" w:cs="Calibri"/>
                <w:sz w:val="18"/>
                <w:szCs w:val="18"/>
                <w:lang w:val="ru-RU"/>
              </w:rPr>
              <w:t xml:space="preserve"> муниципальном округе инвестиционных проектов, реализация ко-</w:t>
            </w:r>
            <w:proofErr w:type="spellStart"/>
            <w:r w:rsidRPr="006D27AD">
              <w:rPr>
                <w:rFonts w:ascii="Calibri" w:hAnsi="Calibri" w:cs="Calibri"/>
                <w:sz w:val="18"/>
                <w:szCs w:val="18"/>
                <w:lang w:val="ru-RU"/>
              </w:rPr>
              <w:t>торых</w:t>
            </w:r>
            <w:proofErr w:type="spellEnd"/>
            <w:r w:rsidRPr="006D27AD">
              <w:rPr>
                <w:rFonts w:ascii="Calibri" w:hAnsi="Calibri" w:cs="Calibri"/>
                <w:sz w:val="18"/>
                <w:szCs w:val="18"/>
                <w:lang w:val="ru-RU"/>
              </w:rPr>
              <w:t xml:space="preserve"> </w:t>
            </w:r>
          </w:p>
        </w:tc>
        <w:tc>
          <w:tcPr>
            <w:tcW w:w="282" w:type="dxa"/>
            <w:gridSpan w:val="2"/>
            <w:shd w:val="clear" w:color="auto" w:fill="auto"/>
          </w:tcPr>
          <w:p w14:paraId="53259AE5" w14:textId="77777777" w:rsidR="009347DF" w:rsidRPr="006D27AD" w:rsidRDefault="009347DF" w:rsidP="006D27AD">
            <w:pPr>
              <w:rPr>
                <w:rFonts w:ascii="Calibri" w:hAnsi="Calibri" w:cs="Calibri"/>
                <w:sz w:val="18"/>
                <w:szCs w:val="18"/>
                <w:lang w:val="ru-RU"/>
              </w:rPr>
            </w:pPr>
          </w:p>
        </w:tc>
        <w:tc>
          <w:tcPr>
            <w:tcW w:w="3771" w:type="dxa"/>
            <w:gridSpan w:val="2"/>
            <w:shd w:val="clear" w:color="auto" w:fill="auto"/>
          </w:tcPr>
          <w:p w14:paraId="4970C6CB" w14:textId="77777777" w:rsidR="00924C17" w:rsidRPr="006D27AD" w:rsidRDefault="00924C17" w:rsidP="006D27AD">
            <w:pPr>
              <w:jc w:val="both"/>
              <w:rPr>
                <w:rFonts w:ascii="Calibri" w:hAnsi="Calibri" w:cs="Calibri"/>
                <w:sz w:val="18"/>
                <w:szCs w:val="18"/>
                <w:lang w:val="ru-RU"/>
              </w:rPr>
            </w:pPr>
            <w:r w:rsidRPr="006D27AD">
              <w:rPr>
                <w:rFonts w:ascii="Calibri" w:hAnsi="Calibri" w:cs="Calibri"/>
                <w:sz w:val="18"/>
                <w:szCs w:val="18"/>
                <w:lang w:val="ru-RU"/>
              </w:rPr>
              <w:t xml:space="preserve">будет осуществляться в рамках </w:t>
            </w:r>
            <w:proofErr w:type="spellStart"/>
            <w:r w:rsidRPr="006D27AD">
              <w:rPr>
                <w:rFonts w:ascii="Calibri" w:hAnsi="Calibri" w:cs="Calibri"/>
                <w:sz w:val="18"/>
                <w:szCs w:val="18"/>
                <w:lang w:val="ru-RU"/>
              </w:rPr>
              <w:t>муниципально</w:t>
            </w:r>
            <w:proofErr w:type="spellEnd"/>
            <w:r w:rsidRPr="006D27AD">
              <w:rPr>
                <w:rFonts w:ascii="Calibri" w:hAnsi="Calibri" w:cs="Calibri"/>
                <w:sz w:val="18"/>
                <w:szCs w:val="18"/>
                <w:lang w:val="ru-RU"/>
              </w:rPr>
              <w:t xml:space="preserve"> - частного партнерства.</w:t>
            </w:r>
          </w:p>
          <w:p w14:paraId="068733BD"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3.8. Рассмотрение спорных вопросов и конфликтных ситуаций, </w:t>
            </w:r>
            <w:proofErr w:type="gramStart"/>
            <w:r w:rsidRPr="006D27AD">
              <w:rPr>
                <w:rFonts w:ascii="Calibri" w:hAnsi="Calibri" w:cs="Calibri"/>
                <w:sz w:val="18"/>
                <w:szCs w:val="18"/>
                <w:lang w:val="ru-RU"/>
              </w:rPr>
              <w:t>возни-</w:t>
            </w:r>
            <w:proofErr w:type="spellStart"/>
            <w:r w:rsidRPr="006D27AD">
              <w:rPr>
                <w:rFonts w:ascii="Calibri" w:hAnsi="Calibri" w:cs="Calibri"/>
                <w:sz w:val="18"/>
                <w:szCs w:val="18"/>
                <w:lang w:val="ru-RU"/>
              </w:rPr>
              <w:t>кающих</w:t>
            </w:r>
            <w:proofErr w:type="spellEnd"/>
            <w:proofErr w:type="gramEnd"/>
            <w:r w:rsidRPr="006D27AD">
              <w:rPr>
                <w:rFonts w:ascii="Calibri" w:hAnsi="Calibri" w:cs="Calibri"/>
                <w:sz w:val="18"/>
                <w:szCs w:val="18"/>
                <w:lang w:val="ru-RU"/>
              </w:rPr>
              <w:t xml:space="preserve"> в сфере взаимоотношений между субъектами малого и среднего предпринимательства, субъектами инвестиционной деятельности и органами местного самоуправления.</w:t>
            </w:r>
          </w:p>
          <w:p w14:paraId="0BD892E9"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4. Права Совета</w:t>
            </w:r>
          </w:p>
          <w:p w14:paraId="0E889F6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Совет в соответствии с возложенными на него задачами имеет право:</w:t>
            </w:r>
          </w:p>
          <w:p w14:paraId="2A590DF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а) получать в установленном порядке необходимые для выполнения своих функций нормативные правовые акты, справочные и иные </w:t>
            </w:r>
            <w:proofErr w:type="spellStart"/>
            <w:r w:rsidRPr="006D27AD">
              <w:rPr>
                <w:rFonts w:ascii="Calibri" w:hAnsi="Calibri" w:cs="Calibri"/>
                <w:sz w:val="18"/>
                <w:szCs w:val="18"/>
                <w:lang w:val="ru-RU"/>
              </w:rPr>
              <w:t>информа-ционные</w:t>
            </w:r>
            <w:proofErr w:type="spellEnd"/>
            <w:r w:rsidRPr="006D27AD">
              <w:rPr>
                <w:rFonts w:ascii="Calibri" w:hAnsi="Calibri" w:cs="Calibri"/>
                <w:sz w:val="18"/>
                <w:szCs w:val="18"/>
                <w:lang w:val="ru-RU"/>
              </w:rPr>
              <w:t xml:space="preserve"> материалы;</w:t>
            </w:r>
          </w:p>
          <w:p w14:paraId="357874E6"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б) привлекать к работе Совета представителей администрации </w:t>
            </w:r>
            <w:proofErr w:type="gramStart"/>
            <w:r w:rsidRPr="006D27AD">
              <w:rPr>
                <w:rFonts w:ascii="Calibri" w:hAnsi="Calibri" w:cs="Calibri"/>
                <w:sz w:val="18"/>
                <w:szCs w:val="18"/>
                <w:lang w:val="ru-RU"/>
              </w:rPr>
              <w:t>Дальне-</w:t>
            </w:r>
            <w:proofErr w:type="spellStart"/>
            <w:r w:rsidRPr="006D27AD">
              <w:rPr>
                <w:rFonts w:ascii="Calibri" w:hAnsi="Calibri" w:cs="Calibri"/>
                <w:sz w:val="18"/>
                <w:szCs w:val="18"/>
                <w:lang w:val="ru-RU"/>
              </w:rPr>
              <w:t>реченского</w:t>
            </w:r>
            <w:proofErr w:type="spellEnd"/>
            <w:proofErr w:type="gramEnd"/>
            <w:r w:rsidRPr="006D27AD">
              <w:rPr>
                <w:rFonts w:ascii="Calibri" w:hAnsi="Calibri" w:cs="Calibri"/>
                <w:sz w:val="18"/>
                <w:szCs w:val="18"/>
                <w:lang w:val="ru-RU"/>
              </w:rPr>
              <w:t xml:space="preserve"> муниципального округа, представителей контрольно-надзорных органов, осуществляющих деятельность на территории Дальнереченского муниципального округа, индивидуальных предпринимателей и юридических лиц различных форм собственности, информация либо мнение которых необходимо для выработки решений Совета;</w:t>
            </w:r>
          </w:p>
          <w:p w14:paraId="692964A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создавать рабочие группы из числа членов Совета с привлечением их к работе в качестве экспертов или консультантов представителей </w:t>
            </w:r>
            <w:proofErr w:type="spellStart"/>
            <w:r w:rsidRPr="006D27AD">
              <w:rPr>
                <w:rFonts w:ascii="Calibri" w:hAnsi="Calibri" w:cs="Calibri"/>
                <w:sz w:val="18"/>
                <w:szCs w:val="18"/>
                <w:lang w:val="ru-RU"/>
              </w:rPr>
              <w:t>юриди-ческих</w:t>
            </w:r>
            <w:proofErr w:type="spellEnd"/>
            <w:r w:rsidRPr="006D27AD">
              <w:rPr>
                <w:rFonts w:ascii="Calibri" w:hAnsi="Calibri" w:cs="Calibri"/>
                <w:sz w:val="18"/>
                <w:szCs w:val="18"/>
                <w:lang w:val="ru-RU"/>
              </w:rPr>
              <w:t xml:space="preserve"> лиц либо индивидуальных предпринимателей для подготовки </w:t>
            </w:r>
            <w:proofErr w:type="spellStart"/>
            <w:r w:rsidRPr="006D27AD">
              <w:rPr>
                <w:rFonts w:ascii="Calibri" w:hAnsi="Calibri" w:cs="Calibri"/>
                <w:sz w:val="18"/>
                <w:szCs w:val="18"/>
                <w:lang w:val="ru-RU"/>
              </w:rPr>
              <w:t>реше-ний</w:t>
            </w:r>
            <w:proofErr w:type="spellEnd"/>
            <w:r w:rsidRPr="006D27AD">
              <w:rPr>
                <w:rFonts w:ascii="Calibri" w:hAnsi="Calibri" w:cs="Calibri"/>
                <w:sz w:val="18"/>
                <w:szCs w:val="18"/>
                <w:lang w:val="ru-RU"/>
              </w:rPr>
              <w:t xml:space="preserve"> Совета;</w:t>
            </w:r>
          </w:p>
          <w:p w14:paraId="74087233"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г) взаимодействовать с общественными экспертными советами при </w:t>
            </w:r>
            <w:proofErr w:type="spellStart"/>
            <w:r w:rsidRPr="006D27AD">
              <w:rPr>
                <w:rFonts w:ascii="Calibri" w:hAnsi="Calibri" w:cs="Calibri"/>
                <w:sz w:val="18"/>
                <w:szCs w:val="18"/>
                <w:lang w:val="ru-RU"/>
              </w:rPr>
              <w:t>Гу-бернаторе</w:t>
            </w:r>
            <w:proofErr w:type="spellEnd"/>
            <w:r w:rsidRPr="006D27AD">
              <w:rPr>
                <w:rFonts w:ascii="Calibri" w:hAnsi="Calibri" w:cs="Calibri"/>
                <w:sz w:val="18"/>
                <w:szCs w:val="18"/>
                <w:lang w:val="ru-RU"/>
              </w:rPr>
              <w:t xml:space="preserve"> Приморского края и другими экспертно-консультационными </w:t>
            </w:r>
            <w:proofErr w:type="spellStart"/>
            <w:proofErr w:type="gramStart"/>
            <w:r w:rsidRPr="006D27AD">
              <w:rPr>
                <w:rFonts w:ascii="Calibri" w:hAnsi="Calibri" w:cs="Calibri"/>
                <w:sz w:val="18"/>
                <w:szCs w:val="18"/>
                <w:lang w:val="ru-RU"/>
              </w:rPr>
              <w:t>объ</w:t>
            </w:r>
            <w:proofErr w:type="spellEnd"/>
            <w:r w:rsidRPr="006D27AD">
              <w:rPr>
                <w:rFonts w:ascii="Calibri" w:hAnsi="Calibri" w:cs="Calibri"/>
                <w:sz w:val="18"/>
                <w:szCs w:val="18"/>
                <w:lang w:val="ru-RU"/>
              </w:rPr>
              <w:t>-единениями</w:t>
            </w:r>
            <w:proofErr w:type="gramEnd"/>
            <w:r w:rsidRPr="006D27AD">
              <w:rPr>
                <w:rFonts w:ascii="Calibri" w:hAnsi="Calibri" w:cs="Calibri"/>
                <w:sz w:val="18"/>
                <w:szCs w:val="18"/>
                <w:lang w:val="ru-RU"/>
              </w:rPr>
              <w:t>, действующими на территории Приморского края и Российской Федерации;</w:t>
            </w:r>
          </w:p>
          <w:p w14:paraId="03120C9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д) вносить в органы государственной власти и органы местного </w:t>
            </w:r>
            <w:proofErr w:type="gramStart"/>
            <w:r w:rsidRPr="006D27AD">
              <w:rPr>
                <w:rFonts w:ascii="Calibri" w:hAnsi="Calibri" w:cs="Calibri"/>
                <w:sz w:val="18"/>
                <w:szCs w:val="18"/>
                <w:lang w:val="ru-RU"/>
              </w:rPr>
              <w:t>само-управления</w:t>
            </w:r>
            <w:proofErr w:type="gramEnd"/>
            <w:r w:rsidRPr="006D27AD">
              <w:rPr>
                <w:rFonts w:ascii="Calibri" w:hAnsi="Calibri" w:cs="Calibri"/>
                <w:sz w:val="18"/>
                <w:szCs w:val="18"/>
                <w:lang w:val="ru-RU"/>
              </w:rPr>
              <w:t xml:space="preserve"> рекомендации и предложения о мерах, направленных на содей-</w:t>
            </w:r>
            <w:proofErr w:type="spellStart"/>
            <w:r w:rsidRPr="006D27AD">
              <w:rPr>
                <w:rFonts w:ascii="Calibri" w:hAnsi="Calibri" w:cs="Calibri"/>
                <w:sz w:val="18"/>
                <w:szCs w:val="18"/>
                <w:lang w:val="ru-RU"/>
              </w:rPr>
              <w:t>ствие</w:t>
            </w:r>
            <w:proofErr w:type="spellEnd"/>
            <w:r w:rsidRPr="006D27AD">
              <w:rPr>
                <w:rFonts w:ascii="Calibri" w:hAnsi="Calibri" w:cs="Calibri"/>
                <w:sz w:val="18"/>
                <w:szCs w:val="18"/>
                <w:lang w:val="ru-RU"/>
              </w:rPr>
              <w:t xml:space="preserve"> развитию предпринимательства и инвестиционной деятельности;</w:t>
            </w:r>
          </w:p>
          <w:p w14:paraId="64B414C9" w14:textId="5B9EA006" w:rsidR="009347DF"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е) анализировать реализацию рекомендаций и предложений, </w:t>
            </w:r>
            <w:proofErr w:type="spellStart"/>
            <w:r w:rsidRPr="006D27AD">
              <w:rPr>
                <w:rFonts w:ascii="Calibri" w:hAnsi="Calibri" w:cs="Calibri"/>
                <w:sz w:val="18"/>
                <w:szCs w:val="18"/>
                <w:lang w:val="ru-RU"/>
              </w:rPr>
              <w:t>вырабо-танных</w:t>
            </w:r>
            <w:proofErr w:type="spellEnd"/>
            <w:r w:rsidRPr="006D27AD">
              <w:rPr>
                <w:rFonts w:ascii="Calibri" w:hAnsi="Calibri" w:cs="Calibri"/>
                <w:sz w:val="18"/>
                <w:szCs w:val="18"/>
                <w:lang w:val="ru-RU"/>
              </w:rPr>
              <w:t xml:space="preserve"> </w:t>
            </w:r>
          </w:p>
        </w:tc>
      </w:tr>
      <w:tr w:rsidR="00924C17" w:rsidRPr="006D27AD" w14:paraId="1F2A7AC2" w14:textId="77777777" w:rsidTr="00924C1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6170CB5" w14:textId="77777777" w:rsidR="00924C17" w:rsidRPr="006D27AD" w:rsidRDefault="00924C1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D4F1D79" w14:textId="2236283D" w:rsidR="00924C17" w:rsidRPr="006D27AD" w:rsidRDefault="00924C1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18</w:t>
            </w:r>
          </w:p>
        </w:tc>
      </w:tr>
    </w:tbl>
    <w:p w14:paraId="3BB4291D" w14:textId="77777777" w:rsidR="00924C17" w:rsidRPr="006D27AD" w:rsidRDefault="00924C17"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24C17" w:rsidRPr="006D27AD" w14:paraId="20121BF4" w14:textId="77777777" w:rsidTr="00924C17">
        <w:trPr>
          <w:gridBefore w:val="1"/>
          <w:wBefore w:w="55" w:type="dxa"/>
          <w:trHeight w:val="4650"/>
        </w:trPr>
        <w:tc>
          <w:tcPr>
            <w:tcW w:w="3772" w:type="dxa"/>
            <w:vMerge w:val="restart"/>
            <w:shd w:val="clear" w:color="auto" w:fill="auto"/>
          </w:tcPr>
          <w:p w14:paraId="6F6DEC4E"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Советом.</w:t>
            </w:r>
          </w:p>
          <w:p w14:paraId="670F5C47"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5. Состав Совета</w:t>
            </w:r>
          </w:p>
          <w:p w14:paraId="5353F804" w14:textId="77777777" w:rsidR="00924C17" w:rsidRPr="006D27AD" w:rsidRDefault="00924C17" w:rsidP="006D27AD">
            <w:pPr>
              <w:ind w:firstLine="709"/>
              <w:jc w:val="both"/>
              <w:rPr>
                <w:rFonts w:ascii="Calibri" w:hAnsi="Calibri" w:cs="Calibri"/>
                <w:sz w:val="18"/>
                <w:szCs w:val="18"/>
                <w:lang w:val="ru-RU"/>
              </w:rPr>
            </w:pPr>
          </w:p>
          <w:p w14:paraId="575EA4B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5.1. Состав Совета утверждается постановлением администрации </w:t>
            </w:r>
            <w:proofErr w:type="gramStart"/>
            <w:r w:rsidRPr="006D27AD">
              <w:rPr>
                <w:rFonts w:ascii="Calibri" w:hAnsi="Calibri" w:cs="Calibri"/>
                <w:sz w:val="18"/>
                <w:szCs w:val="18"/>
                <w:lang w:val="ru-RU"/>
              </w:rPr>
              <w:t>Даль-</w:t>
            </w:r>
            <w:proofErr w:type="spellStart"/>
            <w:r w:rsidRPr="006D27AD">
              <w:rPr>
                <w:rFonts w:ascii="Calibri" w:hAnsi="Calibri" w:cs="Calibri"/>
                <w:sz w:val="18"/>
                <w:szCs w:val="18"/>
                <w:lang w:val="ru-RU"/>
              </w:rPr>
              <w:t>нереченского</w:t>
            </w:r>
            <w:proofErr w:type="spellEnd"/>
            <w:proofErr w:type="gramEnd"/>
            <w:r w:rsidRPr="006D27AD">
              <w:rPr>
                <w:rFonts w:ascii="Calibri" w:hAnsi="Calibri" w:cs="Calibri"/>
                <w:sz w:val="18"/>
                <w:szCs w:val="18"/>
                <w:lang w:val="ru-RU"/>
              </w:rPr>
              <w:t xml:space="preserve"> муниципального округа Приморского края.</w:t>
            </w:r>
          </w:p>
          <w:p w14:paraId="64E10213"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5.2. В состав Совета входят председатель Совета, заместитель </w:t>
            </w:r>
            <w:proofErr w:type="spellStart"/>
            <w:r w:rsidRPr="006D27AD">
              <w:rPr>
                <w:rFonts w:ascii="Calibri" w:hAnsi="Calibri" w:cs="Calibri"/>
                <w:sz w:val="18"/>
                <w:szCs w:val="18"/>
                <w:lang w:val="ru-RU"/>
              </w:rPr>
              <w:t>предсе-дателя</w:t>
            </w:r>
            <w:proofErr w:type="spellEnd"/>
            <w:r w:rsidRPr="006D27AD">
              <w:rPr>
                <w:rFonts w:ascii="Calibri" w:hAnsi="Calibri" w:cs="Calibri"/>
                <w:sz w:val="18"/>
                <w:szCs w:val="18"/>
                <w:lang w:val="ru-RU"/>
              </w:rPr>
              <w:t>, секретарь и члены Совета.</w:t>
            </w:r>
          </w:p>
          <w:p w14:paraId="271982B2"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5.3. Состав Совета формируется из депутатов Думы Дальнереченского муниципального округа, представителей администрации Дальнереченского муниципального округа, руководителей общественных объединений </w:t>
            </w:r>
            <w:proofErr w:type="gramStart"/>
            <w:r w:rsidRPr="006D27AD">
              <w:rPr>
                <w:rFonts w:ascii="Calibri" w:hAnsi="Calibri" w:cs="Calibri"/>
                <w:sz w:val="18"/>
                <w:szCs w:val="18"/>
                <w:lang w:val="ru-RU"/>
              </w:rPr>
              <w:t>пред-</w:t>
            </w:r>
            <w:proofErr w:type="spellStart"/>
            <w:r w:rsidRPr="006D27AD">
              <w:rPr>
                <w:rFonts w:ascii="Calibri" w:hAnsi="Calibri" w:cs="Calibri"/>
                <w:sz w:val="18"/>
                <w:szCs w:val="18"/>
                <w:lang w:val="ru-RU"/>
              </w:rPr>
              <w:t>принимателей</w:t>
            </w:r>
            <w:proofErr w:type="spellEnd"/>
            <w:proofErr w:type="gramEnd"/>
            <w:r w:rsidRPr="006D27AD">
              <w:rPr>
                <w:rFonts w:ascii="Calibri" w:hAnsi="Calibri" w:cs="Calibri"/>
                <w:sz w:val="18"/>
                <w:szCs w:val="18"/>
                <w:lang w:val="ru-RU"/>
              </w:rPr>
              <w:t xml:space="preserve">, представителей предприятий, организаций различных форм собственности и индивидуальных предпринимателей, выражающих интересы субъектов инвестиционной и предпринимательской деятельности. В составе Совета представители малого и среднего предпринимательства должны </w:t>
            </w:r>
            <w:proofErr w:type="gramStart"/>
            <w:r w:rsidRPr="006D27AD">
              <w:rPr>
                <w:rFonts w:ascii="Calibri" w:hAnsi="Calibri" w:cs="Calibri"/>
                <w:sz w:val="18"/>
                <w:szCs w:val="18"/>
                <w:lang w:val="ru-RU"/>
              </w:rPr>
              <w:t>со-</w:t>
            </w:r>
            <w:proofErr w:type="spellStart"/>
            <w:r w:rsidRPr="006D27AD">
              <w:rPr>
                <w:rFonts w:ascii="Calibri" w:hAnsi="Calibri" w:cs="Calibri"/>
                <w:sz w:val="18"/>
                <w:szCs w:val="18"/>
                <w:lang w:val="ru-RU"/>
              </w:rPr>
              <w:t>ставлять</w:t>
            </w:r>
            <w:proofErr w:type="spellEnd"/>
            <w:proofErr w:type="gramEnd"/>
            <w:r w:rsidRPr="006D27AD">
              <w:rPr>
                <w:rFonts w:ascii="Calibri" w:hAnsi="Calibri" w:cs="Calibri"/>
                <w:sz w:val="18"/>
                <w:szCs w:val="18"/>
                <w:lang w:val="ru-RU"/>
              </w:rPr>
              <w:t xml:space="preserve"> не менее 1/2 от всех членов Совета. </w:t>
            </w:r>
          </w:p>
          <w:p w14:paraId="18B7C0CE"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5.4. Возглавляет Совет заместитель главы Дальнереченского </w:t>
            </w:r>
            <w:proofErr w:type="spellStart"/>
            <w:r w:rsidRPr="006D27AD">
              <w:rPr>
                <w:rFonts w:ascii="Calibri" w:hAnsi="Calibri" w:cs="Calibri"/>
                <w:sz w:val="18"/>
                <w:szCs w:val="18"/>
                <w:lang w:val="ru-RU"/>
              </w:rPr>
              <w:t>муници-пального</w:t>
            </w:r>
            <w:proofErr w:type="spellEnd"/>
            <w:r w:rsidRPr="006D27AD">
              <w:rPr>
                <w:rFonts w:ascii="Calibri" w:hAnsi="Calibri" w:cs="Calibri"/>
                <w:sz w:val="18"/>
                <w:szCs w:val="18"/>
                <w:lang w:val="ru-RU"/>
              </w:rPr>
              <w:t xml:space="preserve"> округа, который является его председателем.</w:t>
            </w:r>
          </w:p>
          <w:p w14:paraId="5C6C6604"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5.5. Председатель Совета:</w:t>
            </w:r>
          </w:p>
          <w:p w14:paraId="459296B9"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а) определяет направления деятельности Совета, организует его работу и председательствует на заседаниях;</w:t>
            </w:r>
          </w:p>
          <w:p w14:paraId="23AD06E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б) осуществляет руководство деятельностью Совета;</w:t>
            </w:r>
          </w:p>
          <w:p w14:paraId="3FEFBC7E"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в соответствии с повесткой заседания Совета формирует список </w:t>
            </w:r>
            <w:proofErr w:type="spellStart"/>
            <w:r w:rsidRPr="006D27AD">
              <w:rPr>
                <w:rFonts w:ascii="Calibri" w:hAnsi="Calibri" w:cs="Calibri"/>
                <w:sz w:val="18"/>
                <w:szCs w:val="18"/>
                <w:lang w:val="ru-RU"/>
              </w:rPr>
              <w:t>юри-дических</w:t>
            </w:r>
            <w:proofErr w:type="spellEnd"/>
            <w:r w:rsidRPr="006D27AD">
              <w:rPr>
                <w:rFonts w:ascii="Calibri" w:hAnsi="Calibri" w:cs="Calibri"/>
                <w:sz w:val="18"/>
                <w:szCs w:val="18"/>
                <w:lang w:val="ru-RU"/>
              </w:rPr>
              <w:t xml:space="preserve"> </w:t>
            </w:r>
            <w:proofErr w:type="gramStart"/>
            <w:r w:rsidRPr="006D27AD">
              <w:rPr>
                <w:rFonts w:ascii="Calibri" w:hAnsi="Calibri" w:cs="Calibri"/>
                <w:sz w:val="18"/>
                <w:szCs w:val="18"/>
                <w:lang w:val="ru-RU"/>
              </w:rPr>
              <w:t>лиц и (или) индивидуальных предпринимателей</w:t>
            </w:r>
            <w:proofErr w:type="gramEnd"/>
            <w:r w:rsidRPr="006D27AD">
              <w:rPr>
                <w:rFonts w:ascii="Calibri" w:hAnsi="Calibri" w:cs="Calibri"/>
                <w:sz w:val="18"/>
                <w:szCs w:val="18"/>
                <w:lang w:val="ru-RU"/>
              </w:rPr>
              <w:t xml:space="preserve"> приглашаемых для участия в заседании Совета;</w:t>
            </w:r>
          </w:p>
          <w:p w14:paraId="6B1EF40E"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г) утверждает повестку дня заседания Совета на основе поступивших от заместителя председателя Совета и членов Совета предложений;</w:t>
            </w:r>
          </w:p>
          <w:p w14:paraId="1D85A577"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д) ведет заседания Совета.</w:t>
            </w:r>
          </w:p>
          <w:p w14:paraId="2B297AC2"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5.5. Заместитель председателя Совета:</w:t>
            </w:r>
          </w:p>
          <w:p w14:paraId="0999FFB3" w14:textId="55DF648F"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а) исполняет функции председателя</w:t>
            </w:r>
          </w:p>
        </w:tc>
        <w:tc>
          <w:tcPr>
            <w:tcW w:w="283" w:type="dxa"/>
            <w:vMerge w:val="restart"/>
            <w:shd w:val="clear" w:color="auto" w:fill="auto"/>
          </w:tcPr>
          <w:p w14:paraId="73F33869" w14:textId="77777777" w:rsidR="00924C17" w:rsidRPr="006D27AD" w:rsidRDefault="00924C17" w:rsidP="006D27AD">
            <w:pPr>
              <w:rPr>
                <w:rFonts w:ascii="Calibri" w:hAnsi="Calibri" w:cs="Calibri"/>
                <w:sz w:val="18"/>
                <w:szCs w:val="18"/>
                <w:lang w:val="ru-RU"/>
              </w:rPr>
            </w:pPr>
          </w:p>
        </w:tc>
        <w:tc>
          <w:tcPr>
            <w:tcW w:w="3771" w:type="dxa"/>
            <w:vMerge w:val="restart"/>
            <w:shd w:val="clear" w:color="auto" w:fill="auto"/>
          </w:tcPr>
          <w:p w14:paraId="76219EDB" w14:textId="77777777" w:rsidR="00924C17" w:rsidRPr="006D27AD" w:rsidRDefault="00924C17" w:rsidP="006D27AD">
            <w:pPr>
              <w:jc w:val="both"/>
              <w:rPr>
                <w:rFonts w:ascii="Calibri" w:hAnsi="Calibri" w:cs="Calibri"/>
                <w:sz w:val="18"/>
                <w:szCs w:val="18"/>
                <w:lang w:val="ru-RU"/>
              </w:rPr>
            </w:pPr>
            <w:r w:rsidRPr="006D27AD">
              <w:rPr>
                <w:rFonts w:ascii="Calibri" w:hAnsi="Calibri" w:cs="Calibri"/>
                <w:sz w:val="18"/>
                <w:szCs w:val="18"/>
                <w:lang w:val="ru-RU"/>
              </w:rPr>
              <w:t xml:space="preserve">Совета в случае отсутствия </w:t>
            </w:r>
            <w:proofErr w:type="spellStart"/>
            <w:r w:rsidRPr="006D27AD">
              <w:rPr>
                <w:rFonts w:ascii="Calibri" w:hAnsi="Calibri" w:cs="Calibri"/>
                <w:sz w:val="18"/>
                <w:szCs w:val="18"/>
                <w:lang w:val="ru-RU"/>
              </w:rPr>
              <w:t>предсе-дателя</w:t>
            </w:r>
            <w:proofErr w:type="spellEnd"/>
            <w:r w:rsidRPr="006D27AD">
              <w:rPr>
                <w:rFonts w:ascii="Calibri" w:hAnsi="Calibri" w:cs="Calibri"/>
                <w:sz w:val="18"/>
                <w:szCs w:val="18"/>
                <w:lang w:val="ru-RU"/>
              </w:rPr>
              <w:t xml:space="preserve"> Совета;</w:t>
            </w:r>
          </w:p>
          <w:p w14:paraId="02D840C2"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б) вносит предложения в повестку дня заседаний Совета;</w:t>
            </w:r>
          </w:p>
          <w:p w14:paraId="3D38F61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в) участвует в подготовке вопросов, выносимых на заседания Совета, осуществляет необходимые меры по выполнению решений Совета;</w:t>
            </w:r>
          </w:p>
          <w:p w14:paraId="4D44CEBB"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г) формирует рабочие группы из числа членов Совета;</w:t>
            </w:r>
          </w:p>
          <w:p w14:paraId="63BBC3A2"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5.6. Секретарь Совета:</w:t>
            </w:r>
          </w:p>
          <w:p w14:paraId="354D06AD"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а) осуществляет подготовку заседаний Совета (рабочей группы </w:t>
            </w:r>
            <w:proofErr w:type="gramStart"/>
            <w:r w:rsidRPr="006D27AD">
              <w:rPr>
                <w:rFonts w:ascii="Calibri" w:hAnsi="Calibri" w:cs="Calibri"/>
                <w:sz w:val="18"/>
                <w:szCs w:val="18"/>
                <w:lang w:val="ru-RU"/>
              </w:rPr>
              <w:t>Сове-та</w:t>
            </w:r>
            <w:proofErr w:type="gramEnd"/>
            <w:r w:rsidRPr="006D27AD">
              <w:rPr>
                <w:rFonts w:ascii="Calibri" w:hAnsi="Calibri" w:cs="Calibri"/>
                <w:sz w:val="18"/>
                <w:szCs w:val="18"/>
                <w:lang w:val="ru-RU"/>
              </w:rPr>
              <w:t>);</w:t>
            </w:r>
          </w:p>
          <w:p w14:paraId="6705F91B"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б) оповещает членов Совета (рабочей группы Совета) о проведении очередного заседания;</w:t>
            </w:r>
          </w:p>
          <w:p w14:paraId="6B326DFA"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направляет членам Совета повестки дня и протоколы заседаний </w:t>
            </w:r>
            <w:proofErr w:type="gramStart"/>
            <w:r w:rsidRPr="006D27AD">
              <w:rPr>
                <w:rFonts w:ascii="Calibri" w:hAnsi="Calibri" w:cs="Calibri"/>
                <w:sz w:val="18"/>
                <w:szCs w:val="18"/>
                <w:lang w:val="ru-RU"/>
              </w:rPr>
              <w:t>Со-</w:t>
            </w:r>
            <w:proofErr w:type="spellStart"/>
            <w:r w:rsidRPr="006D27AD">
              <w:rPr>
                <w:rFonts w:ascii="Calibri" w:hAnsi="Calibri" w:cs="Calibri"/>
                <w:sz w:val="18"/>
                <w:szCs w:val="18"/>
                <w:lang w:val="ru-RU"/>
              </w:rPr>
              <w:t>вета</w:t>
            </w:r>
            <w:proofErr w:type="spellEnd"/>
            <w:proofErr w:type="gramEnd"/>
            <w:r w:rsidRPr="006D27AD">
              <w:rPr>
                <w:rFonts w:ascii="Calibri" w:hAnsi="Calibri" w:cs="Calibri"/>
                <w:sz w:val="18"/>
                <w:szCs w:val="18"/>
                <w:lang w:val="ru-RU"/>
              </w:rPr>
              <w:t>;</w:t>
            </w:r>
          </w:p>
          <w:p w14:paraId="08B2029D"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г) ведет протоколы заседаний Совета (рабочей группы Совета).</w:t>
            </w:r>
          </w:p>
          <w:p w14:paraId="301AFF0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д) направляет приглашение представителям администрации </w:t>
            </w:r>
            <w:proofErr w:type="spellStart"/>
            <w:r w:rsidRPr="006D27AD">
              <w:rPr>
                <w:rFonts w:ascii="Calibri" w:hAnsi="Calibri" w:cs="Calibri"/>
                <w:sz w:val="18"/>
                <w:szCs w:val="18"/>
                <w:lang w:val="ru-RU"/>
              </w:rPr>
              <w:t>Дальнере-ченского</w:t>
            </w:r>
            <w:proofErr w:type="spellEnd"/>
            <w:r w:rsidRPr="006D27AD">
              <w:rPr>
                <w:rFonts w:ascii="Calibri" w:hAnsi="Calibri" w:cs="Calibri"/>
                <w:sz w:val="18"/>
                <w:szCs w:val="18"/>
                <w:lang w:val="ru-RU"/>
              </w:rPr>
              <w:t xml:space="preserve"> муниципального округа, контрольно-надзорным органам, </w:t>
            </w:r>
            <w:proofErr w:type="gramStart"/>
            <w:r w:rsidRPr="006D27AD">
              <w:rPr>
                <w:rFonts w:ascii="Calibri" w:hAnsi="Calibri" w:cs="Calibri"/>
                <w:sz w:val="18"/>
                <w:szCs w:val="18"/>
                <w:lang w:val="ru-RU"/>
              </w:rPr>
              <w:t>осу-</w:t>
            </w:r>
            <w:proofErr w:type="spellStart"/>
            <w:r w:rsidRPr="006D27AD">
              <w:rPr>
                <w:rFonts w:ascii="Calibri" w:hAnsi="Calibri" w:cs="Calibri"/>
                <w:sz w:val="18"/>
                <w:szCs w:val="18"/>
                <w:lang w:val="ru-RU"/>
              </w:rPr>
              <w:t>ществляющим</w:t>
            </w:r>
            <w:proofErr w:type="spellEnd"/>
            <w:proofErr w:type="gramEnd"/>
            <w:r w:rsidRPr="006D27AD">
              <w:rPr>
                <w:rFonts w:ascii="Calibri" w:hAnsi="Calibri" w:cs="Calibri"/>
                <w:sz w:val="18"/>
                <w:szCs w:val="18"/>
                <w:lang w:val="ru-RU"/>
              </w:rPr>
              <w:t xml:space="preserve"> деятельность на территории Дальнереченского </w:t>
            </w:r>
            <w:proofErr w:type="spellStart"/>
            <w:r w:rsidRPr="006D27AD">
              <w:rPr>
                <w:rFonts w:ascii="Calibri" w:hAnsi="Calibri" w:cs="Calibri"/>
                <w:sz w:val="18"/>
                <w:szCs w:val="18"/>
                <w:lang w:val="ru-RU"/>
              </w:rPr>
              <w:t>муниципаль-ного</w:t>
            </w:r>
            <w:proofErr w:type="spellEnd"/>
            <w:r w:rsidRPr="006D27AD">
              <w:rPr>
                <w:rFonts w:ascii="Calibri" w:hAnsi="Calibri" w:cs="Calibri"/>
                <w:sz w:val="18"/>
                <w:szCs w:val="18"/>
                <w:lang w:val="ru-RU"/>
              </w:rPr>
              <w:t xml:space="preserve"> округа, индивидуальным предпринимателям и юридическим лицам.</w:t>
            </w:r>
          </w:p>
          <w:p w14:paraId="16B58529"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5.7. Члены Совета:</w:t>
            </w:r>
          </w:p>
          <w:p w14:paraId="4CC2276C"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а) вносят предложения по формированию повестки заседаний Совета и порядку обсуждения вопросов;</w:t>
            </w:r>
          </w:p>
          <w:p w14:paraId="4F6F368C"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б) участвуют в подготовке материалов к заседаниям Совета;</w:t>
            </w:r>
          </w:p>
          <w:p w14:paraId="788C6A4E"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вносят предложения и замечания по порядку рассмотрения и </w:t>
            </w:r>
            <w:proofErr w:type="gramStart"/>
            <w:r w:rsidRPr="006D27AD">
              <w:rPr>
                <w:rFonts w:ascii="Calibri" w:hAnsi="Calibri" w:cs="Calibri"/>
                <w:sz w:val="18"/>
                <w:szCs w:val="18"/>
                <w:lang w:val="ru-RU"/>
              </w:rPr>
              <w:t>суще-</w:t>
            </w:r>
            <w:proofErr w:type="spellStart"/>
            <w:r w:rsidRPr="006D27AD">
              <w:rPr>
                <w:rFonts w:ascii="Calibri" w:hAnsi="Calibri" w:cs="Calibri"/>
                <w:sz w:val="18"/>
                <w:szCs w:val="18"/>
                <w:lang w:val="ru-RU"/>
              </w:rPr>
              <w:t>ству</w:t>
            </w:r>
            <w:proofErr w:type="spellEnd"/>
            <w:proofErr w:type="gramEnd"/>
            <w:r w:rsidRPr="006D27AD">
              <w:rPr>
                <w:rFonts w:ascii="Calibri" w:hAnsi="Calibri" w:cs="Calibri"/>
                <w:sz w:val="18"/>
                <w:szCs w:val="18"/>
                <w:lang w:val="ru-RU"/>
              </w:rPr>
              <w:t xml:space="preserve"> обсуждаемых вопросов;</w:t>
            </w:r>
          </w:p>
          <w:p w14:paraId="3DD71D2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г) принимают меры по своевременной реализации поручений и </w:t>
            </w:r>
            <w:proofErr w:type="spellStart"/>
            <w:r w:rsidRPr="006D27AD">
              <w:rPr>
                <w:rFonts w:ascii="Calibri" w:hAnsi="Calibri" w:cs="Calibri"/>
                <w:sz w:val="18"/>
                <w:szCs w:val="18"/>
                <w:lang w:val="ru-RU"/>
              </w:rPr>
              <w:t>реше-ний</w:t>
            </w:r>
            <w:proofErr w:type="spellEnd"/>
            <w:r w:rsidRPr="006D27AD">
              <w:rPr>
                <w:rFonts w:ascii="Calibri" w:hAnsi="Calibri" w:cs="Calibri"/>
                <w:sz w:val="18"/>
                <w:szCs w:val="18"/>
                <w:lang w:val="ru-RU"/>
              </w:rPr>
              <w:t>, в соответствии с протоколом заседания Совета;</w:t>
            </w:r>
          </w:p>
          <w:p w14:paraId="00876ED1"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д) участвуют в работе заседания Совета;</w:t>
            </w:r>
          </w:p>
          <w:p w14:paraId="66B2FA2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е) вносят предложения заместителю председателя Совета по </w:t>
            </w:r>
            <w:proofErr w:type="spellStart"/>
            <w:r w:rsidRPr="006D27AD">
              <w:rPr>
                <w:rFonts w:ascii="Calibri" w:hAnsi="Calibri" w:cs="Calibri"/>
                <w:sz w:val="18"/>
                <w:szCs w:val="18"/>
                <w:lang w:val="ru-RU"/>
              </w:rPr>
              <w:t>формиро-ванию</w:t>
            </w:r>
            <w:proofErr w:type="spellEnd"/>
            <w:r w:rsidRPr="006D27AD">
              <w:rPr>
                <w:rFonts w:ascii="Calibri" w:hAnsi="Calibri" w:cs="Calibri"/>
                <w:sz w:val="18"/>
                <w:szCs w:val="18"/>
                <w:lang w:val="ru-RU"/>
              </w:rPr>
              <w:t xml:space="preserve"> рабочих групп.</w:t>
            </w:r>
          </w:p>
          <w:p w14:paraId="54C811CC" w14:textId="71CFF334"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5.8. В структуру Совета входят рабочие группы.</w:t>
            </w:r>
          </w:p>
        </w:tc>
        <w:tc>
          <w:tcPr>
            <w:tcW w:w="283" w:type="dxa"/>
            <w:vMerge w:val="restart"/>
            <w:shd w:val="clear" w:color="auto" w:fill="auto"/>
          </w:tcPr>
          <w:p w14:paraId="1A5FB07A" w14:textId="77777777" w:rsidR="00924C17" w:rsidRPr="006D27AD" w:rsidRDefault="00924C17" w:rsidP="006D27AD">
            <w:pPr>
              <w:rPr>
                <w:rFonts w:ascii="Calibri" w:hAnsi="Calibri" w:cs="Calibri"/>
                <w:sz w:val="18"/>
                <w:szCs w:val="18"/>
                <w:lang w:val="ru-RU"/>
              </w:rPr>
            </w:pPr>
          </w:p>
        </w:tc>
        <w:tc>
          <w:tcPr>
            <w:tcW w:w="3771" w:type="dxa"/>
            <w:shd w:val="clear" w:color="auto" w:fill="auto"/>
          </w:tcPr>
          <w:p w14:paraId="51B2165D"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Рабочие группы формирует заместитель председателя Совета на </w:t>
            </w:r>
            <w:proofErr w:type="spellStart"/>
            <w:r w:rsidRPr="006D27AD">
              <w:rPr>
                <w:rFonts w:ascii="Calibri" w:hAnsi="Calibri" w:cs="Calibri"/>
                <w:sz w:val="18"/>
                <w:szCs w:val="18"/>
                <w:lang w:val="ru-RU"/>
              </w:rPr>
              <w:t>осно-вании</w:t>
            </w:r>
            <w:proofErr w:type="spellEnd"/>
            <w:r w:rsidRPr="006D27AD">
              <w:rPr>
                <w:rFonts w:ascii="Calibri" w:hAnsi="Calibri" w:cs="Calibri"/>
                <w:sz w:val="18"/>
                <w:szCs w:val="18"/>
                <w:lang w:val="ru-RU"/>
              </w:rPr>
              <w:t xml:space="preserve"> предложений членов Совета.</w:t>
            </w:r>
          </w:p>
          <w:p w14:paraId="3810CD05"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Заседания рабочей группы Совета ведет руководитель рабочей </w:t>
            </w:r>
            <w:proofErr w:type="spellStart"/>
            <w:r w:rsidRPr="006D27AD">
              <w:rPr>
                <w:rFonts w:ascii="Calibri" w:hAnsi="Calibri" w:cs="Calibri"/>
                <w:sz w:val="18"/>
                <w:szCs w:val="18"/>
                <w:lang w:val="ru-RU"/>
              </w:rPr>
              <w:t>груп-пы</w:t>
            </w:r>
            <w:proofErr w:type="spellEnd"/>
            <w:r w:rsidRPr="006D27AD">
              <w:rPr>
                <w:rFonts w:ascii="Calibri" w:hAnsi="Calibri" w:cs="Calibri"/>
                <w:sz w:val="18"/>
                <w:szCs w:val="18"/>
                <w:lang w:val="ru-RU"/>
              </w:rPr>
              <w:t xml:space="preserve">, назначаемый на первом заседании рабочей группы из числа </w:t>
            </w:r>
            <w:proofErr w:type="spellStart"/>
            <w:r w:rsidRPr="006D27AD">
              <w:rPr>
                <w:rFonts w:ascii="Calibri" w:hAnsi="Calibri" w:cs="Calibri"/>
                <w:sz w:val="18"/>
                <w:szCs w:val="18"/>
                <w:lang w:val="ru-RU"/>
              </w:rPr>
              <w:t>присут-ствующих</w:t>
            </w:r>
            <w:proofErr w:type="spellEnd"/>
            <w:r w:rsidRPr="006D27AD">
              <w:rPr>
                <w:rFonts w:ascii="Calibri" w:hAnsi="Calibri" w:cs="Calibri"/>
                <w:sz w:val="18"/>
                <w:szCs w:val="18"/>
                <w:lang w:val="ru-RU"/>
              </w:rPr>
              <w:t xml:space="preserve"> членов рабочей группы Совета.</w:t>
            </w:r>
          </w:p>
          <w:p w14:paraId="77960D7B"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Решения рабочей группы принимаются большинством голосов от </w:t>
            </w:r>
            <w:proofErr w:type="spellStart"/>
            <w:proofErr w:type="gramStart"/>
            <w:r w:rsidRPr="006D27AD">
              <w:rPr>
                <w:rFonts w:ascii="Calibri" w:hAnsi="Calibri" w:cs="Calibri"/>
                <w:sz w:val="18"/>
                <w:szCs w:val="18"/>
                <w:lang w:val="ru-RU"/>
              </w:rPr>
              <w:t>чис</w:t>
            </w:r>
            <w:proofErr w:type="spellEnd"/>
            <w:r w:rsidRPr="006D27AD">
              <w:rPr>
                <w:rFonts w:ascii="Calibri" w:hAnsi="Calibri" w:cs="Calibri"/>
                <w:sz w:val="18"/>
                <w:szCs w:val="18"/>
                <w:lang w:val="ru-RU"/>
              </w:rPr>
              <w:t>-ла</w:t>
            </w:r>
            <w:proofErr w:type="gramEnd"/>
            <w:r w:rsidRPr="006D27AD">
              <w:rPr>
                <w:rFonts w:ascii="Calibri" w:hAnsi="Calibri" w:cs="Calibri"/>
                <w:sz w:val="18"/>
                <w:szCs w:val="18"/>
                <w:lang w:val="ru-RU"/>
              </w:rPr>
              <w:t xml:space="preserve"> присутствующих на заседании и носят рекомендательный характер для Совета.</w:t>
            </w:r>
          </w:p>
          <w:p w14:paraId="529031A0"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5.9. Деятельность членов Совета осуществляется на общественных началах.</w:t>
            </w:r>
          </w:p>
          <w:p w14:paraId="00CCB067" w14:textId="77777777" w:rsidR="00924C17" w:rsidRPr="006D27AD" w:rsidRDefault="00924C17" w:rsidP="006D27AD">
            <w:pPr>
              <w:jc w:val="center"/>
              <w:rPr>
                <w:rFonts w:ascii="Calibri" w:hAnsi="Calibri" w:cs="Calibri"/>
                <w:b/>
                <w:bCs/>
                <w:sz w:val="18"/>
                <w:szCs w:val="18"/>
                <w:lang w:val="ru-RU"/>
              </w:rPr>
            </w:pPr>
            <w:r w:rsidRPr="006D27AD">
              <w:rPr>
                <w:rFonts w:ascii="Calibri" w:hAnsi="Calibri" w:cs="Calibri"/>
                <w:b/>
                <w:bCs/>
                <w:sz w:val="18"/>
                <w:szCs w:val="18"/>
                <w:lang w:val="ru-RU"/>
              </w:rPr>
              <w:t>6. Регламент работы Совета</w:t>
            </w:r>
          </w:p>
          <w:p w14:paraId="47981AC3" w14:textId="77777777" w:rsidR="00924C17" w:rsidRPr="006D27AD" w:rsidRDefault="00924C17" w:rsidP="006D27AD">
            <w:pPr>
              <w:ind w:firstLine="709"/>
              <w:jc w:val="both"/>
              <w:rPr>
                <w:rFonts w:ascii="Calibri" w:hAnsi="Calibri" w:cs="Calibri"/>
                <w:sz w:val="18"/>
                <w:szCs w:val="18"/>
                <w:lang w:val="ru-RU"/>
              </w:rPr>
            </w:pPr>
          </w:p>
          <w:p w14:paraId="31477F49"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6.1. Заседания Совета проводятся по мере необходимости, но не реже одного раза в полугодие, публично и открыто.</w:t>
            </w:r>
          </w:p>
          <w:p w14:paraId="64020B57" w14:textId="75A49345"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6.2. Повестка дня заседания Совета формируется секретарем Совета, с учетом предложений и рекомендаций председателя, </w:t>
            </w:r>
          </w:p>
        </w:tc>
        <w:tc>
          <w:tcPr>
            <w:tcW w:w="282" w:type="dxa"/>
            <w:gridSpan w:val="2"/>
            <w:shd w:val="clear" w:color="auto" w:fill="auto"/>
          </w:tcPr>
          <w:p w14:paraId="3D79EC56" w14:textId="77777777" w:rsidR="00924C17" w:rsidRPr="006D27AD" w:rsidRDefault="00924C17" w:rsidP="006D27AD">
            <w:pPr>
              <w:rPr>
                <w:rFonts w:ascii="Calibri" w:hAnsi="Calibri" w:cs="Calibri"/>
                <w:sz w:val="18"/>
                <w:szCs w:val="18"/>
                <w:lang w:val="ru-RU"/>
              </w:rPr>
            </w:pPr>
          </w:p>
        </w:tc>
        <w:tc>
          <w:tcPr>
            <w:tcW w:w="3771" w:type="dxa"/>
            <w:gridSpan w:val="2"/>
            <w:shd w:val="clear" w:color="auto" w:fill="auto"/>
          </w:tcPr>
          <w:p w14:paraId="4081E5C9" w14:textId="52593253" w:rsidR="00924C17" w:rsidRPr="006D27AD" w:rsidRDefault="00924C17" w:rsidP="006D27AD">
            <w:pPr>
              <w:jc w:val="both"/>
              <w:rPr>
                <w:rFonts w:ascii="Calibri" w:hAnsi="Calibri" w:cs="Calibri"/>
                <w:sz w:val="18"/>
                <w:szCs w:val="18"/>
                <w:lang w:val="ru-RU"/>
              </w:rPr>
            </w:pPr>
            <w:r w:rsidRPr="006D27AD">
              <w:rPr>
                <w:rFonts w:ascii="Calibri" w:hAnsi="Calibri" w:cs="Calibri"/>
                <w:sz w:val="18"/>
                <w:szCs w:val="18"/>
                <w:lang w:val="ru-RU"/>
              </w:rPr>
              <w:t xml:space="preserve">заместителя </w:t>
            </w:r>
            <w:proofErr w:type="spellStart"/>
            <w:proofErr w:type="gramStart"/>
            <w:r w:rsidRPr="006D27AD">
              <w:rPr>
                <w:rFonts w:ascii="Calibri" w:hAnsi="Calibri" w:cs="Calibri"/>
                <w:sz w:val="18"/>
                <w:szCs w:val="18"/>
                <w:lang w:val="ru-RU"/>
              </w:rPr>
              <w:t>председате</w:t>
            </w:r>
            <w:proofErr w:type="spellEnd"/>
            <w:r w:rsidRPr="006D27AD">
              <w:rPr>
                <w:rFonts w:ascii="Calibri" w:hAnsi="Calibri" w:cs="Calibri"/>
                <w:sz w:val="18"/>
                <w:szCs w:val="18"/>
                <w:lang w:val="ru-RU"/>
              </w:rPr>
              <w:t>-ля</w:t>
            </w:r>
            <w:proofErr w:type="gramEnd"/>
            <w:r w:rsidRPr="006D27AD">
              <w:rPr>
                <w:rFonts w:ascii="Calibri" w:hAnsi="Calibri" w:cs="Calibri"/>
                <w:sz w:val="18"/>
                <w:szCs w:val="18"/>
                <w:lang w:val="ru-RU"/>
              </w:rPr>
              <w:t xml:space="preserve"> или членов Совета.</w:t>
            </w:r>
          </w:p>
          <w:p w14:paraId="1485E12B" w14:textId="586547D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6.3. Заседание Совета считается правомочным, если на нем </w:t>
            </w:r>
            <w:proofErr w:type="spellStart"/>
            <w:r w:rsidRPr="006D27AD">
              <w:rPr>
                <w:rFonts w:ascii="Calibri" w:hAnsi="Calibri" w:cs="Calibri"/>
                <w:sz w:val="18"/>
                <w:szCs w:val="18"/>
                <w:lang w:val="ru-RU"/>
              </w:rPr>
              <w:t>присутству-ет</w:t>
            </w:r>
            <w:proofErr w:type="spellEnd"/>
            <w:r w:rsidRPr="006D27AD">
              <w:rPr>
                <w:rFonts w:ascii="Calibri" w:hAnsi="Calibri" w:cs="Calibri"/>
                <w:sz w:val="18"/>
                <w:szCs w:val="18"/>
                <w:lang w:val="ru-RU"/>
              </w:rPr>
              <w:t xml:space="preserve"> более половины от общего состава Совета.</w:t>
            </w:r>
          </w:p>
          <w:p w14:paraId="6F1BE0BF"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6.4. По итогам заседания Совета оформляется протокол. Протокол подписывает секретарь Совета.</w:t>
            </w:r>
          </w:p>
          <w:p w14:paraId="1B89ED16"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6.5. Решение, оформленное протоколом, считается принятым, если за него проголосовало более 50% от общего числа присутствующих членов Совета. Решения Совета носят рекомендательный характер.</w:t>
            </w:r>
          </w:p>
          <w:p w14:paraId="15591579" w14:textId="77777777"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6.6. Организационно-техническое обеспечение деятельности Совета по вопросам, касающимся инвестиционной деятельности, осуществляет отдел экономики администрации Дальнереченского муниципального округа.</w:t>
            </w:r>
          </w:p>
          <w:p w14:paraId="096C7005" w14:textId="15998A71" w:rsidR="00924C17" w:rsidRPr="006D27AD" w:rsidRDefault="00924C17" w:rsidP="006D27AD">
            <w:pPr>
              <w:ind w:firstLine="709"/>
              <w:jc w:val="both"/>
              <w:rPr>
                <w:rFonts w:ascii="Calibri" w:hAnsi="Calibri" w:cs="Calibri"/>
                <w:sz w:val="18"/>
                <w:szCs w:val="18"/>
                <w:lang w:val="ru-RU"/>
              </w:rPr>
            </w:pPr>
            <w:r w:rsidRPr="006D27AD">
              <w:rPr>
                <w:rFonts w:ascii="Calibri" w:hAnsi="Calibri" w:cs="Calibri"/>
                <w:sz w:val="18"/>
                <w:szCs w:val="18"/>
                <w:lang w:val="ru-RU"/>
              </w:rPr>
              <w:t>6.7. Прекращение деятельности Совета осуществляется постановлением администрации Дальнереченского муниципального округа.</w:t>
            </w:r>
          </w:p>
        </w:tc>
      </w:tr>
      <w:tr w:rsidR="00924C17" w:rsidRPr="006D27AD" w14:paraId="6FBF8F75" w14:textId="77777777" w:rsidTr="00924C17">
        <w:trPr>
          <w:gridBefore w:val="1"/>
          <w:wBefore w:w="55" w:type="dxa"/>
          <w:trHeight w:val="1440"/>
        </w:trPr>
        <w:tc>
          <w:tcPr>
            <w:tcW w:w="3772" w:type="dxa"/>
            <w:vMerge/>
            <w:shd w:val="clear" w:color="auto" w:fill="auto"/>
          </w:tcPr>
          <w:p w14:paraId="0CC3CF00" w14:textId="77777777" w:rsidR="00924C17" w:rsidRPr="006D27AD" w:rsidRDefault="00924C17" w:rsidP="006D27AD">
            <w:pPr>
              <w:ind w:firstLine="709"/>
              <w:jc w:val="both"/>
              <w:rPr>
                <w:rFonts w:ascii="Calibri" w:hAnsi="Calibri" w:cs="Calibri"/>
                <w:sz w:val="18"/>
                <w:szCs w:val="18"/>
                <w:lang w:val="ru-RU"/>
              </w:rPr>
            </w:pPr>
          </w:p>
        </w:tc>
        <w:tc>
          <w:tcPr>
            <w:tcW w:w="283" w:type="dxa"/>
            <w:vMerge/>
            <w:shd w:val="clear" w:color="auto" w:fill="auto"/>
          </w:tcPr>
          <w:p w14:paraId="4EE8F888" w14:textId="77777777" w:rsidR="00924C17" w:rsidRPr="006D27AD" w:rsidRDefault="00924C17" w:rsidP="006D27AD">
            <w:pPr>
              <w:rPr>
                <w:rFonts w:ascii="Calibri" w:hAnsi="Calibri" w:cs="Calibri"/>
                <w:sz w:val="18"/>
                <w:szCs w:val="18"/>
                <w:lang w:val="ru-RU"/>
              </w:rPr>
            </w:pPr>
          </w:p>
        </w:tc>
        <w:tc>
          <w:tcPr>
            <w:tcW w:w="3771" w:type="dxa"/>
            <w:vMerge/>
            <w:shd w:val="clear" w:color="auto" w:fill="auto"/>
          </w:tcPr>
          <w:p w14:paraId="5A9368D3" w14:textId="77777777" w:rsidR="00924C17" w:rsidRPr="006D27AD" w:rsidRDefault="00924C17" w:rsidP="006D27AD">
            <w:pPr>
              <w:jc w:val="both"/>
              <w:rPr>
                <w:rFonts w:ascii="Calibri" w:hAnsi="Calibri" w:cs="Calibri"/>
                <w:sz w:val="18"/>
                <w:szCs w:val="18"/>
                <w:lang w:val="ru-RU"/>
              </w:rPr>
            </w:pPr>
          </w:p>
        </w:tc>
        <w:tc>
          <w:tcPr>
            <w:tcW w:w="283" w:type="dxa"/>
            <w:vMerge/>
            <w:shd w:val="clear" w:color="auto" w:fill="auto"/>
          </w:tcPr>
          <w:p w14:paraId="64294450" w14:textId="77777777" w:rsidR="00924C17" w:rsidRPr="006D27AD" w:rsidRDefault="00924C17" w:rsidP="006D27AD">
            <w:pPr>
              <w:rPr>
                <w:rFonts w:ascii="Calibri" w:hAnsi="Calibri" w:cs="Calibri"/>
                <w:sz w:val="18"/>
                <w:szCs w:val="18"/>
                <w:lang w:val="ru-RU"/>
              </w:rPr>
            </w:pPr>
          </w:p>
        </w:tc>
        <w:tc>
          <w:tcPr>
            <w:tcW w:w="7824" w:type="dxa"/>
            <w:gridSpan w:val="5"/>
            <w:shd w:val="clear" w:color="auto" w:fill="auto"/>
          </w:tcPr>
          <w:p w14:paraId="2866671A" w14:textId="77777777" w:rsidR="00924C17" w:rsidRPr="006D27AD" w:rsidRDefault="00924C17" w:rsidP="006D27AD">
            <w:pPr>
              <w:rPr>
                <w:rFonts w:ascii="Calibri" w:hAnsi="Calibri" w:cs="Calibri"/>
                <w:lang w:val="ru-RU" w:eastAsia="ru-RU"/>
              </w:rPr>
            </w:pPr>
            <w:r w:rsidRPr="006D27AD">
              <w:rPr>
                <w:rFonts w:ascii="Calibri" w:hAnsi="Calibri" w:cs="Calibri"/>
                <w:lang w:val="ru-RU" w:eastAsia="ru-RU"/>
              </w:rPr>
              <w:t xml:space="preserve">                                                                                Приложение</w:t>
            </w:r>
          </w:p>
          <w:p w14:paraId="74189930" w14:textId="245F93F0" w:rsidR="00924C17" w:rsidRPr="006D27AD" w:rsidRDefault="00924C17" w:rsidP="006D27AD">
            <w:pPr>
              <w:rPr>
                <w:rFonts w:ascii="Calibri" w:hAnsi="Calibri" w:cs="Calibri"/>
                <w:lang w:val="ru-RU" w:eastAsia="ru-RU"/>
              </w:rPr>
            </w:pPr>
            <w:r w:rsidRPr="006D27AD">
              <w:rPr>
                <w:rFonts w:ascii="Calibri" w:hAnsi="Calibri" w:cs="Calibri"/>
                <w:lang w:val="ru-RU" w:eastAsia="ru-RU"/>
              </w:rPr>
              <w:t xml:space="preserve">                                                              к постановлению администрации </w:t>
            </w:r>
          </w:p>
          <w:p w14:paraId="77634279" w14:textId="77777777" w:rsidR="00924C17" w:rsidRPr="006D27AD" w:rsidRDefault="00924C17" w:rsidP="006D27AD">
            <w:pPr>
              <w:jc w:val="center"/>
              <w:rPr>
                <w:rFonts w:ascii="Calibri" w:hAnsi="Calibri" w:cs="Calibri"/>
                <w:lang w:val="ru-RU" w:eastAsia="ru-RU"/>
              </w:rPr>
            </w:pPr>
            <w:r w:rsidRPr="006D27AD">
              <w:rPr>
                <w:rFonts w:ascii="Calibri" w:hAnsi="Calibri" w:cs="Calibri"/>
                <w:lang w:val="ru-RU" w:eastAsia="ru-RU"/>
              </w:rPr>
              <w:t xml:space="preserve">                                            Дальнереченского </w:t>
            </w:r>
          </w:p>
          <w:p w14:paraId="665FD4A5" w14:textId="62D61A5D" w:rsidR="00924C17" w:rsidRPr="006D27AD" w:rsidRDefault="00924C17" w:rsidP="006D27AD">
            <w:pPr>
              <w:jc w:val="center"/>
              <w:rPr>
                <w:rFonts w:ascii="Calibri" w:hAnsi="Calibri" w:cs="Calibri"/>
                <w:lang w:val="ru-RU" w:eastAsia="ru-RU"/>
              </w:rPr>
            </w:pPr>
            <w:r w:rsidRPr="006D27AD">
              <w:rPr>
                <w:rFonts w:ascii="Calibri" w:hAnsi="Calibri" w:cs="Calibri"/>
                <w:lang w:val="ru-RU" w:eastAsia="ru-RU"/>
              </w:rPr>
              <w:t xml:space="preserve">                                              муниципального округа</w:t>
            </w:r>
          </w:p>
          <w:p w14:paraId="056DB0F6" w14:textId="4223E212" w:rsidR="00924C17" w:rsidRPr="006D27AD" w:rsidRDefault="00924C17" w:rsidP="006D27AD">
            <w:pPr>
              <w:rPr>
                <w:rFonts w:ascii="Calibri" w:hAnsi="Calibri" w:cs="Calibri"/>
                <w:lang w:val="ru-RU"/>
              </w:rPr>
            </w:pPr>
            <w:r w:rsidRPr="006D27AD">
              <w:rPr>
                <w:rFonts w:ascii="Calibri" w:hAnsi="Calibri" w:cs="Calibri"/>
                <w:lang w:val="ru-RU" w:eastAsia="ru-RU"/>
              </w:rPr>
              <w:t xml:space="preserve">                                                                  от 27 февраля 2026 года № 161-па</w:t>
            </w:r>
          </w:p>
          <w:p w14:paraId="5C2A79E0" w14:textId="77777777" w:rsidR="00924C17" w:rsidRPr="006D27AD" w:rsidRDefault="00924C17" w:rsidP="006D27AD">
            <w:pPr>
              <w:pStyle w:val="af8"/>
              <w:rPr>
                <w:rFonts w:ascii="Calibri" w:hAnsi="Calibri" w:cs="Calibri"/>
                <w:sz w:val="20"/>
                <w:szCs w:val="28"/>
              </w:rPr>
            </w:pPr>
          </w:p>
          <w:p w14:paraId="5DE6B6A2" w14:textId="5F7B8E02" w:rsidR="00924C17" w:rsidRPr="006D27AD" w:rsidRDefault="00924C17" w:rsidP="006D27AD">
            <w:pPr>
              <w:jc w:val="center"/>
              <w:rPr>
                <w:rFonts w:ascii="Calibri" w:eastAsia="Times New Roman" w:hAnsi="Calibri" w:cs="Calibri"/>
                <w:b/>
                <w:bCs/>
                <w:sz w:val="18"/>
                <w:szCs w:val="18"/>
                <w:lang w:val="ru-RU" w:eastAsia="ru-RU"/>
              </w:rPr>
            </w:pPr>
            <w:r w:rsidRPr="006D27AD">
              <w:rPr>
                <w:rFonts w:ascii="Calibri" w:eastAsia="Times New Roman" w:hAnsi="Calibri" w:cs="Calibri"/>
                <w:b/>
                <w:bCs/>
                <w:sz w:val="18"/>
                <w:szCs w:val="18"/>
                <w:lang w:val="ru-RU" w:eastAsia="ru-RU"/>
              </w:rPr>
              <w:t>СОСТАВ</w:t>
            </w:r>
          </w:p>
          <w:p w14:paraId="76F95CF5" w14:textId="2203CB41" w:rsidR="00924C17" w:rsidRPr="006D27AD" w:rsidRDefault="00924C17" w:rsidP="006D27AD">
            <w:pPr>
              <w:jc w:val="center"/>
              <w:rPr>
                <w:rFonts w:ascii="Calibri" w:eastAsia="Times New Roman" w:hAnsi="Calibri" w:cs="Calibri"/>
                <w:b/>
                <w:bCs/>
                <w:sz w:val="18"/>
                <w:szCs w:val="18"/>
                <w:lang w:val="ru-RU" w:eastAsia="ru-RU"/>
              </w:rPr>
            </w:pPr>
            <w:r w:rsidRPr="006D27AD">
              <w:rPr>
                <w:rFonts w:ascii="Calibri" w:eastAsia="Times New Roman" w:hAnsi="Calibri" w:cs="Calibri"/>
                <w:b/>
                <w:bCs/>
                <w:sz w:val="18"/>
                <w:szCs w:val="18"/>
                <w:lang w:val="ru-RU" w:eastAsia="ru-RU"/>
              </w:rPr>
              <w:t xml:space="preserve">Совета по улучшению инвестиционного климата и развитию предпринимательства при администрации </w:t>
            </w:r>
            <w:proofErr w:type="spellStart"/>
            <w:r w:rsidRPr="006D27AD">
              <w:rPr>
                <w:rFonts w:ascii="Calibri" w:eastAsia="Times New Roman" w:hAnsi="Calibri" w:cs="Calibri"/>
                <w:b/>
                <w:bCs/>
                <w:sz w:val="18"/>
                <w:szCs w:val="18"/>
                <w:lang w:val="ru-RU" w:eastAsia="ru-RU"/>
              </w:rPr>
              <w:t>Дальнереческого</w:t>
            </w:r>
            <w:proofErr w:type="spellEnd"/>
            <w:r w:rsidRPr="006D27AD">
              <w:rPr>
                <w:rFonts w:ascii="Calibri" w:eastAsia="Times New Roman" w:hAnsi="Calibri" w:cs="Calibri"/>
                <w:b/>
                <w:bCs/>
                <w:sz w:val="18"/>
                <w:szCs w:val="18"/>
                <w:lang w:val="ru-RU" w:eastAsia="ru-RU"/>
              </w:rPr>
              <w:t xml:space="preserve"> муниципального округа Приморского края</w:t>
            </w:r>
          </w:p>
          <w:p w14:paraId="577029B9" w14:textId="77777777" w:rsidR="00924C17" w:rsidRPr="006D27AD" w:rsidRDefault="00924C17" w:rsidP="006D27AD">
            <w:pPr>
              <w:ind w:firstLine="709"/>
              <w:jc w:val="center"/>
              <w:rPr>
                <w:rFonts w:ascii="Calibri" w:eastAsia="Times New Roman" w:hAnsi="Calibri" w:cs="Calibri"/>
                <w:b/>
                <w:bCs/>
                <w:sz w:val="18"/>
                <w:szCs w:val="18"/>
                <w:lang w:val="ru-RU" w:eastAsia="ru-RU"/>
              </w:rPr>
            </w:pPr>
          </w:p>
          <w:tbl>
            <w:tblPr>
              <w:tblW w:w="7718" w:type="dxa"/>
              <w:tblInd w:w="45" w:type="dxa"/>
              <w:tblLayout w:type="fixed"/>
              <w:tblCellMar>
                <w:left w:w="0" w:type="dxa"/>
                <w:right w:w="0" w:type="dxa"/>
              </w:tblCellMar>
              <w:tblLook w:val="04A0" w:firstRow="1" w:lastRow="0" w:firstColumn="1" w:lastColumn="0" w:noHBand="0" w:noVBand="1"/>
            </w:tblPr>
            <w:tblGrid>
              <w:gridCol w:w="2253"/>
              <w:gridCol w:w="5459"/>
              <w:gridCol w:w="6"/>
            </w:tblGrid>
            <w:tr w:rsidR="00924C17" w:rsidRPr="006D27AD" w14:paraId="3DC45BAC" w14:textId="77777777" w:rsidTr="00924C17">
              <w:trPr>
                <w:gridAfter w:val="1"/>
                <w:wAfter w:w="6" w:type="dxa"/>
                <w:trHeight w:val="1047"/>
              </w:trPr>
              <w:tc>
                <w:tcPr>
                  <w:tcW w:w="7712" w:type="dxa"/>
                  <w:gridSpan w:val="2"/>
                </w:tcPr>
                <w:p w14:paraId="04FD8ED4"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Председатель Совета - Попов Александр Григорьевич, заместитель главы администрации Дальнереченского муниципального округа</w:t>
                  </w:r>
                </w:p>
                <w:p w14:paraId="0E5D0EB8" w14:textId="77777777" w:rsidR="00924C17" w:rsidRPr="006D27AD" w:rsidRDefault="00924C17" w:rsidP="006D27AD">
                  <w:pPr>
                    <w:widowControl w:val="0"/>
                    <w:suppressLineNumbers/>
                    <w:rPr>
                      <w:rFonts w:ascii="Calibri" w:eastAsia="Times New Roman" w:hAnsi="Calibri" w:cs="Calibri"/>
                      <w:sz w:val="18"/>
                      <w:szCs w:val="18"/>
                      <w:lang w:val="ru-RU"/>
                    </w:rPr>
                  </w:pPr>
                </w:p>
                <w:p w14:paraId="230A690F"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Заместитель председателя Совета — Зуб Андрей Владимирович, индивидуальный предприниматель Глава крестьянского (фермерского) хозяйства.</w:t>
                  </w:r>
                </w:p>
                <w:p w14:paraId="616D3179" w14:textId="77777777" w:rsidR="00924C17" w:rsidRPr="006D27AD" w:rsidRDefault="00924C17" w:rsidP="006D27AD">
                  <w:pPr>
                    <w:widowControl w:val="0"/>
                    <w:suppressLineNumbers/>
                    <w:rPr>
                      <w:rFonts w:ascii="Calibri" w:eastAsia="Times New Roman" w:hAnsi="Calibri" w:cs="Calibri"/>
                      <w:sz w:val="18"/>
                      <w:szCs w:val="18"/>
                      <w:lang w:val="ru-RU"/>
                    </w:rPr>
                  </w:pPr>
                </w:p>
                <w:p w14:paraId="69FD3190"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 xml:space="preserve">Секретарь Совета — Терещенко Татьяна Алексеевна, главный специалист отдела экономики администрации Дальнереченского муниципального округа </w:t>
                  </w:r>
                </w:p>
                <w:p w14:paraId="350FE4AC" w14:textId="41AB76E6" w:rsidR="00924C17" w:rsidRPr="006D27AD" w:rsidRDefault="00924C17" w:rsidP="006D27AD">
                  <w:pPr>
                    <w:widowControl w:val="0"/>
                    <w:suppressLineNumbers/>
                    <w:rPr>
                      <w:rFonts w:ascii="Calibri" w:eastAsia="Times New Roman" w:hAnsi="Calibri" w:cs="Calibri"/>
                      <w:sz w:val="18"/>
                      <w:szCs w:val="18"/>
                      <w:lang w:val="ru-RU"/>
                    </w:rPr>
                  </w:pPr>
                </w:p>
              </w:tc>
            </w:tr>
            <w:tr w:rsidR="00924C17" w:rsidRPr="006D27AD" w14:paraId="0FAFE310" w14:textId="77777777" w:rsidTr="00924C17">
              <w:trPr>
                <w:trHeight w:val="61"/>
              </w:trPr>
              <w:tc>
                <w:tcPr>
                  <w:tcW w:w="2253" w:type="dxa"/>
                </w:tcPr>
                <w:p w14:paraId="0F641304"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Члены</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Совета</w:t>
                  </w:r>
                  <w:proofErr w:type="spellEnd"/>
                  <w:r w:rsidRPr="006D27AD">
                    <w:rPr>
                      <w:rFonts w:ascii="Calibri" w:eastAsia="Times New Roman" w:hAnsi="Calibri" w:cs="Calibri"/>
                      <w:sz w:val="18"/>
                      <w:szCs w:val="18"/>
                    </w:rPr>
                    <w:t>:</w:t>
                  </w:r>
                </w:p>
              </w:tc>
              <w:tc>
                <w:tcPr>
                  <w:tcW w:w="5465" w:type="dxa"/>
                  <w:gridSpan w:val="2"/>
                </w:tcPr>
                <w:p w14:paraId="0D3A4684" w14:textId="77777777" w:rsidR="00924C17" w:rsidRPr="006D27AD" w:rsidRDefault="00924C17" w:rsidP="006D27AD">
                  <w:pPr>
                    <w:widowControl w:val="0"/>
                    <w:suppressLineNumbers/>
                    <w:rPr>
                      <w:rFonts w:ascii="Calibri" w:eastAsia="Times New Roman" w:hAnsi="Calibri" w:cs="Calibri"/>
                      <w:sz w:val="18"/>
                      <w:szCs w:val="18"/>
                    </w:rPr>
                  </w:pPr>
                </w:p>
              </w:tc>
            </w:tr>
            <w:tr w:rsidR="00924C17" w:rsidRPr="006D27AD" w14:paraId="3735A124" w14:textId="77777777" w:rsidTr="00924C17">
              <w:trPr>
                <w:trHeight w:val="61"/>
              </w:trPr>
              <w:tc>
                <w:tcPr>
                  <w:tcW w:w="2253" w:type="dxa"/>
                </w:tcPr>
                <w:p w14:paraId="69A69DA0"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Бурдюг</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Мария</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Александровна</w:t>
                  </w:r>
                  <w:proofErr w:type="spellEnd"/>
                  <w:r w:rsidRPr="006D27AD">
                    <w:rPr>
                      <w:rFonts w:ascii="Calibri" w:eastAsia="Times New Roman" w:hAnsi="Calibri" w:cs="Calibri"/>
                      <w:sz w:val="18"/>
                      <w:szCs w:val="18"/>
                    </w:rPr>
                    <w:t xml:space="preserve"> </w:t>
                  </w:r>
                </w:p>
              </w:tc>
              <w:tc>
                <w:tcPr>
                  <w:tcW w:w="5465" w:type="dxa"/>
                  <w:gridSpan w:val="2"/>
                </w:tcPr>
                <w:p w14:paraId="084E1984" w14:textId="450293D6"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Начальник отдела экономики администрации Дальнереченского муниципального округа</w:t>
                  </w:r>
                </w:p>
              </w:tc>
            </w:tr>
          </w:tbl>
          <w:p w14:paraId="3D6BE867" w14:textId="77777777" w:rsidR="00924C17" w:rsidRPr="006D27AD" w:rsidRDefault="00924C17" w:rsidP="006D27AD">
            <w:pPr>
              <w:jc w:val="both"/>
              <w:rPr>
                <w:rFonts w:ascii="Calibri" w:hAnsi="Calibri" w:cs="Calibri"/>
                <w:sz w:val="18"/>
                <w:szCs w:val="18"/>
                <w:lang w:val="ru-RU"/>
              </w:rPr>
            </w:pPr>
          </w:p>
        </w:tc>
      </w:tr>
      <w:tr w:rsidR="00924C17" w:rsidRPr="006D27AD" w14:paraId="4C1B7A2B" w14:textId="77777777" w:rsidTr="00924C1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948D9E9" w14:textId="77777777" w:rsidR="00924C17" w:rsidRPr="006D27AD" w:rsidRDefault="00924C1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DC9A63" w14:textId="6167923D" w:rsidR="00924C17" w:rsidRPr="006D27AD" w:rsidRDefault="00924C1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19</w:t>
            </w:r>
          </w:p>
        </w:tc>
      </w:tr>
    </w:tbl>
    <w:p w14:paraId="552A91EC" w14:textId="77777777" w:rsidR="00924C17" w:rsidRPr="006D27AD" w:rsidRDefault="00924C17"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1"/>
        <w:gridCol w:w="284"/>
        <w:gridCol w:w="3771"/>
        <w:gridCol w:w="283"/>
        <w:gridCol w:w="3771"/>
        <w:gridCol w:w="246"/>
        <w:gridCol w:w="36"/>
        <w:gridCol w:w="3716"/>
        <w:gridCol w:w="55"/>
      </w:tblGrid>
      <w:tr w:rsidR="00924C17" w:rsidRPr="006D27AD" w14:paraId="52D9FEA4" w14:textId="77777777" w:rsidTr="009F6F10">
        <w:trPr>
          <w:gridBefore w:val="1"/>
          <w:wBefore w:w="55" w:type="dxa"/>
          <w:trHeight w:val="3233"/>
        </w:trPr>
        <w:tc>
          <w:tcPr>
            <w:tcW w:w="7826" w:type="dxa"/>
            <w:gridSpan w:val="3"/>
            <w:shd w:val="clear" w:color="auto" w:fill="auto"/>
          </w:tcPr>
          <w:tbl>
            <w:tblPr>
              <w:tblW w:w="7718" w:type="dxa"/>
              <w:tblInd w:w="45" w:type="dxa"/>
              <w:tblLayout w:type="fixed"/>
              <w:tblCellMar>
                <w:left w:w="0" w:type="dxa"/>
                <w:right w:w="0" w:type="dxa"/>
              </w:tblCellMar>
              <w:tblLook w:val="04A0" w:firstRow="1" w:lastRow="0" w:firstColumn="1" w:lastColumn="0" w:noHBand="0" w:noVBand="1"/>
            </w:tblPr>
            <w:tblGrid>
              <w:gridCol w:w="2253"/>
              <w:gridCol w:w="5465"/>
            </w:tblGrid>
            <w:tr w:rsidR="00924C17" w:rsidRPr="006D27AD" w14:paraId="1288B7F1" w14:textId="77777777" w:rsidTr="008547AB">
              <w:trPr>
                <w:trHeight w:val="61"/>
              </w:trPr>
              <w:tc>
                <w:tcPr>
                  <w:tcW w:w="2253" w:type="dxa"/>
                </w:tcPr>
                <w:p w14:paraId="2B25A0BC"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Пономарева</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Анна</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Александровна</w:t>
                  </w:r>
                  <w:proofErr w:type="spellEnd"/>
                </w:p>
              </w:tc>
              <w:tc>
                <w:tcPr>
                  <w:tcW w:w="5465" w:type="dxa"/>
                </w:tcPr>
                <w:p w14:paraId="5D9404CB"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Главный специалист отдела экономики администрации Дальнереченского муниципального округа</w:t>
                  </w:r>
                </w:p>
              </w:tc>
            </w:tr>
            <w:tr w:rsidR="00924C17" w:rsidRPr="006D27AD" w14:paraId="39E92712" w14:textId="77777777" w:rsidTr="008547AB">
              <w:trPr>
                <w:trHeight w:val="61"/>
              </w:trPr>
              <w:tc>
                <w:tcPr>
                  <w:tcW w:w="2253" w:type="dxa"/>
                </w:tcPr>
                <w:p w14:paraId="22054403" w14:textId="77777777" w:rsidR="00924C17" w:rsidRPr="006D27AD" w:rsidRDefault="00924C17" w:rsidP="006D27AD">
                  <w:pPr>
                    <w:widowControl w:val="0"/>
                    <w:suppressLineNumbers/>
                    <w:rPr>
                      <w:rFonts w:ascii="Calibri" w:eastAsia="Times New Roman" w:hAnsi="Calibri" w:cs="Calibri"/>
                      <w:sz w:val="18"/>
                      <w:szCs w:val="18"/>
                    </w:rPr>
                  </w:pPr>
                  <w:r w:rsidRPr="006D27AD">
                    <w:rPr>
                      <w:rFonts w:ascii="Calibri" w:eastAsia="Times New Roman" w:hAnsi="Calibri" w:cs="Calibri"/>
                      <w:sz w:val="18"/>
                      <w:szCs w:val="18"/>
                    </w:rPr>
                    <w:t xml:space="preserve">Кондрат </w:t>
                  </w:r>
                  <w:proofErr w:type="spellStart"/>
                  <w:r w:rsidRPr="006D27AD">
                    <w:rPr>
                      <w:rFonts w:ascii="Calibri" w:eastAsia="Times New Roman" w:hAnsi="Calibri" w:cs="Calibri"/>
                      <w:sz w:val="18"/>
                      <w:szCs w:val="18"/>
                    </w:rPr>
                    <w:t>Виктор</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Васильевич</w:t>
                  </w:r>
                  <w:proofErr w:type="spellEnd"/>
                  <w:r w:rsidRPr="006D27AD">
                    <w:rPr>
                      <w:rFonts w:ascii="Calibri" w:eastAsia="Times New Roman" w:hAnsi="Calibri" w:cs="Calibri"/>
                      <w:sz w:val="18"/>
                      <w:szCs w:val="18"/>
                    </w:rPr>
                    <w:t xml:space="preserve"> </w:t>
                  </w:r>
                </w:p>
              </w:tc>
              <w:tc>
                <w:tcPr>
                  <w:tcW w:w="5465" w:type="dxa"/>
                </w:tcPr>
                <w:p w14:paraId="3F0EE80E"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Председатель</w:t>
                  </w:r>
                  <w:proofErr w:type="spellEnd"/>
                  <w:r w:rsidRPr="006D27AD">
                    <w:rPr>
                      <w:rFonts w:ascii="Calibri" w:eastAsia="Times New Roman" w:hAnsi="Calibri" w:cs="Calibri"/>
                      <w:sz w:val="18"/>
                      <w:szCs w:val="18"/>
                    </w:rPr>
                    <w:t xml:space="preserve"> СХПК «</w:t>
                  </w:r>
                  <w:proofErr w:type="spellStart"/>
                  <w:r w:rsidRPr="006D27AD">
                    <w:rPr>
                      <w:rFonts w:ascii="Calibri" w:eastAsia="Times New Roman" w:hAnsi="Calibri" w:cs="Calibri"/>
                      <w:sz w:val="18"/>
                      <w:szCs w:val="18"/>
                    </w:rPr>
                    <w:t>Ореховский</w:t>
                  </w:r>
                  <w:proofErr w:type="spellEnd"/>
                  <w:r w:rsidRPr="006D27AD">
                    <w:rPr>
                      <w:rFonts w:ascii="Calibri" w:eastAsia="Times New Roman" w:hAnsi="Calibri" w:cs="Calibri"/>
                      <w:sz w:val="18"/>
                      <w:szCs w:val="18"/>
                    </w:rPr>
                    <w:t>»</w:t>
                  </w:r>
                </w:p>
              </w:tc>
            </w:tr>
            <w:tr w:rsidR="00924C17" w:rsidRPr="006D27AD" w14:paraId="711C847E" w14:textId="77777777" w:rsidTr="008547AB">
              <w:trPr>
                <w:trHeight w:val="61"/>
              </w:trPr>
              <w:tc>
                <w:tcPr>
                  <w:tcW w:w="2253" w:type="dxa"/>
                </w:tcPr>
                <w:p w14:paraId="408CAA0B"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Смакота</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Виталий</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Анатольевич</w:t>
                  </w:r>
                  <w:proofErr w:type="spellEnd"/>
                  <w:r w:rsidRPr="006D27AD">
                    <w:rPr>
                      <w:rFonts w:ascii="Calibri" w:eastAsia="Times New Roman" w:hAnsi="Calibri" w:cs="Calibri"/>
                      <w:sz w:val="18"/>
                      <w:szCs w:val="18"/>
                    </w:rPr>
                    <w:t xml:space="preserve"> </w:t>
                  </w:r>
                </w:p>
              </w:tc>
              <w:tc>
                <w:tcPr>
                  <w:tcW w:w="5465" w:type="dxa"/>
                </w:tcPr>
                <w:p w14:paraId="6F642CED"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Индивидуальный предприниматель Глава крестьянского (фермерского) хозяйства</w:t>
                  </w:r>
                </w:p>
              </w:tc>
            </w:tr>
            <w:tr w:rsidR="00924C17" w:rsidRPr="006D27AD" w14:paraId="5269BA4B" w14:textId="77777777" w:rsidTr="008547AB">
              <w:trPr>
                <w:trHeight w:val="61"/>
              </w:trPr>
              <w:tc>
                <w:tcPr>
                  <w:tcW w:w="2253" w:type="dxa"/>
                </w:tcPr>
                <w:p w14:paraId="6E13D47A" w14:textId="77777777" w:rsidR="00924C17" w:rsidRPr="006D27AD" w:rsidRDefault="00924C17" w:rsidP="006D27AD">
                  <w:pPr>
                    <w:rPr>
                      <w:rFonts w:ascii="Calibri" w:hAnsi="Calibri" w:cs="Calibri"/>
                      <w:sz w:val="18"/>
                      <w:szCs w:val="18"/>
                    </w:rPr>
                  </w:pPr>
                  <w:proofErr w:type="spellStart"/>
                  <w:r w:rsidRPr="006D27AD">
                    <w:rPr>
                      <w:rFonts w:ascii="Calibri" w:hAnsi="Calibri" w:cs="Calibri"/>
                      <w:color w:val="000000"/>
                      <w:sz w:val="18"/>
                      <w:szCs w:val="18"/>
                    </w:rPr>
                    <w:t>Ануфриев</w:t>
                  </w:r>
                  <w:proofErr w:type="spellEnd"/>
                  <w:r w:rsidRPr="006D27AD">
                    <w:rPr>
                      <w:rFonts w:ascii="Calibri" w:hAnsi="Calibri" w:cs="Calibri"/>
                      <w:color w:val="000000"/>
                      <w:sz w:val="18"/>
                      <w:szCs w:val="18"/>
                    </w:rPr>
                    <w:t xml:space="preserve"> </w:t>
                  </w:r>
                  <w:proofErr w:type="spellStart"/>
                  <w:r w:rsidRPr="006D27AD">
                    <w:rPr>
                      <w:rFonts w:ascii="Calibri" w:hAnsi="Calibri" w:cs="Calibri"/>
                      <w:color w:val="000000"/>
                      <w:sz w:val="18"/>
                      <w:szCs w:val="18"/>
                    </w:rPr>
                    <w:t>Молодых</w:t>
                  </w:r>
                  <w:proofErr w:type="spellEnd"/>
                  <w:r w:rsidRPr="006D27AD">
                    <w:rPr>
                      <w:rFonts w:ascii="Calibri" w:hAnsi="Calibri" w:cs="Calibri"/>
                      <w:color w:val="000000"/>
                      <w:sz w:val="18"/>
                      <w:szCs w:val="18"/>
                    </w:rPr>
                    <w:t xml:space="preserve"> </w:t>
                  </w:r>
                  <w:proofErr w:type="spellStart"/>
                  <w:r w:rsidRPr="006D27AD">
                    <w:rPr>
                      <w:rFonts w:ascii="Calibri" w:hAnsi="Calibri" w:cs="Calibri"/>
                      <w:color w:val="000000"/>
                      <w:sz w:val="18"/>
                      <w:szCs w:val="18"/>
                    </w:rPr>
                    <w:t>Анатолио</w:t>
                  </w:r>
                  <w:proofErr w:type="spellEnd"/>
                </w:p>
              </w:tc>
              <w:tc>
                <w:tcPr>
                  <w:tcW w:w="5465" w:type="dxa"/>
                </w:tcPr>
                <w:p w14:paraId="09CB2C28"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Индивидуальный предприниматель Глава крестьянского (фермерского) хозяйства</w:t>
                  </w:r>
                </w:p>
              </w:tc>
            </w:tr>
            <w:tr w:rsidR="00924C17" w:rsidRPr="006D27AD" w14:paraId="22B892E5" w14:textId="77777777" w:rsidTr="008547AB">
              <w:trPr>
                <w:trHeight w:val="61"/>
              </w:trPr>
              <w:tc>
                <w:tcPr>
                  <w:tcW w:w="2253" w:type="dxa"/>
                </w:tcPr>
                <w:p w14:paraId="3D1CBF31" w14:textId="77777777" w:rsidR="00924C17" w:rsidRPr="006D27AD" w:rsidRDefault="00924C17" w:rsidP="006D27AD">
                  <w:pPr>
                    <w:rPr>
                      <w:rFonts w:ascii="Calibri" w:hAnsi="Calibri" w:cs="Calibri"/>
                      <w:sz w:val="18"/>
                      <w:szCs w:val="18"/>
                    </w:rPr>
                  </w:pPr>
                  <w:proofErr w:type="spellStart"/>
                  <w:r w:rsidRPr="006D27AD">
                    <w:rPr>
                      <w:rFonts w:ascii="Calibri" w:hAnsi="Calibri" w:cs="Calibri"/>
                      <w:color w:val="000000"/>
                      <w:sz w:val="18"/>
                      <w:szCs w:val="18"/>
                    </w:rPr>
                    <w:t>Реутов</w:t>
                  </w:r>
                  <w:proofErr w:type="spellEnd"/>
                  <w:r w:rsidRPr="006D27AD">
                    <w:rPr>
                      <w:rFonts w:ascii="Calibri" w:hAnsi="Calibri" w:cs="Calibri"/>
                      <w:color w:val="000000"/>
                      <w:sz w:val="18"/>
                      <w:szCs w:val="18"/>
                    </w:rPr>
                    <w:t xml:space="preserve"> </w:t>
                  </w:r>
                  <w:proofErr w:type="spellStart"/>
                  <w:r w:rsidRPr="006D27AD">
                    <w:rPr>
                      <w:rFonts w:ascii="Calibri" w:hAnsi="Calibri" w:cs="Calibri"/>
                      <w:color w:val="000000"/>
                      <w:sz w:val="18"/>
                      <w:szCs w:val="18"/>
                    </w:rPr>
                    <w:t>Варсис</w:t>
                  </w:r>
                  <w:proofErr w:type="spellEnd"/>
                  <w:r w:rsidRPr="006D27AD">
                    <w:rPr>
                      <w:rFonts w:ascii="Calibri" w:hAnsi="Calibri" w:cs="Calibri"/>
                      <w:color w:val="000000"/>
                      <w:sz w:val="18"/>
                      <w:szCs w:val="18"/>
                    </w:rPr>
                    <w:t xml:space="preserve"> </w:t>
                  </w:r>
                  <w:proofErr w:type="spellStart"/>
                  <w:r w:rsidRPr="006D27AD">
                    <w:rPr>
                      <w:rFonts w:ascii="Calibri" w:hAnsi="Calibri" w:cs="Calibri"/>
                      <w:color w:val="000000"/>
                      <w:sz w:val="18"/>
                      <w:szCs w:val="18"/>
                    </w:rPr>
                    <w:t>Иосифович</w:t>
                  </w:r>
                  <w:proofErr w:type="spellEnd"/>
                </w:p>
              </w:tc>
              <w:tc>
                <w:tcPr>
                  <w:tcW w:w="5465" w:type="dxa"/>
                </w:tcPr>
                <w:p w14:paraId="12DF7C84"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Индивидуальный предприниматель Глава крестьянского (фермерского) хозяйства</w:t>
                  </w:r>
                </w:p>
              </w:tc>
            </w:tr>
            <w:tr w:rsidR="00924C17" w:rsidRPr="006D27AD" w14:paraId="6DDBBFC5" w14:textId="77777777" w:rsidTr="008547AB">
              <w:trPr>
                <w:trHeight w:val="61"/>
              </w:trPr>
              <w:tc>
                <w:tcPr>
                  <w:tcW w:w="2253" w:type="dxa"/>
                </w:tcPr>
                <w:p w14:paraId="1DE824D9"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Павлюк</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Сергей</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Юрьевич</w:t>
                  </w:r>
                  <w:proofErr w:type="spellEnd"/>
                  <w:r w:rsidRPr="006D27AD">
                    <w:rPr>
                      <w:rFonts w:ascii="Calibri" w:eastAsia="Times New Roman" w:hAnsi="Calibri" w:cs="Calibri"/>
                      <w:sz w:val="18"/>
                      <w:szCs w:val="18"/>
                    </w:rPr>
                    <w:t xml:space="preserve"> </w:t>
                  </w:r>
                </w:p>
              </w:tc>
              <w:tc>
                <w:tcPr>
                  <w:tcW w:w="5465" w:type="dxa"/>
                </w:tcPr>
                <w:p w14:paraId="6DDA6183" w14:textId="77777777" w:rsidR="00924C17" w:rsidRPr="006D27AD" w:rsidRDefault="00924C17" w:rsidP="006D27AD">
                  <w:pPr>
                    <w:widowControl w:val="0"/>
                    <w:suppressLineNumbers/>
                    <w:rPr>
                      <w:rFonts w:ascii="Calibri" w:eastAsia="Times New Roman" w:hAnsi="Calibri" w:cs="Calibri"/>
                      <w:sz w:val="18"/>
                      <w:szCs w:val="18"/>
                      <w:lang w:val="ru-RU"/>
                    </w:rPr>
                  </w:pPr>
                  <w:r w:rsidRPr="006D27AD">
                    <w:rPr>
                      <w:rFonts w:ascii="Calibri" w:eastAsia="Times New Roman" w:hAnsi="Calibri" w:cs="Calibri"/>
                      <w:sz w:val="18"/>
                      <w:szCs w:val="18"/>
                      <w:lang w:val="ru-RU"/>
                    </w:rPr>
                    <w:t>Индивидуальный предприниматель Глава крестьянского (фермерского) хозяйства</w:t>
                  </w:r>
                </w:p>
              </w:tc>
            </w:tr>
            <w:tr w:rsidR="00924C17" w:rsidRPr="006D27AD" w14:paraId="7FB7C361" w14:textId="77777777" w:rsidTr="008547AB">
              <w:trPr>
                <w:trHeight w:val="78"/>
              </w:trPr>
              <w:tc>
                <w:tcPr>
                  <w:tcW w:w="2253" w:type="dxa"/>
                </w:tcPr>
                <w:p w14:paraId="2258D909"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Дудкевич</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Анна</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Викторовна</w:t>
                  </w:r>
                  <w:proofErr w:type="spellEnd"/>
                </w:p>
              </w:tc>
              <w:tc>
                <w:tcPr>
                  <w:tcW w:w="5465" w:type="dxa"/>
                </w:tcPr>
                <w:p w14:paraId="458AFA79"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Индивидуальный</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предприниматель</w:t>
                  </w:r>
                  <w:proofErr w:type="spellEnd"/>
                </w:p>
              </w:tc>
            </w:tr>
            <w:tr w:rsidR="00924C17" w:rsidRPr="006D27AD" w14:paraId="6DA1DFFE" w14:textId="77777777" w:rsidTr="008547AB">
              <w:trPr>
                <w:trHeight w:val="252"/>
              </w:trPr>
              <w:tc>
                <w:tcPr>
                  <w:tcW w:w="2253" w:type="dxa"/>
                </w:tcPr>
                <w:p w14:paraId="47CF4EC2"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Зуб</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Татьяна</w:t>
                  </w:r>
                  <w:proofErr w:type="spellEnd"/>
                  <w:r w:rsidRPr="006D27AD">
                    <w:rPr>
                      <w:rFonts w:ascii="Calibri" w:eastAsia="Times New Roman" w:hAnsi="Calibri" w:cs="Calibri"/>
                      <w:sz w:val="18"/>
                      <w:szCs w:val="18"/>
                    </w:rPr>
                    <w:t xml:space="preserve"> </w:t>
                  </w:r>
                  <w:proofErr w:type="spellStart"/>
                  <w:r w:rsidRPr="006D27AD">
                    <w:rPr>
                      <w:rFonts w:ascii="Calibri" w:eastAsia="Times New Roman" w:hAnsi="Calibri" w:cs="Calibri"/>
                      <w:sz w:val="18"/>
                      <w:szCs w:val="18"/>
                    </w:rPr>
                    <w:t>Владимировна</w:t>
                  </w:r>
                  <w:proofErr w:type="spellEnd"/>
                  <w:r w:rsidRPr="006D27AD">
                    <w:rPr>
                      <w:rFonts w:ascii="Calibri" w:eastAsia="Times New Roman" w:hAnsi="Calibri" w:cs="Calibri"/>
                      <w:sz w:val="18"/>
                      <w:szCs w:val="18"/>
                    </w:rPr>
                    <w:t xml:space="preserve"> </w:t>
                  </w:r>
                </w:p>
                <w:p w14:paraId="770D3F51" w14:textId="77777777" w:rsidR="00924C17" w:rsidRPr="006D27AD" w:rsidRDefault="00924C17" w:rsidP="006D27AD">
                  <w:pPr>
                    <w:widowControl w:val="0"/>
                    <w:suppressLineNumbers/>
                    <w:rPr>
                      <w:rFonts w:ascii="Calibri" w:eastAsia="Times New Roman" w:hAnsi="Calibri" w:cs="Calibri"/>
                      <w:sz w:val="18"/>
                      <w:szCs w:val="18"/>
                    </w:rPr>
                  </w:pPr>
                </w:p>
              </w:tc>
              <w:tc>
                <w:tcPr>
                  <w:tcW w:w="5465" w:type="dxa"/>
                </w:tcPr>
                <w:p w14:paraId="5242F445" w14:textId="77777777" w:rsidR="00924C17" w:rsidRPr="006D27AD" w:rsidRDefault="00924C17" w:rsidP="006D27AD">
                  <w:pPr>
                    <w:widowControl w:val="0"/>
                    <w:suppressLineNumbers/>
                    <w:rPr>
                      <w:rFonts w:ascii="Calibri" w:eastAsia="Times New Roman" w:hAnsi="Calibri" w:cs="Calibri"/>
                      <w:sz w:val="18"/>
                      <w:szCs w:val="18"/>
                    </w:rPr>
                  </w:pPr>
                  <w:proofErr w:type="spellStart"/>
                  <w:r w:rsidRPr="006D27AD">
                    <w:rPr>
                      <w:rFonts w:ascii="Calibri" w:eastAsia="Times New Roman" w:hAnsi="Calibri" w:cs="Calibri"/>
                      <w:sz w:val="18"/>
                      <w:szCs w:val="18"/>
                    </w:rPr>
                    <w:t>Самозанятая</w:t>
                  </w:r>
                  <w:proofErr w:type="spellEnd"/>
                </w:p>
              </w:tc>
            </w:tr>
            <w:tr w:rsidR="00924C17" w:rsidRPr="006D27AD" w14:paraId="2C07C1F5" w14:textId="77777777" w:rsidTr="008547AB">
              <w:trPr>
                <w:trHeight w:val="78"/>
              </w:trPr>
              <w:tc>
                <w:tcPr>
                  <w:tcW w:w="2253" w:type="dxa"/>
                </w:tcPr>
                <w:p w14:paraId="761B06CF" w14:textId="77777777" w:rsidR="00924C17" w:rsidRPr="006D27AD" w:rsidRDefault="00924C17" w:rsidP="006D27AD">
                  <w:pPr>
                    <w:widowControl w:val="0"/>
                    <w:suppressLineNumbers/>
                    <w:rPr>
                      <w:rFonts w:ascii="Calibri" w:eastAsia="Times New Roman" w:hAnsi="Calibri" w:cs="Calibri"/>
                      <w:sz w:val="18"/>
                      <w:szCs w:val="18"/>
                    </w:rPr>
                  </w:pPr>
                </w:p>
              </w:tc>
              <w:tc>
                <w:tcPr>
                  <w:tcW w:w="5465" w:type="dxa"/>
                </w:tcPr>
                <w:p w14:paraId="05E13701" w14:textId="77777777" w:rsidR="00924C17" w:rsidRPr="006D27AD" w:rsidRDefault="00924C17" w:rsidP="006D27AD">
                  <w:pPr>
                    <w:widowControl w:val="0"/>
                    <w:suppressLineNumbers/>
                    <w:rPr>
                      <w:rFonts w:ascii="Calibri" w:eastAsia="Times New Roman" w:hAnsi="Calibri" w:cs="Calibri"/>
                      <w:sz w:val="18"/>
                      <w:szCs w:val="18"/>
                    </w:rPr>
                  </w:pPr>
                </w:p>
              </w:tc>
            </w:tr>
          </w:tbl>
          <w:p w14:paraId="1F603FAE" w14:textId="77777777" w:rsidR="00924C17" w:rsidRPr="006D27AD" w:rsidRDefault="00924C17" w:rsidP="006D27AD">
            <w:pPr>
              <w:ind w:firstLine="709"/>
              <w:jc w:val="both"/>
              <w:rPr>
                <w:rFonts w:ascii="Calibri" w:hAnsi="Calibri" w:cs="Calibri"/>
                <w:sz w:val="18"/>
                <w:szCs w:val="18"/>
                <w:lang w:val="ru-RU"/>
              </w:rPr>
            </w:pPr>
          </w:p>
        </w:tc>
        <w:tc>
          <w:tcPr>
            <w:tcW w:w="283" w:type="dxa"/>
            <w:vMerge w:val="restart"/>
            <w:shd w:val="clear" w:color="auto" w:fill="auto"/>
          </w:tcPr>
          <w:p w14:paraId="4A77C735" w14:textId="77777777" w:rsidR="00924C17" w:rsidRPr="006D27AD" w:rsidRDefault="00924C17" w:rsidP="006D27AD">
            <w:pPr>
              <w:rPr>
                <w:rFonts w:ascii="Calibri" w:hAnsi="Calibri" w:cs="Calibri"/>
                <w:sz w:val="18"/>
                <w:szCs w:val="18"/>
                <w:lang w:val="ru-RU"/>
              </w:rPr>
            </w:pPr>
          </w:p>
        </w:tc>
        <w:tc>
          <w:tcPr>
            <w:tcW w:w="3771" w:type="dxa"/>
            <w:vMerge w:val="restart"/>
            <w:shd w:val="clear" w:color="auto" w:fill="auto"/>
          </w:tcPr>
          <w:p w14:paraId="344E8950" w14:textId="77777777" w:rsidR="00924C17" w:rsidRPr="006D27AD" w:rsidRDefault="00924C17"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сточникам наружного противопожарного водоснабжения для использования их в целях тушения пожаров, и осуществления проверки их состояния;</w:t>
            </w:r>
          </w:p>
          <w:p w14:paraId="43F68845"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3.4. обеспечить подъезд и площадку для забора воды из естественных водоемов твердым покрытием на установку расчетного количества пожарных автомобилей. В зимнее время обращать внимание на наличие и размер проруби, осуществлять расчистку площадки от снега для установки пожарных автомобилей;</w:t>
            </w:r>
          </w:p>
          <w:p w14:paraId="63D6A079"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3.5. обеспечить проведение не реже 2 раз в год (весной и осенью) проверок состояния источников наружного противопожарного водоснабжения;</w:t>
            </w:r>
          </w:p>
          <w:p w14:paraId="3BD720E4"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3.6. принимать незамедлительные меры по устранению выявленных в ходе проведенной проверки неисправностей противопожарного водоснабжения.</w:t>
            </w:r>
          </w:p>
          <w:p w14:paraId="4715A9FD"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4. Определить ответственными должностными лицами по содержанию, подготовке мест забора воды с водных объектов (естественные водоемы, искусственные водоемы, пожарные резервуары) пожарной техникой в целях пожаротушения начальников территориальных отделов администрации Дальнереченского муниципального округа, на подведомственной территории которых находятся источники наружного противопожарного водоснабжения (</w:t>
            </w:r>
            <w:proofErr w:type="gramStart"/>
            <w:r w:rsidRPr="006D27AD">
              <w:rPr>
                <w:rFonts w:ascii="Calibri" w:eastAsia="Times New Roman" w:hAnsi="Calibri" w:cs="Calibri"/>
                <w:sz w:val="18"/>
                <w:szCs w:val="18"/>
                <w:lang w:val="ru-RU"/>
              </w:rPr>
              <w:t>пожарные  водоемы</w:t>
            </w:r>
            <w:proofErr w:type="gramEnd"/>
            <w:r w:rsidRPr="006D27AD">
              <w:rPr>
                <w:rFonts w:ascii="Calibri" w:eastAsia="Times New Roman" w:hAnsi="Calibri" w:cs="Calibri"/>
                <w:sz w:val="18"/>
                <w:szCs w:val="18"/>
                <w:lang w:val="ru-RU"/>
              </w:rPr>
              <w:t>) (далее – ИНППВ).</w:t>
            </w:r>
          </w:p>
          <w:p w14:paraId="25271C9D"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5. Начальникам территориальных отделов администрации Дальнереченского муниципального округа во взаимодействии с отделом ГОЧС администрации Дальнереченского муниципального округа:</w:t>
            </w:r>
          </w:p>
          <w:p w14:paraId="6881745F"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5.1. обеспечить содержание, расположенных на подведомственных территориях ИНППВ и постоянную готовность определенных мест забора воды из водоемов в соответствии с действующими нормами и правилами;</w:t>
            </w:r>
          </w:p>
          <w:p w14:paraId="702223A7" w14:textId="027E02F3"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5.2. организовать проведение очистки от поросли и подсыпку площадок подъезда к водным объектам забора воды пожарной техникой;</w:t>
            </w:r>
          </w:p>
        </w:tc>
        <w:tc>
          <w:tcPr>
            <w:tcW w:w="282" w:type="dxa"/>
            <w:gridSpan w:val="2"/>
            <w:vMerge w:val="restart"/>
            <w:shd w:val="clear" w:color="auto" w:fill="auto"/>
          </w:tcPr>
          <w:p w14:paraId="68BEB0FB" w14:textId="77777777" w:rsidR="00924C17" w:rsidRPr="006D27AD" w:rsidRDefault="00924C17" w:rsidP="006D27AD">
            <w:pPr>
              <w:rPr>
                <w:rFonts w:ascii="Calibri" w:hAnsi="Calibri" w:cs="Calibri"/>
                <w:sz w:val="18"/>
                <w:szCs w:val="18"/>
                <w:lang w:val="ru-RU"/>
              </w:rPr>
            </w:pPr>
          </w:p>
        </w:tc>
        <w:tc>
          <w:tcPr>
            <w:tcW w:w="3771" w:type="dxa"/>
            <w:gridSpan w:val="2"/>
            <w:vMerge w:val="restart"/>
            <w:shd w:val="clear" w:color="auto" w:fill="auto"/>
          </w:tcPr>
          <w:p w14:paraId="3743C4CC"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5.3. организовать установку указателей расположения в местах забора воды;</w:t>
            </w:r>
          </w:p>
          <w:p w14:paraId="3DE19982"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5.4. в зимнее время проведение расчистки подъездных путей от снега и организацию прорубей для забора воды пожарной техникой;</w:t>
            </w:r>
          </w:p>
          <w:p w14:paraId="12CAE114"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 xml:space="preserve">5.5. два раза в год (весной - с 01 марта по 25 мая и осенью - с 01 сентября по 28 октября) проводить комиссионные обследования (проверки) </w:t>
            </w:r>
            <w:proofErr w:type="gramStart"/>
            <w:r w:rsidRPr="006D27AD">
              <w:rPr>
                <w:rFonts w:ascii="Calibri" w:eastAsia="Times New Roman" w:hAnsi="Calibri" w:cs="Calibri"/>
                <w:sz w:val="18"/>
                <w:szCs w:val="18"/>
                <w:lang w:val="ru-RU"/>
              </w:rPr>
              <w:t>ИНППВ  с</w:t>
            </w:r>
            <w:proofErr w:type="gramEnd"/>
            <w:r w:rsidRPr="006D27AD">
              <w:rPr>
                <w:rFonts w:ascii="Calibri" w:eastAsia="Times New Roman" w:hAnsi="Calibri" w:cs="Calibri"/>
                <w:sz w:val="18"/>
                <w:szCs w:val="18"/>
                <w:lang w:val="ru-RU"/>
              </w:rPr>
              <w:t xml:space="preserve"> обязательным привлечением арендаторов и собственников объектов (не зависимо от форм собственности) в чьем ведении находятся ИНППВ и подразделений ГПС Приморского края в качестве технических специалистов. </w:t>
            </w:r>
          </w:p>
          <w:p w14:paraId="0C296F5F"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2CA23E58"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7.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673E7D99"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8. Настоящее постановление вступает в силу со дня его обнародования в установленном порядке.</w:t>
            </w:r>
          </w:p>
          <w:p w14:paraId="6365494C" w14:textId="77777777" w:rsidR="00924C17" w:rsidRPr="006D27AD" w:rsidRDefault="00924C17" w:rsidP="006D27AD">
            <w:pPr>
              <w:ind w:firstLine="709"/>
              <w:jc w:val="both"/>
              <w:rPr>
                <w:rFonts w:ascii="Calibri" w:eastAsia="Times New Roman" w:hAnsi="Calibri" w:cs="Calibri"/>
                <w:sz w:val="18"/>
                <w:szCs w:val="18"/>
                <w:lang w:val="ru-RU"/>
              </w:rPr>
            </w:pPr>
          </w:p>
          <w:p w14:paraId="3FB9C5F8" w14:textId="77777777" w:rsidR="00924C17" w:rsidRPr="006D27AD" w:rsidRDefault="00924C17" w:rsidP="006D27AD">
            <w:pPr>
              <w:rPr>
                <w:rFonts w:ascii="Calibri" w:eastAsia="Times New Roman" w:hAnsi="Calibri" w:cs="Calibri"/>
                <w:sz w:val="18"/>
                <w:szCs w:val="18"/>
                <w:lang w:val="ru-RU"/>
              </w:rPr>
            </w:pPr>
            <w:r w:rsidRPr="006D27AD">
              <w:rPr>
                <w:rFonts w:ascii="Calibri" w:eastAsia="Times New Roman" w:hAnsi="Calibri" w:cs="Calibri"/>
                <w:sz w:val="18"/>
                <w:szCs w:val="18"/>
                <w:lang w:val="ru-RU"/>
              </w:rPr>
              <w:t>Глава Дальнереченского</w:t>
            </w:r>
          </w:p>
          <w:p w14:paraId="75302CC1" w14:textId="77777777" w:rsidR="00924C17" w:rsidRPr="006D27AD" w:rsidRDefault="00924C17"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муниципального округа                         В.С. Дернов</w:t>
            </w:r>
          </w:p>
          <w:p w14:paraId="1AA1720E" w14:textId="77777777" w:rsidR="009F6F10" w:rsidRPr="006D27AD" w:rsidRDefault="009F6F10" w:rsidP="006D27AD">
            <w:pPr>
              <w:jc w:val="both"/>
              <w:rPr>
                <w:rFonts w:ascii="Calibri" w:eastAsia="Times New Roman" w:hAnsi="Calibri" w:cs="Calibri"/>
                <w:sz w:val="18"/>
                <w:szCs w:val="18"/>
                <w:lang w:val="ru-RU"/>
              </w:rPr>
            </w:pPr>
          </w:p>
          <w:p w14:paraId="49526883" w14:textId="77777777" w:rsidR="009F6F10" w:rsidRPr="006D27AD" w:rsidRDefault="009F6F10" w:rsidP="006D27AD">
            <w:pPr>
              <w:jc w:val="both"/>
              <w:rPr>
                <w:rFonts w:ascii="Calibri" w:eastAsia="Times New Roman" w:hAnsi="Calibri" w:cs="Calibri"/>
                <w:sz w:val="18"/>
                <w:szCs w:val="18"/>
                <w:lang w:val="ru-RU"/>
              </w:rPr>
            </w:pPr>
          </w:p>
          <w:p w14:paraId="535729F1" w14:textId="77777777" w:rsidR="009F6F10" w:rsidRPr="006D27AD" w:rsidRDefault="009F6F10" w:rsidP="006D27AD">
            <w:pPr>
              <w:jc w:val="right"/>
              <w:rPr>
                <w:rFonts w:ascii="Calibri" w:hAnsi="Calibri" w:cs="Calibri"/>
                <w:sz w:val="18"/>
                <w:szCs w:val="18"/>
                <w:lang w:val="ru-RU"/>
              </w:rPr>
            </w:pPr>
            <w:r w:rsidRPr="006D27AD">
              <w:rPr>
                <w:rFonts w:ascii="Calibri" w:hAnsi="Calibri" w:cs="Calibri"/>
                <w:sz w:val="18"/>
                <w:szCs w:val="18"/>
                <w:lang w:val="ru-RU"/>
              </w:rPr>
              <w:t>Приложение № 1</w:t>
            </w:r>
          </w:p>
          <w:p w14:paraId="51F0DFB0" w14:textId="77777777" w:rsidR="009F6F10" w:rsidRPr="006D27AD" w:rsidRDefault="009F6F10"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20C23450" w14:textId="77777777" w:rsidR="009F6F10" w:rsidRPr="006D27AD" w:rsidRDefault="009F6F10" w:rsidP="006D27AD">
            <w:pPr>
              <w:jc w:val="right"/>
              <w:rPr>
                <w:rFonts w:ascii="Calibri" w:hAnsi="Calibri" w:cs="Calibri"/>
                <w:sz w:val="18"/>
                <w:szCs w:val="18"/>
                <w:lang w:val="ru-RU"/>
              </w:rPr>
            </w:pPr>
            <w:r w:rsidRPr="006D27AD">
              <w:rPr>
                <w:rFonts w:ascii="Calibri" w:hAnsi="Calibri" w:cs="Calibri"/>
                <w:sz w:val="18"/>
                <w:szCs w:val="18"/>
                <w:lang w:val="ru-RU"/>
              </w:rPr>
              <w:t xml:space="preserve">Дальнереченского муниципального округа Приморского края </w:t>
            </w:r>
          </w:p>
          <w:p w14:paraId="555D9E94" w14:textId="77777777" w:rsidR="009F6F10" w:rsidRPr="006D27AD" w:rsidRDefault="009F6F10" w:rsidP="006D27AD">
            <w:pPr>
              <w:jc w:val="right"/>
              <w:rPr>
                <w:rFonts w:ascii="Calibri" w:hAnsi="Calibri" w:cs="Calibri"/>
                <w:sz w:val="18"/>
                <w:szCs w:val="18"/>
                <w:lang w:val="ru-RU"/>
              </w:rPr>
            </w:pPr>
            <w:r w:rsidRPr="006D27AD">
              <w:rPr>
                <w:rFonts w:ascii="Calibri" w:hAnsi="Calibri" w:cs="Calibri"/>
                <w:sz w:val="18"/>
                <w:szCs w:val="18"/>
                <w:lang w:val="ru-RU"/>
              </w:rPr>
              <w:t>от 03.03.2026 г. № 167-па</w:t>
            </w:r>
          </w:p>
          <w:p w14:paraId="0399727B" w14:textId="77777777" w:rsidR="009F6F10" w:rsidRPr="006D27AD" w:rsidRDefault="009F6F10" w:rsidP="006D27AD">
            <w:pPr>
              <w:jc w:val="both"/>
              <w:rPr>
                <w:rFonts w:ascii="Calibri" w:hAnsi="Calibri" w:cs="Calibri"/>
                <w:sz w:val="18"/>
                <w:szCs w:val="18"/>
                <w:lang w:val="ru-RU"/>
              </w:rPr>
            </w:pPr>
          </w:p>
          <w:p w14:paraId="3CBCED77" w14:textId="77777777"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ПОРЯДОК</w:t>
            </w:r>
          </w:p>
          <w:p w14:paraId="36EED4CF" w14:textId="55C54825"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содержания и эксплуатации источников наружного</w:t>
            </w:r>
          </w:p>
          <w:p w14:paraId="76987C00" w14:textId="2A5A387E" w:rsidR="009F6F10" w:rsidRPr="006D27AD" w:rsidRDefault="009F6F10" w:rsidP="006D27AD">
            <w:pPr>
              <w:jc w:val="center"/>
              <w:rPr>
                <w:rFonts w:ascii="Calibri" w:hAnsi="Calibri" w:cs="Calibri"/>
                <w:sz w:val="18"/>
                <w:szCs w:val="18"/>
                <w:lang w:val="ru-RU"/>
              </w:rPr>
            </w:pPr>
            <w:r w:rsidRPr="006D27AD">
              <w:rPr>
                <w:rFonts w:ascii="Calibri" w:hAnsi="Calibri" w:cs="Calibri"/>
                <w:b/>
                <w:bCs/>
                <w:sz w:val="18"/>
                <w:szCs w:val="18"/>
                <w:lang w:val="ru-RU"/>
              </w:rPr>
              <w:t xml:space="preserve">противопожарного водоснабжения в </w:t>
            </w:r>
          </w:p>
        </w:tc>
      </w:tr>
      <w:tr w:rsidR="00924C17" w:rsidRPr="006D27AD" w14:paraId="41CBBF48" w14:textId="77777777" w:rsidTr="009F6F10">
        <w:trPr>
          <w:gridBefore w:val="1"/>
          <w:wBefore w:w="55" w:type="dxa"/>
          <w:trHeight w:val="1444"/>
        </w:trPr>
        <w:tc>
          <w:tcPr>
            <w:tcW w:w="3771" w:type="dxa"/>
            <w:shd w:val="clear" w:color="auto" w:fill="auto"/>
          </w:tcPr>
          <w:p w14:paraId="23CC40FD" w14:textId="77777777" w:rsidR="00924C17" w:rsidRPr="006D27AD" w:rsidRDefault="00924C17"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АДМИНИСТРАЦИЯ ДАЛЬНЕРЕЧЕНСКОГО МУНИЦИПАЛЬНОГО ОКРУГА ПРИМОРСКОГО КРАЯ</w:t>
            </w:r>
          </w:p>
          <w:p w14:paraId="6DE5DE48" w14:textId="77777777" w:rsidR="00924C17" w:rsidRPr="006D27AD" w:rsidRDefault="00924C17" w:rsidP="006D27AD">
            <w:pPr>
              <w:ind w:firstLine="709"/>
              <w:jc w:val="center"/>
              <w:rPr>
                <w:rFonts w:ascii="Calibri" w:eastAsia="Times New Roman" w:hAnsi="Calibri" w:cs="Calibri"/>
                <w:b/>
                <w:bCs/>
                <w:sz w:val="18"/>
                <w:szCs w:val="18"/>
                <w:lang w:val="ru-RU"/>
              </w:rPr>
            </w:pPr>
          </w:p>
          <w:p w14:paraId="268D6F16" w14:textId="77777777" w:rsidR="00924C17" w:rsidRPr="006D27AD" w:rsidRDefault="00924C17"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ПОСТАНОВЛЕНИЕ</w:t>
            </w:r>
          </w:p>
          <w:p w14:paraId="1AEB6D72" w14:textId="77777777" w:rsidR="00924C17" w:rsidRPr="006D27AD" w:rsidRDefault="00924C17" w:rsidP="006D27AD">
            <w:pPr>
              <w:ind w:firstLine="709"/>
              <w:jc w:val="center"/>
              <w:rPr>
                <w:rFonts w:ascii="Calibri" w:eastAsia="Times New Roman" w:hAnsi="Calibri" w:cs="Calibri"/>
                <w:b/>
                <w:bCs/>
                <w:sz w:val="18"/>
                <w:szCs w:val="18"/>
                <w:lang w:val="ru-RU"/>
              </w:rPr>
            </w:pPr>
          </w:p>
          <w:p w14:paraId="2707CDBC" w14:textId="77777777" w:rsidR="00924C17" w:rsidRPr="006D27AD" w:rsidRDefault="00924C17" w:rsidP="006D27AD">
            <w:pPr>
              <w:jc w:val="center"/>
              <w:rPr>
                <w:rFonts w:ascii="Calibri" w:eastAsia="Times New Roman" w:hAnsi="Calibri" w:cs="Calibri"/>
                <w:b/>
                <w:bCs/>
                <w:sz w:val="14"/>
                <w:szCs w:val="14"/>
                <w:lang w:val="ru-RU"/>
              </w:rPr>
            </w:pPr>
            <w:r w:rsidRPr="006D27AD">
              <w:rPr>
                <w:rFonts w:ascii="Calibri" w:eastAsia="Times New Roman" w:hAnsi="Calibri" w:cs="Calibri"/>
                <w:b/>
                <w:bCs/>
                <w:sz w:val="14"/>
                <w:szCs w:val="14"/>
                <w:lang w:val="ru-RU"/>
              </w:rPr>
              <w:t>03 марта 2026 года</w:t>
            </w:r>
            <w:r w:rsidRPr="006D27AD">
              <w:rPr>
                <w:rFonts w:ascii="Calibri" w:eastAsia="Times New Roman" w:hAnsi="Calibri" w:cs="Calibri"/>
                <w:b/>
                <w:bCs/>
                <w:sz w:val="14"/>
                <w:szCs w:val="14"/>
                <w:lang w:val="ru-RU"/>
              </w:rPr>
              <w:tab/>
              <w:t>г. Дальнереченск</w:t>
            </w:r>
            <w:r w:rsidRPr="006D27AD">
              <w:rPr>
                <w:rFonts w:ascii="Calibri" w:eastAsia="Times New Roman" w:hAnsi="Calibri" w:cs="Calibri"/>
                <w:b/>
                <w:bCs/>
                <w:sz w:val="14"/>
                <w:szCs w:val="14"/>
                <w:lang w:val="ru-RU"/>
              </w:rPr>
              <w:tab/>
              <w:t>№ 167-па</w:t>
            </w:r>
          </w:p>
          <w:p w14:paraId="716C60F0" w14:textId="77777777" w:rsidR="00924C17" w:rsidRPr="006D27AD" w:rsidRDefault="00924C17" w:rsidP="006D27AD">
            <w:pPr>
              <w:ind w:firstLine="709"/>
              <w:jc w:val="center"/>
              <w:rPr>
                <w:rFonts w:ascii="Calibri" w:eastAsia="Times New Roman" w:hAnsi="Calibri" w:cs="Calibri"/>
                <w:b/>
                <w:bCs/>
                <w:sz w:val="18"/>
                <w:szCs w:val="18"/>
                <w:lang w:val="ru-RU"/>
              </w:rPr>
            </w:pPr>
          </w:p>
          <w:p w14:paraId="6F25847D" w14:textId="77777777" w:rsidR="00924C17" w:rsidRPr="006D27AD" w:rsidRDefault="00924C17"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Об источниках наружного противопожарного водоснабжения</w:t>
            </w:r>
          </w:p>
          <w:p w14:paraId="0D58AD71" w14:textId="1415EE13" w:rsidR="00924C17" w:rsidRPr="006D27AD" w:rsidRDefault="00924C17"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в населенных пунктах Дальнереченского муниципального округа Приморского края и на прилегающих к ним территориях</w:t>
            </w:r>
          </w:p>
          <w:p w14:paraId="1E028F9C" w14:textId="77777777" w:rsidR="00924C17" w:rsidRPr="006D27AD" w:rsidRDefault="00924C17" w:rsidP="006D27AD">
            <w:pPr>
              <w:ind w:firstLine="709"/>
              <w:jc w:val="both"/>
              <w:rPr>
                <w:rFonts w:ascii="Calibri" w:eastAsia="Times New Roman" w:hAnsi="Calibri" w:cs="Calibri"/>
                <w:sz w:val="18"/>
                <w:szCs w:val="18"/>
                <w:lang w:val="ru-RU"/>
              </w:rPr>
            </w:pPr>
          </w:p>
          <w:p w14:paraId="78F2B577" w14:textId="40CE028E"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 xml:space="preserve">В соответствии с Федеральными законами от 21.12.1994 г. № 69-ФЗ "О пожарной безопасности", от 20.03.2025 г. № 33-ФЗ "Об общих принципах организации местного самоуправления в единой системе публичной власти", от 22.07.2008 г. № 123-ФЗ "Технический регламент о требованиях пожарной безопасности", Постановлением Правительства РФ от 16.09.2020 г. № 1479 "Об утверждении Правил противопожарного режима в Российской Федерации", в целях создания условий для забора в любое время года воды из источников наружного водоснабжения, руководствуясь Уставом Дальнереченского муниципального округа, администрация Дальнереченского муниципального округа </w:t>
            </w:r>
            <w:r w:rsidR="001F47CF" w:rsidRPr="006D27AD">
              <w:rPr>
                <w:rFonts w:ascii="Calibri" w:hAnsi="Calibri" w:cs="Calibri"/>
                <w:sz w:val="18"/>
                <w:szCs w:val="18"/>
                <w:lang w:val="ru-RU"/>
              </w:rPr>
              <w:t>п о с т а н о в л я е т</w:t>
            </w:r>
            <w:r w:rsidRPr="006D27AD">
              <w:rPr>
                <w:rFonts w:ascii="Calibri" w:eastAsia="Times New Roman" w:hAnsi="Calibri" w:cs="Calibri"/>
                <w:sz w:val="18"/>
                <w:szCs w:val="18"/>
                <w:lang w:val="ru-RU"/>
              </w:rPr>
              <w:t>:</w:t>
            </w:r>
          </w:p>
        </w:tc>
        <w:tc>
          <w:tcPr>
            <w:tcW w:w="284" w:type="dxa"/>
            <w:shd w:val="clear" w:color="auto" w:fill="auto"/>
          </w:tcPr>
          <w:p w14:paraId="1FE7C069" w14:textId="77777777" w:rsidR="00924C17" w:rsidRPr="006D27AD" w:rsidRDefault="00924C17" w:rsidP="006D27AD">
            <w:pPr>
              <w:ind w:firstLine="709"/>
              <w:jc w:val="both"/>
              <w:rPr>
                <w:rFonts w:ascii="Calibri" w:eastAsia="Times New Roman" w:hAnsi="Calibri" w:cs="Calibri"/>
                <w:sz w:val="18"/>
                <w:szCs w:val="18"/>
                <w:lang w:val="ru-RU"/>
              </w:rPr>
            </w:pPr>
          </w:p>
        </w:tc>
        <w:tc>
          <w:tcPr>
            <w:tcW w:w="3771" w:type="dxa"/>
            <w:shd w:val="clear" w:color="auto" w:fill="auto"/>
          </w:tcPr>
          <w:p w14:paraId="17D8D1A5"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 Утвердить Порядок содержания и эксплуатации источников наружного противопожарного водоснабжения в населенных пунктах Дальнереченского муниципального округа и на прилегающих к ним территориях согласно приложению № 1 к настоящему постановлению.</w:t>
            </w:r>
          </w:p>
          <w:p w14:paraId="73EF5E3C"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 Утвердить Перечень источников наружного водоснабжения и мест для забора воды в целях пожаротушения в любое время года из источников наружного водоснабжения на территории Дальнереченского муниципального округа согласно приложению № 2 к настоящему постановлению.</w:t>
            </w:r>
          </w:p>
          <w:p w14:paraId="40FF25F3"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 Руководителям организаций, имеющих в собственности, хозяйственном ведении или оперативном управлении источники наружного противопожарного водоснабжения на территории населенных пунктов Дальнереченского муниципального округа и прилегающих к ним территориях:</w:t>
            </w:r>
          </w:p>
          <w:p w14:paraId="175FA263"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3.1. обеспечить исправность, своевременное обслуживание и ремонт источников наружного противопожарного водоснабжения;</w:t>
            </w:r>
          </w:p>
          <w:p w14:paraId="4AE571E7" w14:textId="77777777"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3.2. обеспечить подъезды и площадки для забора воды из источников наружного противопожарного водоснабжения, их содержание, в том числе в зимнее время года;</w:t>
            </w:r>
          </w:p>
          <w:p w14:paraId="418F76F6" w14:textId="50A064F9" w:rsidR="00924C17" w:rsidRPr="006D27AD" w:rsidRDefault="00924C17"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3.3. обеспечить беспрепятственный доступ подразделений пожарной охраны к и</w:t>
            </w:r>
          </w:p>
        </w:tc>
        <w:tc>
          <w:tcPr>
            <w:tcW w:w="283" w:type="dxa"/>
            <w:vMerge/>
            <w:shd w:val="clear" w:color="auto" w:fill="auto"/>
          </w:tcPr>
          <w:p w14:paraId="1228996F" w14:textId="13551190" w:rsidR="00924C17" w:rsidRPr="006D27AD" w:rsidRDefault="00924C17" w:rsidP="006D27AD">
            <w:pPr>
              <w:rPr>
                <w:rFonts w:ascii="Calibri" w:hAnsi="Calibri" w:cs="Calibri"/>
                <w:sz w:val="18"/>
                <w:szCs w:val="18"/>
                <w:lang w:val="ru-RU"/>
              </w:rPr>
            </w:pPr>
          </w:p>
        </w:tc>
        <w:tc>
          <w:tcPr>
            <w:tcW w:w="3771" w:type="dxa"/>
            <w:vMerge/>
            <w:shd w:val="clear" w:color="auto" w:fill="auto"/>
          </w:tcPr>
          <w:p w14:paraId="3A92ECE6" w14:textId="77777777" w:rsidR="00924C17" w:rsidRPr="006D27AD" w:rsidRDefault="00924C17" w:rsidP="006D27AD">
            <w:pPr>
              <w:rPr>
                <w:rFonts w:ascii="Calibri" w:hAnsi="Calibri" w:cs="Calibri"/>
                <w:sz w:val="18"/>
                <w:szCs w:val="18"/>
                <w:lang w:val="ru-RU"/>
              </w:rPr>
            </w:pPr>
          </w:p>
        </w:tc>
        <w:tc>
          <w:tcPr>
            <w:tcW w:w="282" w:type="dxa"/>
            <w:gridSpan w:val="2"/>
            <w:vMerge/>
            <w:shd w:val="clear" w:color="auto" w:fill="auto"/>
          </w:tcPr>
          <w:p w14:paraId="31970886" w14:textId="77777777" w:rsidR="00924C17" w:rsidRPr="006D27AD" w:rsidRDefault="00924C17" w:rsidP="006D27AD">
            <w:pPr>
              <w:rPr>
                <w:rFonts w:ascii="Calibri" w:hAnsi="Calibri" w:cs="Calibri"/>
                <w:sz w:val="18"/>
                <w:szCs w:val="18"/>
                <w:lang w:val="ru-RU"/>
              </w:rPr>
            </w:pPr>
          </w:p>
        </w:tc>
        <w:tc>
          <w:tcPr>
            <w:tcW w:w="3771" w:type="dxa"/>
            <w:gridSpan w:val="2"/>
            <w:vMerge/>
            <w:shd w:val="clear" w:color="auto" w:fill="auto"/>
          </w:tcPr>
          <w:p w14:paraId="0A2ED5C6" w14:textId="77777777" w:rsidR="00924C17" w:rsidRPr="006D27AD" w:rsidRDefault="00924C17" w:rsidP="006D27AD">
            <w:pPr>
              <w:ind w:firstLine="709"/>
              <w:jc w:val="both"/>
              <w:rPr>
                <w:rFonts w:ascii="Calibri" w:hAnsi="Calibri" w:cs="Calibri"/>
                <w:sz w:val="18"/>
                <w:szCs w:val="18"/>
                <w:lang w:val="ru-RU"/>
              </w:rPr>
            </w:pPr>
          </w:p>
        </w:tc>
      </w:tr>
      <w:tr w:rsidR="009F6F10" w:rsidRPr="006D27AD" w14:paraId="32CB073A" w14:textId="77777777" w:rsidTr="009F6F1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A3550EA" w14:textId="77777777" w:rsidR="009F6F10" w:rsidRPr="006D27AD" w:rsidRDefault="009F6F10"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6DD683" w14:textId="137F5135" w:rsidR="009F6F10" w:rsidRPr="006D27AD" w:rsidRDefault="009F6F10"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20</w:t>
            </w:r>
          </w:p>
        </w:tc>
      </w:tr>
    </w:tbl>
    <w:p w14:paraId="31E11948" w14:textId="77777777" w:rsidR="009F6F10" w:rsidRPr="006D27AD" w:rsidRDefault="009F6F10"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9F6F10" w:rsidRPr="006D27AD" w14:paraId="5B0C603B" w14:textId="77777777" w:rsidTr="00472673">
        <w:trPr>
          <w:gridBefore w:val="1"/>
          <w:wBefore w:w="55" w:type="dxa"/>
          <w:trHeight w:val="18"/>
        </w:trPr>
        <w:tc>
          <w:tcPr>
            <w:tcW w:w="3772" w:type="dxa"/>
            <w:shd w:val="clear" w:color="auto" w:fill="auto"/>
          </w:tcPr>
          <w:p w14:paraId="5BBAFB11" w14:textId="77777777"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населенных пунктах</w:t>
            </w:r>
          </w:p>
          <w:p w14:paraId="2F3EA520" w14:textId="77777777"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Дальнереченского муниципального округа Приморского края</w:t>
            </w:r>
          </w:p>
          <w:p w14:paraId="11519053" w14:textId="77777777"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и на прилегающих к ним территориях</w:t>
            </w:r>
          </w:p>
          <w:p w14:paraId="011A6F83" w14:textId="77777777" w:rsidR="009F6F10" w:rsidRPr="006D27AD" w:rsidRDefault="009F6F10" w:rsidP="006D27AD">
            <w:pPr>
              <w:jc w:val="center"/>
              <w:rPr>
                <w:rFonts w:ascii="Calibri" w:hAnsi="Calibri" w:cs="Calibri"/>
                <w:b/>
                <w:bCs/>
                <w:sz w:val="18"/>
                <w:szCs w:val="18"/>
                <w:lang w:val="ru-RU"/>
              </w:rPr>
            </w:pPr>
          </w:p>
          <w:p w14:paraId="6E34A045" w14:textId="77777777" w:rsidR="009F6F10" w:rsidRPr="006D27AD" w:rsidRDefault="009F6F10"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73F5734C" w14:textId="77777777" w:rsidR="009F6F10" w:rsidRPr="006D27AD" w:rsidRDefault="009F6F10" w:rsidP="006D27AD">
            <w:pPr>
              <w:jc w:val="both"/>
              <w:rPr>
                <w:rFonts w:ascii="Calibri" w:hAnsi="Calibri" w:cs="Calibri"/>
                <w:sz w:val="18"/>
                <w:szCs w:val="18"/>
                <w:lang w:val="ru-RU"/>
              </w:rPr>
            </w:pPr>
          </w:p>
          <w:p w14:paraId="2A551622"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1.1. Настоящий порядок устанавливает правила содержания и эксплуатации источников наружного противопожарного водоснабжения в границах населенных пунктов Дальнереченского муниципального округа (далее - Порядок) и прилегающих к ним территорий.</w:t>
            </w:r>
          </w:p>
          <w:p w14:paraId="1D3EE301"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1.2. В Порядке применяются следующие понятия и сокращения:</w:t>
            </w:r>
          </w:p>
          <w:p w14:paraId="1097703D"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источники наружного противопожарного водоснабжения: наружные водопроводные сети, водные объекты, используемые для целей пожаротушения, и противопожарные резервуары (далее - ИНППВ);</w:t>
            </w:r>
          </w:p>
          <w:p w14:paraId="1CB98398"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пожарный гидрант: устройство для отбора воды из водопроводной сети для тушения пожара;</w:t>
            </w:r>
          </w:p>
          <w:p w14:paraId="13FA10E0"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пожарный водоем: водный объект, имеющий необходимый запас воды для тушения пожаров и оборудованный для ее забора пожарными автомобилями (мотопомпами);</w:t>
            </w:r>
          </w:p>
          <w:p w14:paraId="7B660CC1"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пожарный резервуар: инженерное сооружение емкостного типа с необходимым запасом воды для тушения пожаров и обустроенное для ее забора пожарными автомобилями (мотопомпами);</w:t>
            </w:r>
          </w:p>
          <w:p w14:paraId="15044ED6"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противопожарный водопровод: водопровод, обеспечивающий противопожарные нужды;</w:t>
            </w:r>
          </w:p>
          <w:p w14:paraId="615131FF"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система водоснабжения: комплекс сооружений, самотечных и напорных сетей, служащий для забора воды из источников водоснабжения, ее очистки до нормативных показателей и подачи потребителю;</w:t>
            </w:r>
          </w:p>
          <w:p w14:paraId="02F7DDB4"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система противопожарного водоснабжения: система водоснабжения, обеспечивающая противопожарные нужды;</w:t>
            </w:r>
          </w:p>
          <w:p w14:paraId="2393B780" w14:textId="7A01029A" w:rsidR="009F6F10" w:rsidRPr="006D27AD" w:rsidRDefault="009F6F10" w:rsidP="006D27AD">
            <w:pPr>
              <w:ind w:firstLine="709"/>
              <w:jc w:val="both"/>
              <w:rPr>
                <w:rFonts w:ascii="Calibri" w:hAnsi="Calibri" w:cs="Calibri"/>
                <w:sz w:val="18"/>
                <w:szCs w:val="18"/>
                <w:lang w:val="ru-RU"/>
              </w:rPr>
            </w:pPr>
            <w:r w:rsidRPr="006D27AD">
              <w:rPr>
                <w:rFonts w:ascii="Calibri" w:eastAsia="Times New Roman" w:hAnsi="Calibri" w:cs="Calibri"/>
                <w:sz w:val="18"/>
                <w:szCs w:val="18"/>
                <w:lang w:val="ru-RU"/>
              </w:rPr>
              <w:t>пожаротушение: тушение пожаров, заправка пожарных автомобилей водой,</w:t>
            </w:r>
          </w:p>
        </w:tc>
        <w:tc>
          <w:tcPr>
            <w:tcW w:w="283" w:type="dxa"/>
            <w:shd w:val="clear" w:color="auto" w:fill="auto"/>
          </w:tcPr>
          <w:p w14:paraId="74F362E4" w14:textId="77777777" w:rsidR="009F6F10" w:rsidRPr="006D27AD" w:rsidRDefault="009F6F10" w:rsidP="006D27AD">
            <w:pPr>
              <w:rPr>
                <w:rFonts w:ascii="Calibri" w:hAnsi="Calibri" w:cs="Calibri"/>
                <w:sz w:val="18"/>
                <w:szCs w:val="18"/>
                <w:lang w:val="ru-RU"/>
              </w:rPr>
            </w:pPr>
          </w:p>
        </w:tc>
        <w:tc>
          <w:tcPr>
            <w:tcW w:w="3771" w:type="dxa"/>
            <w:shd w:val="clear" w:color="auto" w:fill="auto"/>
          </w:tcPr>
          <w:p w14:paraId="525A296E" w14:textId="77777777" w:rsidR="009F6F10" w:rsidRPr="006D27AD" w:rsidRDefault="009F6F10"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пожарно-тактические учения и занятия, оперативно-тактическое изучение района выезда, проверка (обследование) работоспособности ИНППВ.</w:t>
            </w:r>
          </w:p>
          <w:p w14:paraId="67F43913"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1.3. Порядок предназначен для использования при определении взаимоотношений между абонентами систем централизованного водоснабжения (далее - абоненты) и организациями, имеющими в собственности, хозяйственном ведении или оперативном управлении источники наружного противопожарного водоснабжения, подразделениями пожарной охраны и применяется в целях надлежащего содержания и эксплуатации источников НППВ на территории Дальнереченского муниципального округа.</w:t>
            </w:r>
          </w:p>
          <w:p w14:paraId="1F3E7F1F"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1.4. Организации, имеющие в собственности, хозяйственном ведении или оперативном управлении ИНППВ, несут ответственность за надлежащее состояние соответствующих ИНППВ.</w:t>
            </w:r>
          </w:p>
          <w:p w14:paraId="3B9F8D59"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1.5. Подразделения пожарной охраны имеют право на беспрепятственный доступ к ИНППВ для использования их в целях пожаротушения.</w:t>
            </w:r>
          </w:p>
          <w:p w14:paraId="72FE54F0" w14:textId="77777777" w:rsidR="009F6F10" w:rsidRPr="006D27AD" w:rsidRDefault="009F6F10" w:rsidP="006D27AD">
            <w:pPr>
              <w:ind w:firstLine="709"/>
              <w:jc w:val="both"/>
              <w:rPr>
                <w:rFonts w:ascii="Calibri" w:eastAsia="Times New Roman" w:hAnsi="Calibri" w:cs="Calibri"/>
                <w:sz w:val="18"/>
                <w:szCs w:val="18"/>
                <w:lang w:val="ru-RU"/>
              </w:rPr>
            </w:pPr>
          </w:p>
          <w:p w14:paraId="220D7194" w14:textId="77777777" w:rsidR="009F6F10" w:rsidRPr="006D27AD" w:rsidRDefault="009F6F10"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2. Создание, содержание и эксплуатация ИНППВ</w:t>
            </w:r>
          </w:p>
          <w:p w14:paraId="78CAEDF0" w14:textId="77777777" w:rsidR="009F6F10" w:rsidRPr="006D27AD" w:rsidRDefault="009F6F10" w:rsidP="006D27AD">
            <w:pPr>
              <w:ind w:firstLine="709"/>
              <w:jc w:val="both"/>
              <w:rPr>
                <w:rFonts w:ascii="Calibri" w:eastAsia="Times New Roman" w:hAnsi="Calibri" w:cs="Calibri"/>
                <w:sz w:val="18"/>
                <w:szCs w:val="18"/>
                <w:lang w:val="ru-RU"/>
              </w:rPr>
            </w:pPr>
          </w:p>
          <w:p w14:paraId="1C1712B7"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2.1. Организации, имеющие в собственности, хозяйственном ведении или оперативном управлении ИНППВ, осуществляют комплекс организационно-правовых, финансовых и инженерно-технических мер по их содержанию и эксплуатации.</w:t>
            </w:r>
          </w:p>
          <w:p w14:paraId="3C35BA24"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2.2. Комплекс организационно-правовых, финансовых и инженерно-технических мер, включает в себя, в том числе:</w:t>
            </w:r>
          </w:p>
          <w:p w14:paraId="7432D1BD"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расчет требуемого в соответствии с требованиями пожарной безопасности количества ИНППВ;</w:t>
            </w:r>
          </w:p>
          <w:p w14:paraId="5CA5379E"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создание и устройство ИНППВ;</w:t>
            </w:r>
          </w:p>
          <w:p w14:paraId="4953A142"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эксплуатацию ИНППВ в соответствии с требованиями пожарной безопасности;</w:t>
            </w:r>
          </w:p>
          <w:p w14:paraId="3825CA47" w14:textId="285E3A4B" w:rsidR="009F6F10" w:rsidRPr="006D27AD" w:rsidRDefault="009F6F10" w:rsidP="006D27AD">
            <w:pPr>
              <w:ind w:firstLine="709"/>
              <w:jc w:val="both"/>
              <w:rPr>
                <w:rFonts w:ascii="Calibri" w:hAnsi="Calibri" w:cs="Calibri"/>
                <w:sz w:val="18"/>
                <w:szCs w:val="18"/>
                <w:lang w:val="ru-RU"/>
              </w:rPr>
            </w:pPr>
            <w:r w:rsidRPr="006D27AD">
              <w:rPr>
                <w:rFonts w:ascii="Calibri" w:eastAsia="Times New Roman" w:hAnsi="Calibri" w:cs="Calibri"/>
                <w:sz w:val="18"/>
                <w:szCs w:val="18"/>
                <w:lang w:val="ru-RU"/>
              </w:rPr>
              <w:t>финансирование мероприятий по созданию, содержанию ИНППВ и ремонтно-</w:t>
            </w:r>
          </w:p>
        </w:tc>
        <w:tc>
          <w:tcPr>
            <w:tcW w:w="283" w:type="dxa"/>
            <w:shd w:val="clear" w:color="auto" w:fill="auto"/>
          </w:tcPr>
          <w:p w14:paraId="1CCDCC9A" w14:textId="77777777" w:rsidR="009F6F10" w:rsidRPr="006D27AD" w:rsidRDefault="009F6F10" w:rsidP="006D27AD">
            <w:pPr>
              <w:rPr>
                <w:rFonts w:ascii="Calibri" w:hAnsi="Calibri" w:cs="Calibri"/>
                <w:sz w:val="18"/>
                <w:szCs w:val="18"/>
                <w:lang w:val="ru-RU"/>
              </w:rPr>
            </w:pPr>
          </w:p>
        </w:tc>
        <w:tc>
          <w:tcPr>
            <w:tcW w:w="3771" w:type="dxa"/>
            <w:shd w:val="clear" w:color="auto" w:fill="auto"/>
          </w:tcPr>
          <w:p w14:paraId="4CA485AE" w14:textId="77777777" w:rsidR="009F6F10" w:rsidRPr="006D27AD" w:rsidRDefault="009F6F10"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профилактическим работам;</w:t>
            </w:r>
          </w:p>
          <w:p w14:paraId="5EA949BD"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обеспечение беспрепятственного доступа подразделений пожарной охраны к ИНППВ;</w:t>
            </w:r>
          </w:p>
          <w:p w14:paraId="1F7EB639"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проверку работоспособности и поддержание в исправном состоянии ИНППВ, позволяющем использовать их для целей пожаротушения в любое время года;</w:t>
            </w:r>
          </w:p>
          <w:p w14:paraId="5B216506"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оснащение ИНППВ соответствующими обозначениями и указателями направления движения к ним в соответствии с требованиями пожарной безопасности;</w:t>
            </w:r>
          </w:p>
          <w:p w14:paraId="2B2D797D"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обеспечение беспрепятственного проезда к ИНППВ и площадкам для забора воды из них, очистка подъездов и ИНППВ от мусора, снега и наледи;</w:t>
            </w:r>
          </w:p>
          <w:p w14:paraId="0A9A6FE1"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проведение мероприятий по подготовке ИНППВ к эксплуатации в условиях отрицательных температур;</w:t>
            </w:r>
          </w:p>
          <w:p w14:paraId="61C2B871"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уведомление администрации Дальнереченского муниципального округа и подразделений пожарной охраны о невозможности использования ИНППВ из-за отсутствия или недостаточного давления воды в водопроводной сети и других случаях (в том числе и из-за неисправности) невозможности забора воды из ИНППВ.</w:t>
            </w:r>
          </w:p>
          <w:p w14:paraId="062ABF9D"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2.3. ИНППВ должны находиться в исправном состоянии, обеспечивать беспрепятственный забор воды из них, требуемый расход воды на пожаротушение, и требуемый запас воды в соответствии с требованиями пожарной безопасности.</w:t>
            </w:r>
          </w:p>
          <w:p w14:paraId="3105A77A"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2.4. ИНППВ должны иметь подъезды с площадками (пирсами) с твердым покрытием для установки пожарных автомобилей и забора воды для целей пожаротушения в любое время года.</w:t>
            </w:r>
          </w:p>
          <w:p w14:paraId="4E65BDD7"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2.5. Создание и размещение ИНППВ на территории населенных пунктов Дальнереченского муниципального округа и на прилегающих к ним территориях (в радиусе 200 метров), их характеристики определяются в соответствии с требованиями пожарной безопасности.</w:t>
            </w:r>
          </w:p>
          <w:p w14:paraId="1E2EFC60" w14:textId="13B97FBA"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2.6. Администрация Дальнереченского</w:t>
            </w:r>
          </w:p>
        </w:tc>
        <w:tc>
          <w:tcPr>
            <w:tcW w:w="282" w:type="dxa"/>
            <w:gridSpan w:val="2"/>
            <w:shd w:val="clear" w:color="auto" w:fill="auto"/>
          </w:tcPr>
          <w:p w14:paraId="0B94ACD8" w14:textId="77777777" w:rsidR="009F6F10" w:rsidRPr="006D27AD" w:rsidRDefault="009F6F10" w:rsidP="006D27AD">
            <w:pPr>
              <w:rPr>
                <w:rFonts w:ascii="Calibri" w:hAnsi="Calibri" w:cs="Calibri"/>
                <w:sz w:val="18"/>
                <w:szCs w:val="18"/>
                <w:lang w:val="ru-RU"/>
              </w:rPr>
            </w:pPr>
          </w:p>
        </w:tc>
        <w:tc>
          <w:tcPr>
            <w:tcW w:w="3771" w:type="dxa"/>
            <w:gridSpan w:val="2"/>
            <w:shd w:val="clear" w:color="auto" w:fill="auto"/>
          </w:tcPr>
          <w:p w14:paraId="0016899E" w14:textId="08E17725" w:rsidR="009F6F10" w:rsidRPr="006D27AD" w:rsidRDefault="009F6F10"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муниципального округа при наличии на территориях населенных пунктов естественных или искусственных водоисточников (река, озеро, бассейн, градирня и др.) обустраивают к ним подъезды с площадками (пирсами) с твердым покрытием размером не менее 12 x 12 метров для установки пожарных автомобилей и забора воды в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14:paraId="7BAA0FFE"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2.7. Установка указателей, обозначающих ИНППВ, и направления движения к ним, возлагается на организацию, имеющую в собственности, хозяйственном ведении или оперативном управлении ИНППВ.</w:t>
            </w:r>
          </w:p>
          <w:p w14:paraId="463479D0"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2.8. ИНППВ допускается использовать только в целях пожаротушения.</w:t>
            </w:r>
          </w:p>
          <w:p w14:paraId="6631EF76" w14:textId="77777777" w:rsidR="009F6F10" w:rsidRPr="006D27AD" w:rsidRDefault="009F6F10" w:rsidP="006D27AD">
            <w:pPr>
              <w:ind w:firstLine="709"/>
              <w:jc w:val="both"/>
              <w:rPr>
                <w:rFonts w:ascii="Calibri" w:eastAsia="Times New Roman" w:hAnsi="Calibri" w:cs="Calibri"/>
                <w:sz w:val="18"/>
                <w:szCs w:val="18"/>
                <w:lang w:val="ru-RU"/>
              </w:rPr>
            </w:pPr>
          </w:p>
          <w:p w14:paraId="24BC65F9" w14:textId="77777777" w:rsidR="009F6F10" w:rsidRPr="006D27AD" w:rsidRDefault="009F6F10" w:rsidP="006D27AD">
            <w:pPr>
              <w:jc w:val="center"/>
              <w:rPr>
                <w:rFonts w:ascii="Calibri" w:eastAsia="Times New Roman" w:hAnsi="Calibri" w:cs="Calibri"/>
                <w:b/>
                <w:bCs/>
                <w:sz w:val="18"/>
                <w:szCs w:val="18"/>
                <w:lang w:val="ru-RU"/>
              </w:rPr>
            </w:pPr>
            <w:r w:rsidRPr="006D27AD">
              <w:rPr>
                <w:rFonts w:ascii="Calibri" w:eastAsia="Times New Roman" w:hAnsi="Calibri" w:cs="Calibri"/>
                <w:b/>
                <w:bCs/>
                <w:sz w:val="18"/>
                <w:szCs w:val="18"/>
                <w:lang w:val="ru-RU"/>
              </w:rPr>
              <w:t>3. Учет, проверка и испытание ИНППВ</w:t>
            </w:r>
          </w:p>
          <w:p w14:paraId="6AA0CEB5" w14:textId="77777777" w:rsidR="009F6F10" w:rsidRPr="006D27AD" w:rsidRDefault="009F6F10" w:rsidP="006D27AD">
            <w:pPr>
              <w:ind w:firstLine="709"/>
              <w:jc w:val="both"/>
              <w:rPr>
                <w:rFonts w:ascii="Calibri" w:eastAsia="Times New Roman" w:hAnsi="Calibri" w:cs="Calibri"/>
                <w:sz w:val="18"/>
                <w:szCs w:val="18"/>
                <w:lang w:val="ru-RU"/>
              </w:rPr>
            </w:pPr>
          </w:p>
          <w:p w14:paraId="3626DA02"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3.1. Организации, имеющие в собственности, хозяйственном ведении или оперативном управлении ИНППВ, должны в установленном порядке вести их учет.</w:t>
            </w:r>
          </w:p>
          <w:p w14:paraId="0B8659EB"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3.2. В целях учета всех ИНППВ, которые могут быть использованы для целей пожаротушения, администрация Дальнереченского муниципального округа организует, а абоненты, организации, имеющие в собственности, хозяйственном ведении или оперативном управлении ИНППВ, не реже одного раза в пять лет проводят инвентаризацию ИНППВ.</w:t>
            </w:r>
          </w:p>
          <w:p w14:paraId="3C344205" w14:textId="77777777" w:rsidR="009F6F10" w:rsidRPr="006D27AD" w:rsidRDefault="009F6F10"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3.3. В целях постоянного контроля за наличием и состоянием ИНППВ организации, которые их содержат и эксплуатируют, должны осуществлять их обследование (проверку) и испытание.</w:t>
            </w:r>
          </w:p>
          <w:p w14:paraId="61B79643" w14:textId="437DF683" w:rsidR="009F6F10" w:rsidRPr="006D27AD" w:rsidRDefault="009F6F10" w:rsidP="006D27AD">
            <w:pPr>
              <w:ind w:firstLine="709"/>
              <w:jc w:val="both"/>
              <w:rPr>
                <w:rFonts w:ascii="Calibri" w:hAnsi="Calibri" w:cs="Calibri"/>
                <w:sz w:val="18"/>
                <w:szCs w:val="18"/>
                <w:lang w:val="ru-RU"/>
              </w:rPr>
            </w:pPr>
            <w:r w:rsidRPr="006D27AD">
              <w:rPr>
                <w:rFonts w:ascii="Calibri" w:eastAsia="Times New Roman" w:hAnsi="Calibri" w:cs="Calibri"/>
                <w:sz w:val="18"/>
                <w:szCs w:val="18"/>
                <w:lang w:val="ru-RU"/>
              </w:rPr>
              <w:t xml:space="preserve">Наличие и состояние ИНППВ проверяется не менее двух раз в год (весной и осенью) представителями администрации Дальнереченского муниципального округа организации, имеющих в собственности, хозяйственном ведении или оперативном </w:t>
            </w:r>
          </w:p>
        </w:tc>
      </w:tr>
      <w:tr w:rsidR="00472673" w:rsidRPr="006D27AD" w14:paraId="2AA8EE2F" w14:textId="77777777" w:rsidTr="00472673">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E80D2D1" w14:textId="77777777" w:rsidR="00472673" w:rsidRPr="006D27AD" w:rsidRDefault="00472673"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F249D07" w14:textId="316EF457" w:rsidR="00472673" w:rsidRPr="006D27AD" w:rsidRDefault="00472673"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21</w:t>
            </w:r>
          </w:p>
        </w:tc>
      </w:tr>
    </w:tbl>
    <w:p w14:paraId="2DC65658" w14:textId="77777777" w:rsidR="00472673" w:rsidRPr="006D27AD" w:rsidRDefault="00472673"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472673" w:rsidRPr="006D27AD" w14:paraId="25FD09D0" w14:textId="77777777" w:rsidTr="008547AB">
        <w:trPr>
          <w:trHeight w:val="18"/>
        </w:trPr>
        <w:tc>
          <w:tcPr>
            <w:tcW w:w="3772" w:type="dxa"/>
            <w:shd w:val="clear" w:color="auto" w:fill="auto"/>
          </w:tcPr>
          <w:p w14:paraId="5266E8DD" w14:textId="77777777" w:rsidR="00472673" w:rsidRPr="006D27AD" w:rsidRDefault="00472673"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управлении ИНППВ, совместно с представителями подразделений пожарной охраны. Обследования (проверки) проводятся в дневное время при устойчивых плюсовых температурах воздуха.</w:t>
            </w:r>
          </w:p>
          <w:p w14:paraId="510047FE"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3.4. При проверке пожарных гидрантов устанавливается:</w:t>
            </w:r>
          </w:p>
          <w:p w14:paraId="12D6AFB9"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наличие на видном месте указателя гидранта;</w:t>
            </w:r>
          </w:p>
          <w:p w14:paraId="511FF485"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очищение от грязи, льда, снега крышки колодца, а также наличие крышки гидранта и ее утепление при эксплуатации в условиях пониженных температур;</w:t>
            </w:r>
          </w:p>
          <w:p w14:paraId="51F46184"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возможность беспрепятственного подъезда к гидранту;</w:t>
            </w:r>
          </w:p>
          <w:p w14:paraId="274DDE92"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герметичность и смазка резьбового соединения и стояка;</w:t>
            </w:r>
          </w:p>
          <w:p w14:paraId="716043CE"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работа сливного устройства.</w:t>
            </w:r>
          </w:p>
          <w:p w14:paraId="15161B97"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3.5. Обследование (проверка) пожарных гидрантов должна проводиться при выполнении условий:</w:t>
            </w:r>
          </w:p>
          <w:p w14:paraId="2CEB3C92" w14:textId="6D2156F0"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опробование гидрантов с пуском воды разрешается только при плюсовых температурах наружного воздуха;</w:t>
            </w:r>
          </w:p>
        </w:tc>
        <w:tc>
          <w:tcPr>
            <w:tcW w:w="283" w:type="dxa"/>
            <w:shd w:val="clear" w:color="auto" w:fill="auto"/>
          </w:tcPr>
          <w:p w14:paraId="577F7545" w14:textId="77777777" w:rsidR="00472673" w:rsidRPr="006D27AD" w:rsidRDefault="00472673" w:rsidP="006D27AD">
            <w:pPr>
              <w:rPr>
                <w:rFonts w:ascii="Calibri" w:hAnsi="Calibri" w:cs="Calibri"/>
                <w:sz w:val="18"/>
                <w:szCs w:val="18"/>
                <w:lang w:val="ru-RU"/>
              </w:rPr>
            </w:pPr>
          </w:p>
        </w:tc>
        <w:tc>
          <w:tcPr>
            <w:tcW w:w="3771" w:type="dxa"/>
            <w:shd w:val="clear" w:color="auto" w:fill="auto"/>
          </w:tcPr>
          <w:p w14:paraId="20FE47C3"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при отрицательных температурах от 0 до -15 градусов допускается только внешний осмотр гидранта без пуска воды;</w:t>
            </w:r>
          </w:p>
          <w:p w14:paraId="75E74260" w14:textId="1AA7589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не допускается открытие крышек колодца для внешнего осмотра гидрантов при температурах ниже минус 15 градусов во избежание потерь тепла из колодца.</w:t>
            </w:r>
          </w:p>
          <w:p w14:paraId="43EA44E0"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3.6. При проверке пожарного водоема проверяется:</w:t>
            </w:r>
          </w:p>
          <w:p w14:paraId="0D6123B7"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наличие на видном месте указателя установленного образца;</w:t>
            </w:r>
          </w:p>
          <w:p w14:paraId="62A3CAE4"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возможность беспрепятственного подъезда к пожарному водоему;</w:t>
            </w:r>
          </w:p>
          <w:p w14:paraId="40AB7B7F"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степень заполнения водоема водой и возможность его пополнения;</w:t>
            </w:r>
          </w:p>
          <w:p w14:paraId="0DAD9BD8"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наличие площадки перед водоемом для забора воды;</w:t>
            </w:r>
          </w:p>
          <w:p w14:paraId="584065BD"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герметичность задвижек (при их наличии);</w:t>
            </w:r>
          </w:p>
          <w:p w14:paraId="398BED4F"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наличие проруби при отрицательной температуре воздуха (для открытых водоемов).</w:t>
            </w:r>
          </w:p>
          <w:p w14:paraId="4FC2B5CD" w14:textId="517D0148" w:rsidR="00472673" w:rsidRPr="006D27AD" w:rsidRDefault="00472673"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 xml:space="preserve">3.7. При проверке других ИНППВ устанавливается наличие подъезда и возможность забора воды из них в любое время </w:t>
            </w:r>
          </w:p>
        </w:tc>
        <w:tc>
          <w:tcPr>
            <w:tcW w:w="283" w:type="dxa"/>
            <w:shd w:val="clear" w:color="auto" w:fill="auto"/>
          </w:tcPr>
          <w:p w14:paraId="7BC55C3A" w14:textId="77777777" w:rsidR="00472673" w:rsidRPr="006D27AD" w:rsidRDefault="00472673" w:rsidP="006D27AD">
            <w:pPr>
              <w:rPr>
                <w:rFonts w:ascii="Calibri" w:hAnsi="Calibri" w:cs="Calibri"/>
                <w:sz w:val="18"/>
                <w:szCs w:val="18"/>
                <w:lang w:val="ru-RU"/>
              </w:rPr>
            </w:pPr>
          </w:p>
        </w:tc>
        <w:tc>
          <w:tcPr>
            <w:tcW w:w="3771" w:type="dxa"/>
            <w:shd w:val="clear" w:color="auto" w:fill="auto"/>
          </w:tcPr>
          <w:p w14:paraId="79738195" w14:textId="5F3F1A67" w:rsidR="00472673" w:rsidRPr="006D27AD" w:rsidRDefault="00472673" w:rsidP="006D27AD">
            <w:pPr>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года.</w:t>
            </w:r>
          </w:p>
          <w:p w14:paraId="2C080E6E" w14:textId="43A704E4"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3.8. Под испытанием ИНППВ подразумевается проверка их работоспособности путем технического осмотра и пуска воды с последующим сравнением фактического расхода с требуемым по нормам на цели пожаротушения. Испытания должны проводиться в часы максимального водопотребления на хозяйственно-питьевые и производственные нужды.</w:t>
            </w:r>
          </w:p>
          <w:p w14:paraId="69025C99"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3.9. Испытание ИНППВ проводится в соответствии с установленными методиками.</w:t>
            </w:r>
          </w:p>
          <w:p w14:paraId="5D700658" w14:textId="12E4C334"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3.10. Подразделения пожарной охраны сообщают в администрацию Дальнереченского муниципального округа, организацию, имеющую в собственности, хозяйственном ведении или оперативном управлении ИНППВ, обо всех обнаруженных неисправностях и недостатках в организации содержания и эксплуатации ИНППВ, выявленных при тушении пожаров, при обследовании (проверке) ИНППВ, проведении пожарно-тактических учений и занятий, оперативно-тактическом изучении района выезда.</w:t>
            </w:r>
          </w:p>
        </w:tc>
        <w:tc>
          <w:tcPr>
            <w:tcW w:w="282" w:type="dxa"/>
            <w:shd w:val="clear" w:color="auto" w:fill="auto"/>
          </w:tcPr>
          <w:p w14:paraId="2DB03FC0" w14:textId="77777777" w:rsidR="00472673" w:rsidRPr="006D27AD" w:rsidRDefault="00472673" w:rsidP="006D27AD">
            <w:pPr>
              <w:rPr>
                <w:rFonts w:ascii="Calibri" w:hAnsi="Calibri" w:cs="Calibri"/>
                <w:sz w:val="18"/>
                <w:szCs w:val="18"/>
                <w:lang w:val="ru-RU"/>
              </w:rPr>
            </w:pPr>
          </w:p>
        </w:tc>
        <w:tc>
          <w:tcPr>
            <w:tcW w:w="3771" w:type="dxa"/>
            <w:shd w:val="clear" w:color="auto" w:fill="auto"/>
          </w:tcPr>
          <w:p w14:paraId="02A753D0" w14:textId="39EF1F62"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b/>
                <w:bCs/>
                <w:sz w:val="18"/>
                <w:szCs w:val="18"/>
                <w:lang w:val="ru-RU"/>
              </w:rPr>
              <w:t>4. Ремонт и реконструкция ИНППВ</w:t>
            </w:r>
          </w:p>
          <w:p w14:paraId="09746BA7" w14:textId="77777777" w:rsidR="00472673" w:rsidRPr="006D27AD" w:rsidRDefault="00472673" w:rsidP="006D27AD">
            <w:pPr>
              <w:ind w:firstLine="709"/>
              <w:jc w:val="both"/>
              <w:rPr>
                <w:rFonts w:ascii="Calibri" w:eastAsia="Times New Roman" w:hAnsi="Calibri" w:cs="Calibri"/>
                <w:sz w:val="18"/>
                <w:szCs w:val="18"/>
                <w:lang w:val="ru-RU"/>
              </w:rPr>
            </w:pPr>
          </w:p>
          <w:p w14:paraId="032EDF35" w14:textId="6847116D" w:rsidR="00472673" w:rsidRPr="006D27AD" w:rsidRDefault="00472673" w:rsidP="006D27AD">
            <w:pPr>
              <w:ind w:firstLine="709"/>
              <w:jc w:val="both"/>
              <w:rPr>
                <w:rFonts w:ascii="Calibri" w:hAnsi="Calibri" w:cs="Calibri"/>
                <w:sz w:val="18"/>
                <w:szCs w:val="18"/>
                <w:lang w:val="ru-RU"/>
              </w:rPr>
            </w:pPr>
            <w:r w:rsidRPr="006D27AD">
              <w:rPr>
                <w:rFonts w:ascii="Calibri" w:eastAsia="Times New Roman" w:hAnsi="Calibri" w:cs="Calibri"/>
                <w:sz w:val="18"/>
                <w:szCs w:val="18"/>
                <w:lang w:val="ru-RU"/>
              </w:rPr>
              <w:t>4.1. Ремонт пожарных гидрантов должен быть произведен незамедлительно, но не более одного месяца с момента обнаружения неисправности. Ремонт пожарных водоемов, резервуаров, пирсов к водным объектам должен быть произведен в течение 14 дней с момента получения сообщения о неисправности или обнаружения неисправности.</w:t>
            </w:r>
          </w:p>
          <w:p w14:paraId="3835AC00" w14:textId="77777777" w:rsidR="00472673" w:rsidRPr="006D27AD" w:rsidRDefault="00472673" w:rsidP="006D27AD">
            <w:pPr>
              <w:ind w:firstLine="709"/>
              <w:jc w:val="both"/>
              <w:rPr>
                <w:rFonts w:ascii="Calibri" w:eastAsia="Times New Roman" w:hAnsi="Calibri" w:cs="Calibri"/>
                <w:sz w:val="18"/>
                <w:szCs w:val="18"/>
                <w:lang w:val="ru-RU"/>
              </w:rPr>
            </w:pPr>
            <w:r w:rsidRPr="006D27AD">
              <w:rPr>
                <w:rFonts w:ascii="Calibri" w:eastAsia="Times New Roman" w:hAnsi="Calibri" w:cs="Calibri"/>
                <w:sz w:val="18"/>
                <w:szCs w:val="18"/>
                <w:lang w:val="ru-RU"/>
              </w:rPr>
              <w:t>4.2. Технические характеристики ИНППВ после ремонта и реконструкции должны соответствовать требованиям нормативных документов по пожарной безопасности.</w:t>
            </w:r>
          </w:p>
          <w:p w14:paraId="5D8A8429" w14:textId="6DFCF877" w:rsidR="00472673" w:rsidRPr="006D27AD" w:rsidRDefault="00472673" w:rsidP="006D27AD">
            <w:pPr>
              <w:jc w:val="both"/>
              <w:rPr>
                <w:rFonts w:ascii="Calibri" w:hAnsi="Calibri" w:cs="Calibri"/>
                <w:sz w:val="18"/>
                <w:szCs w:val="18"/>
                <w:lang w:val="ru-RU"/>
              </w:rPr>
            </w:pPr>
            <w:r w:rsidRPr="006D27AD">
              <w:rPr>
                <w:rFonts w:ascii="Calibri" w:eastAsia="Times New Roman" w:hAnsi="Calibri" w:cs="Calibri"/>
                <w:sz w:val="18"/>
                <w:szCs w:val="18"/>
                <w:lang w:val="ru-RU"/>
              </w:rPr>
              <w:t>4.3. При отключении участков водопроводной сети и (или) пожарных гидрантов для проведения ремонта или реконструкции, а также в случае уменьшения давления в водопроводной сети, ниже требуемого организации, в ведении которых они находятся, заблаговременно извещают об этом подразделение пожарной охраны.</w:t>
            </w:r>
          </w:p>
        </w:tc>
      </w:tr>
    </w:tbl>
    <w:p w14:paraId="569BF59E" w14:textId="77777777" w:rsidR="008A0832" w:rsidRPr="006D27AD" w:rsidRDefault="008A0832" w:rsidP="006D27AD">
      <w:pPr>
        <w:ind w:left="10915"/>
        <w:contextualSpacing/>
        <w:jc w:val="both"/>
        <w:rPr>
          <w:rFonts w:ascii="Calibri" w:hAnsi="Calibri" w:cs="Calibri"/>
          <w:sz w:val="14"/>
          <w:szCs w:val="14"/>
          <w:lang w:val="ru-RU"/>
        </w:rPr>
      </w:pPr>
      <w:r w:rsidRPr="006D27AD">
        <w:rPr>
          <w:rFonts w:ascii="Calibri" w:hAnsi="Calibri" w:cs="Calibri"/>
          <w:sz w:val="14"/>
          <w:szCs w:val="14"/>
          <w:lang w:val="ru-RU"/>
        </w:rPr>
        <w:t>Приложение № 2</w:t>
      </w:r>
    </w:p>
    <w:p w14:paraId="382A87CA" w14:textId="77777777" w:rsidR="008A0832" w:rsidRPr="006D27AD" w:rsidRDefault="008A0832" w:rsidP="006D27AD">
      <w:pPr>
        <w:ind w:left="10915"/>
        <w:contextualSpacing/>
        <w:jc w:val="both"/>
        <w:rPr>
          <w:rFonts w:ascii="Calibri" w:hAnsi="Calibri" w:cs="Calibri"/>
          <w:sz w:val="14"/>
          <w:szCs w:val="14"/>
          <w:lang w:val="ru-RU"/>
        </w:rPr>
      </w:pPr>
      <w:r w:rsidRPr="006D27AD">
        <w:rPr>
          <w:rFonts w:ascii="Calibri" w:hAnsi="Calibri" w:cs="Calibri"/>
          <w:sz w:val="14"/>
          <w:szCs w:val="14"/>
          <w:lang w:val="ru-RU"/>
        </w:rPr>
        <w:t>к постановлению администрации</w:t>
      </w:r>
    </w:p>
    <w:p w14:paraId="52A81E9B" w14:textId="77777777" w:rsidR="008A0832" w:rsidRPr="006D27AD" w:rsidRDefault="008A0832" w:rsidP="006D27AD">
      <w:pPr>
        <w:ind w:left="10915"/>
        <w:contextualSpacing/>
        <w:jc w:val="both"/>
        <w:rPr>
          <w:rFonts w:ascii="Calibri" w:hAnsi="Calibri" w:cs="Calibri"/>
          <w:sz w:val="14"/>
          <w:szCs w:val="14"/>
          <w:lang w:val="ru-RU"/>
        </w:rPr>
      </w:pPr>
      <w:r w:rsidRPr="006D27AD">
        <w:rPr>
          <w:rFonts w:ascii="Calibri" w:hAnsi="Calibri" w:cs="Calibri"/>
          <w:sz w:val="14"/>
          <w:szCs w:val="14"/>
          <w:lang w:val="ru-RU"/>
        </w:rPr>
        <w:t>Дальнереченского муниципального округа Приморского края</w:t>
      </w:r>
    </w:p>
    <w:p w14:paraId="16AB126D" w14:textId="77777777" w:rsidR="008A0832" w:rsidRPr="006D27AD" w:rsidRDefault="008A0832" w:rsidP="006D27AD">
      <w:pPr>
        <w:ind w:left="10915"/>
        <w:contextualSpacing/>
        <w:jc w:val="both"/>
        <w:rPr>
          <w:rFonts w:ascii="Calibri" w:hAnsi="Calibri" w:cs="Calibri"/>
          <w:sz w:val="14"/>
          <w:szCs w:val="14"/>
          <w:lang w:val="ru-RU"/>
        </w:rPr>
      </w:pPr>
      <w:r w:rsidRPr="006D27AD">
        <w:rPr>
          <w:rFonts w:ascii="Calibri" w:hAnsi="Calibri" w:cs="Calibri"/>
          <w:sz w:val="14"/>
          <w:szCs w:val="14"/>
          <w:lang w:val="ru-RU"/>
        </w:rPr>
        <w:t>от 03.03.2026 г. № 167-па</w:t>
      </w:r>
    </w:p>
    <w:p w14:paraId="3BEEAB93" w14:textId="77777777" w:rsidR="008A0832" w:rsidRPr="006D27AD" w:rsidRDefault="008A0832" w:rsidP="006D27AD">
      <w:pPr>
        <w:contextualSpacing/>
        <w:jc w:val="both"/>
        <w:rPr>
          <w:rFonts w:ascii="Calibri" w:hAnsi="Calibri" w:cs="Calibri"/>
          <w:sz w:val="14"/>
          <w:szCs w:val="14"/>
          <w:lang w:val="ru-RU"/>
        </w:rPr>
      </w:pPr>
    </w:p>
    <w:p w14:paraId="4E390749" w14:textId="77777777" w:rsidR="008A0832" w:rsidRPr="006D27AD" w:rsidRDefault="008A0832" w:rsidP="006D27AD">
      <w:pPr>
        <w:contextualSpacing/>
        <w:jc w:val="center"/>
        <w:rPr>
          <w:rFonts w:ascii="Calibri" w:hAnsi="Calibri" w:cs="Calibri"/>
          <w:b/>
          <w:bCs/>
          <w:sz w:val="14"/>
          <w:szCs w:val="14"/>
          <w:lang w:val="ru-RU"/>
        </w:rPr>
      </w:pPr>
      <w:bookmarkStart w:id="0" w:name="Par135"/>
      <w:bookmarkEnd w:id="0"/>
      <w:r w:rsidRPr="006D27AD">
        <w:rPr>
          <w:rFonts w:ascii="Calibri" w:hAnsi="Calibri" w:cs="Calibri"/>
          <w:b/>
          <w:bCs/>
          <w:sz w:val="14"/>
          <w:szCs w:val="14"/>
          <w:lang w:val="ru-RU"/>
        </w:rPr>
        <w:t>ПЕРЕЧЕНЬ</w:t>
      </w:r>
    </w:p>
    <w:p w14:paraId="7CD95009" w14:textId="77777777" w:rsidR="008A0832" w:rsidRPr="006D27AD" w:rsidRDefault="008A0832" w:rsidP="006D27AD">
      <w:pPr>
        <w:contextualSpacing/>
        <w:jc w:val="center"/>
        <w:rPr>
          <w:rFonts w:ascii="Calibri" w:hAnsi="Calibri" w:cs="Calibri"/>
          <w:b/>
          <w:bCs/>
          <w:sz w:val="14"/>
          <w:szCs w:val="14"/>
          <w:lang w:val="ru-RU"/>
        </w:rPr>
      </w:pPr>
      <w:r w:rsidRPr="006D27AD">
        <w:rPr>
          <w:rFonts w:ascii="Calibri" w:hAnsi="Calibri" w:cs="Calibri"/>
          <w:b/>
          <w:bCs/>
          <w:sz w:val="14"/>
          <w:szCs w:val="14"/>
          <w:lang w:val="ru-RU"/>
        </w:rPr>
        <w:t>источников наружного водоснабжения и мест для забора воды в целях пожаротушения в любое время года из источников наружного водоснабжения на территории Дальнереченского муниципального округа</w:t>
      </w:r>
    </w:p>
    <w:p w14:paraId="37E06547" w14:textId="77777777" w:rsidR="008A0832" w:rsidRPr="006D27AD" w:rsidRDefault="008A0832" w:rsidP="006D27AD">
      <w:pPr>
        <w:rPr>
          <w:rFonts w:ascii="Calibri" w:hAnsi="Calibri" w:cs="Calibri"/>
          <w:sz w:val="14"/>
          <w:szCs w:val="14"/>
          <w:lang w:val="ru-RU"/>
        </w:rPr>
      </w:pPr>
    </w:p>
    <w:p w14:paraId="369A1FF2"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ПОЖАРНЫЕ ВОДОЁМЫ</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
        <w:gridCol w:w="684"/>
        <w:gridCol w:w="3674"/>
        <w:gridCol w:w="5954"/>
        <w:gridCol w:w="1138"/>
        <w:gridCol w:w="732"/>
        <w:gridCol w:w="3683"/>
        <w:gridCol w:w="67"/>
      </w:tblGrid>
      <w:tr w:rsidR="008A0832" w:rsidRPr="006D27AD" w14:paraId="6619ABB6" w14:textId="77777777" w:rsidTr="008A0832">
        <w:trPr>
          <w:gridAfter w:val="1"/>
          <w:wAfter w:w="21" w:type="pct"/>
          <w:trHeight w:val="51"/>
        </w:trPr>
        <w:tc>
          <w:tcPr>
            <w:tcW w:w="231" w:type="pct"/>
            <w:gridSpan w:val="2"/>
            <w:shd w:val="clear" w:color="auto" w:fill="auto"/>
          </w:tcPr>
          <w:p w14:paraId="51C867DF" w14:textId="77777777" w:rsidR="008A0832" w:rsidRPr="006D27AD" w:rsidRDefault="008A0832" w:rsidP="006D27AD">
            <w:pPr>
              <w:jc w:val="center"/>
              <w:rPr>
                <w:rFonts w:ascii="Calibri" w:hAnsi="Calibri" w:cs="Calibri"/>
                <w:b/>
                <w:bCs/>
                <w:sz w:val="14"/>
                <w:szCs w:val="14"/>
              </w:rPr>
            </w:pPr>
          </w:p>
          <w:p w14:paraId="1045B181"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w:t>
            </w:r>
          </w:p>
          <w:p w14:paraId="5CB74D05"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п/п</w:t>
            </w:r>
          </w:p>
        </w:tc>
        <w:tc>
          <w:tcPr>
            <w:tcW w:w="1149" w:type="pct"/>
            <w:shd w:val="clear" w:color="auto" w:fill="auto"/>
          </w:tcPr>
          <w:p w14:paraId="7F12AAA1"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Наименование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населенного</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пункта</w:t>
            </w:r>
            <w:proofErr w:type="spellEnd"/>
          </w:p>
        </w:tc>
        <w:tc>
          <w:tcPr>
            <w:tcW w:w="1862" w:type="pct"/>
            <w:shd w:val="clear" w:color="auto" w:fill="auto"/>
          </w:tcPr>
          <w:p w14:paraId="0A28DF53"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Адрес</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места</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нахождения</w:t>
            </w:r>
            <w:proofErr w:type="spellEnd"/>
          </w:p>
        </w:tc>
        <w:tc>
          <w:tcPr>
            <w:tcW w:w="356" w:type="pct"/>
            <w:shd w:val="clear" w:color="auto" w:fill="auto"/>
          </w:tcPr>
          <w:p w14:paraId="5D0C17F1"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Объем</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водоема</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куб.м</w:t>
            </w:r>
            <w:proofErr w:type="spellEnd"/>
            <w:r w:rsidRPr="006D27AD">
              <w:rPr>
                <w:rFonts w:ascii="Calibri" w:hAnsi="Calibri" w:cs="Calibri"/>
                <w:b/>
                <w:bCs/>
                <w:sz w:val="14"/>
                <w:szCs w:val="14"/>
              </w:rPr>
              <w:t>.)</w:t>
            </w:r>
          </w:p>
        </w:tc>
        <w:tc>
          <w:tcPr>
            <w:tcW w:w="1381" w:type="pct"/>
            <w:gridSpan w:val="2"/>
            <w:shd w:val="clear" w:color="auto" w:fill="auto"/>
          </w:tcPr>
          <w:p w14:paraId="33FF5982"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Место</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расположения</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указателя</w:t>
            </w:r>
            <w:proofErr w:type="spellEnd"/>
          </w:p>
        </w:tc>
      </w:tr>
      <w:tr w:rsidR="008A0832" w:rsidRPr="006D27AD" w14:paraId="3790F3BD" w14:textId="77777777" w:rsidTr="008A0832">
        <w:trPr>
          <w:gridAfter w:val="1"/>
          <w:wAfter w:w="21" w:type="pct"/>
        </w:trPr>
        <w:tc>
          <w:tcPr>
            <w:tcW w:w="231" w:type="pct"/>
            <w:gridSpan w:val="2"/>
            <w:shd w:val="clear" w:color="auto" w:fill="auto"/>
            <w:vAlign w:val="center"/>
          </w:tcPr>
          <w:p w14:paraId="01DD5D0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w:t>
            </w:r>
          </w:p>
        </w:tc>
        <w:tc>
          <w:tcPr>
            <w:tcW w:w="1149" w:type="pct"/>
            <w:shd w:val="clear" w:color="auto" w:fill="auto"/>
            <w:vAlign w:val="center"/>
          </w:tcPr>
          <w:p w14:paraId="2445BAD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Ариадное</w:t>
            </w:r>
            <w:proofErr w:type="spellEnd"/>
          </w:p>
        </w:tc>
        <w:tc>
          <w:tcPr>
            <w:tcW w:w="1862" w:type="pct"/>
            <w:shd w:val="clear" w:color="auto" w:fill="auto"/>
            <w:vAlign w:val="center"/>
          </w:tcPr>
          <w:p w14:paraId="221CBA66" w14:textId="77777777" w:rsidR="008A0832" w:rsidRPr="006D27AD" w:rsidRDefault="008A0832" w:rsidP="006D27AD">
            <w:pPr>
              <w:jc w:val="center"/>
              <w:rPr>
                <w:rFonts w:ascii="Calibri" w:hAnsi="Calibri" w:cs="Calibri"/>
                <w:bCs/>
                <w:i/>
                <w:iCs/>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Школьная</w:t>
            </w:r>
            <w:proofErr w:type="spellEnd"/>
            <w:r w:rsidRPr="006D27AD">
              <w:rPr>
                <w:rFonts w:ascii="Calibri" w:hAnsi="Calibri" w:cs="Calibri"/>
                <w:sz w:val="14"/>
                <w:szCs w:val="14"/>
              </w:rPr>
              <w:t xml:space="preserve">, 4 </w:t>
            </w:r>
          </w:p>
        </w:tc>
        <w:tc>
          <w:tcPr>
            <w:tcW w:w="356" w:type="pct"/>
            <w:shd w:val="clear" w:color="auto" w:fill="auto"/>
            <w:vAlign w:val="center"/>
          </w:tcPr>
          <w:p w14:paraId="432796B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60CD1AFB"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Дубова</w:t>
            </w:r>
            <w:proofErr w:type="spellEnd"/>
            <w:r w:rsidRPr="006D27AD">
              <w:rPr>
                <w:rFonts w:ascii="Calibri" w:hAnsi="Calibri" w:cs="Calibri"/>
                <w:sz w:val="14"/>
                <w:szCs w:val="14"/>
              </w:rPr>
              <w:t xml:space="preserve"> ,22</w:t>
            </w:r>
          </w:p>
        </w:tc>
      </w:tr>
      <w:tr w:rsidR="008A0832" w:rsidRPr="006D27AD" w14:paraId="6F03FFEB" w14:textId="77777777" w:rsidTr="008A0832">
        <w:trPr>
          <w:gridAfter w:val="1"/>
          <w:wAfter w:w="21" w:type="pct"/>
        </w:trPr>
        <w:tc>
          <w:tcPr>
            <w:tcW w:w="231" w:type="pct"/>
            <w:gridSpan w:val="2"/>
            <w:shd w:val="clear" w:color="auto" w:fill="auto"/>
            <w:vAlign w:val="center"/>
          </w:tcPr>
          <w:p w14:paraId="4EE36A5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w:t>
            </w:r>
          </w:p>
        </w:tc>
        <w:tc>
          <w:tcPr>
            <w:tcW w:w="1149" w:type="pct"/>
            <w:shd w:val="clear" w:color="auto" w:fill="auto"/>
            <w:vAlign w:val="center"/>
          </w:tcPr>
          <w:p w14:paraId="057416F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Любитовка</w:t>
            </w:r>
            <w:proofErr w:type="spellEnd"/>
          </w:p>
        </w:tc>
        <w:tc>
          <w:tcPr>
            <w:tcW w:w="1862" w:type="pct"/>
            <w:shd w:val="clear" w:color="auto" w:fill="auto"/>
            <w:vAlign w:val="center"/>
          </w:tcPr>
          <w:p w14:paraId="51A145B6"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Школьная,9</w:t>
            </w:r>
          </w:p>
        </w:tc>
        <w:tc>
          <w:tcPr>
            <w:tcW w:w="356" w:type="pct"/>
            <w:shd w:val="clear" w:color="auto" w:fill="auto"/>
            <w:vAlign w:val="center"/>
          </w:tcPr>
          <w:p w14:paraId="32FC445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12D7772F"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Школьная,9</w:t>
            </w:r>
          </w:p>
        </w:tc>
      </w:tr>
      <w:tr w:rsidR="008A0832" w:rsidRPr="006D27AD" w14:paraId="014E4F2B" w14:textId="77777777" w:rsidTr="008A0832">
        <w:trPr>
          <w:gridAfter w:val="1"/>
          <w:wAfter w:w="21" w:type="pct"/>
        </w:trPr>
        <w:tc>
          <w:tcPr>
            <w:tcW w:w="231" w:type="pct"/>
            <w:gridSpan w:val="2"/>
            <w:shd w:val="clear" w:color="auto" w:fill="auto"/>
            <w:vAlign w:val="center"/>
          </w:tcPr>
          <w:p w14:paraId="077DBCE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3</w:t>
            </w:r>
          </w:p>
        </w:tc>
        <w:tc>
          <w:tcPr>
            <w:tcW w:w="1149" w:type="pct"/>
            <w:shd w:val="clear" w:color="auto" w:fill="auto"/>
            <w:vAlign w:val="center"/>
          </w:tcPr>
          <w:p w14:paraId="7DC4BE5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Малиново</w:t>
            </w:r>
            <w:proofErr w:type="spellEnd"/>
          </w:p>
        </w:tc>
        <w:tc>
          <w:tcPr>
            <w:tcW w:w="1862" w:type="pct"/>
            <w:shd w:val="clear" w:color="auto" w:fill="auto"/>
            <w:vAlign w:val="center"/>
          </w:tcPr>
          <w:p w14:paraId="7FC7C475"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35</w:t>
            </w:r>
          </w:p>
        </w:tc>
        <w:tc>
          <w:tcPr>
            <w:tcW w:w="356" w:type="pct"/>
            <w:shd w:val="clear" w:color="auto" w:fill="auto"/>
            <w:vAlign w:val="center"/>
          </w:tcPr>
          <w:p w14:paraId="2DC8B23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2*25</w:t>
            </w:r>
          </w:p>
        </w:tc>
        <w:tc>
          <w:tcPr>
            <w:tcW w:w="1381" w:type="pct"/>
            <w:gridSpan w:val="2"/>
            <w:shd w:val="clear" w:color="auto" w:fill="auto"/>
            <w:vAlign w:val="center"/>
          </w:tcPr>
          <w:p w14:paraId="0769CF9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35</w:t>
            </w:r>
          </w:p>
        </w:tc>
      </w:tr>
      <w:tr w:rsidR="008A0832" w:rsidRPr="006D27AD" w14:paraId="50F1D2D2" w14:textId="77777777" w:rsidTr="008A0832">
        <w:trPr>
          <w:gridAfter w:val="1"/>
          <w:wAfter w:w="21" w:type="pct"/>
        </w:trPr>
        <w:tc>
          <w:tcPr>
            <w:tcW w:w="231" w:type="pct"/>
            <w:gridSpan w:val="2"/>
            <w:shd w:val="clear" w:color="auto" w:fill="auto"/>
            <w:vAlign w:val="center"/>
          </w:tcPr>
          <w:p w14:paraId="343FE0A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4</w:t>
            </w:r>
          </w:p>
        </w:tc>
        <w:tc>
          <w:tcPr>
            <w:tcW w:w="1149" w:type="pct"/>
            <w:shd w:val="clear" w:color="auto" w:fill="auto"/>
            <w:vAlign w:val="center"/>
          </w:tcPr>
          <w:p w14:paraId="1199BA0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Малиново</w:t>
            </w:r>
            <w:proofErr w:type="spellEnd"/>
          </w:p>
        </w:tc>
        <w:tc>
          <w:tcPr>
            <w:tcW w:w="1862" w:type="pct"/>
            <w:shd w:val="clear" w:color="auto" w:fill="auto"/>
            <w:vAlign w:val="center"/>
          </w:tcPr>
          <w:p w14:paraId="5181E08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Школьная</w:t>
            </w:r>
            <w:proofErr w:type="spellEnd"/>
            <w:r w:rsidRPr="006D27AD">
              <w:rPr>
                <w:rFonts w:ascii="Calibri" w:hAnsi="Calibri" w:cs="Calibri"/>
                <w:sz w:val="14"/>
                <w:szCs w:val="14"/>
              </w:rPr>
              <w:t>, 29</w:t>
            </w:r>
          </w:p>
        </w:tc>
        <w:tc>
          <w:tcPr>
            <w:tcW w:w="356" w:type="pct"/>
            <w:shd w:val="clear" w:color="auto" w:fill="auto"/>
            <w:vAlign w:val="center"/>
          </w:tcPr>
          <w:p w14:paraId="7E8FEF5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70</w:t>
            </w:r>
          </w:p>
        </w:tc>
        <w:tc>
          <w:tcPr>
            <w:tcW w:w="1381" w:type="pct"/>
            <w:gridSpan w:val="2"/>
            <w:shd w:val="clear" w:color="auto" w:fill="auto"/>
            <w:vAlign w:val="center"/>
          </w:tcPr>
          <w:p w14:paraId="72DE305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Школьная</w:t>
            </w:r>
            <w:proofErr w:type="spellEnd"/>
            <w:r w:rsidRPr="006D27AD">
              <w:rPr>
                <w:rFonts w:ascii="Calibri" w:hAnsi="Calibri" w:cs="Calibri"/>
                <w:sz w:val="14"/>
                <w:szCs w:val="14"/>
              </w:rPr>
              <w:t>, 29</w:t>
            </w:r>
          </w:p>
        </w:tc>
      </w:tr>
      <w:tr w:rsidR="008A0832" w:rsidRPr="006D27AD" w14:paraId="779D17DC" w14:textId="77777777" w:rsidTr="008A0832">
        <w:trPr>
          <w:gridAfter w:val="1"/>
          <w:wAfter w:w="21" w:type="pct"/>
        </w:trPr>
        <w:tc>
          <w:tcPr>
            <w:tcW w:w="231" w:type="pct"/>
            <w:gridSpan w:val="2"/>
            <w:shd w:val="clear" w:color="auto" w:fill="auto"/>
            <w:vAlign w:val="center"/>
          </w:tcPr>
          <w:p w14:paraId="6831B24E"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w:t>
            </w:r>
          </w:p>
        </w:tc>
        <w:tc>
          <w:tcPr>
            <w:tcW w:w="1149" w:type="pct"/>
            <w:shd w:val="clear" w:color="auto" w:fill="auto"/>
            <w:vAlign w:val="center"/>
          </w:tcPr>
          <w:p w14:paraId="5592496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Зимники</w:t>
            </w:r>
            <w:proofErr w:type="spellEnd"/>
          </w:p>
        </w:tc>
        <w:tc>
          <w:tcPr>
            <w:tcW w:w="1862" w:type="pct"/>
            <w:shd w:val="clear" w:color="auto" w:fill="auto"/>
            <w:vAlign w:val="center"/>
          </w:tcPr>
          <w:p w14:paraId="6815EF6B"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Торговая</w:t>
            </w:r>
            <w:proofErr w:type="spellEnd"/>
            <w:r w:rsidRPr="006D27AD">
              <w:rPr>
                <w:rFonts w:ascii="Calibri" w:hAnsi="Calibri" w:cs="Calibri"/>
                <w:sz w:val="14"/>
                <w:szCs w:val="14"/>
              </w:rPr>
              <w:t>, 2</w:t>
            </w:r>
          </w:p>
        </w:tc>
        <w:tc>
          <w:tcPr>
            <w:tcW w:w="356" w:type="pct"/>
            <w:shd w:val="clear" w:color="auto" w:fill="auto"/>
            <w:vAlign w:val="center"/>
          </w:tcPr>
          <w:p w14:paraId="2C8ECC4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7D3F11D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Торговая</w:t>
            </w:r>
            <w:proofErr w:type="spellEnd"/>
            <w:r w:rsidRPr="006D27AD">
              <w:rPr>
                <w:rFonts w:ascii="Calibri" w:hAnsi="Calibri" w:cs="Calibri"/>
                <w:sz w:val="14"/>
                <w:szCs w:val="14"/>
              </w:rPr>
              <w:t>, 2</w:t>
            </w:r>
          </w:p>
        </w:tc>
      </w:tr>
      <w:tr w:rsidR="008A0832" w:rsidRPr="006D27AD" w14:paraId="500A2A36" w14:textId="77777777" w:rsidTr="008A0832">
        <w:trPr>
          <w:gridAfter w:val="1"/>
          <w:wAfter w:w="21" w:type="pct"/>
        </w:trPr>
        <w:tc>
          <w:tcPr>
            <w:tcW w:w="231" w:type="pct"/>
            <w:gridSpan w:val="2"/>
            <w:shd w:val="clear" w:color="auto" w:fill="auto"/>
            <w:vAlign w:val="center"/>
          </w:tcPr>
          <w:p w14:paraId="60A9455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6</w:t>
            </w:r>
          </w:p>
        </w:tc>
        <w:tc>
          <w:tcPr>
            <w:tcW w:w="1149" w:type="pct"/>
            <w:shd w:val="clear" w:color="auto" w:fill="auto"/>
            <w:vAlign w:val="center"/>
          </w:tcPr>
          <w:p w14:paraId="58D5DC2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Поляны</w:t>
            </w:r>
            <w:proofErr w:type="spellEnd"/>
          </w:p>
        </w:tc>
        <w:tc>
          <w:tcPr>
            <w:tcW w:w="1862" w:type="pct"/>
            <w:shd w:val="clear" w:color="auto" w:fill="auto"/>
            <w:vAlign w:val="center"/>
          </w:tcPr>
          <w:p w14:paraId="1F6C34FD"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Центральная, 12</w:t>
            </w:r>
          </w:p>
        </w:tc>
        <w:tc>
          <w:tcPr>
            <w:tcW w:w="356" w:type="pct"/>
            <w:shd w:val="clear" w:color="auto" w:fill="auto"/>
            <w:vAlign w:val="center"/>
          </w:tcPr>
          <w:p w14:paraId="15399FC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5EB4902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Центральная, 12</w:t>
            </w:r>
          </w:p>
        </w:tc>
      </w:tr>
      <w:tr w:rsidR="008A0832" w:rsidRPr="006D27AD" w14:paraId="68201D9A" w14:textId="77777777" w:rsidTr="008A0832">
        <w:trPr>
          <w:gridAfter w:val="1"/>
          <w:wAfter w:w="21" w:type="pct"/>
        </w:trPr>
        <w:tc>
          <w:tcPr>
            <w:tcW w:w="231" w:type="pct"/>
            <w:gridSpan w:val="2"/>
            <w:shd w:val="clear" w:color="auto" w:fill="auto"/>
            <w:vAlign w:val="center"/>
          </w:tcPr>
          <w:p w14:paraId="31024CD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7</w:t>
            </w:r>
          </w:p>
        </w:tc>
        <w:tc>
          <w:tcPr>
            <w:tcW w:w="1149" w:type="pct"/>
            <w:shd w:val="clear" w:color="auto" w:fill="auto"/>
            <w:vAlign w:val="center"/>
          </w:tcPr>
          <w:p w14:paraId="404B555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Боголюбовка</w:t>
            </w:r>
            <w:proofErr w:type="spellEnd"/>
          </w:p>
        </w:tc>
        <w:tc>
          <w:tcPr>
            <w:tcW w:w="1862" w:type="pct"/>
            <w:shd w:val="clear" w:color="auto" w:fill="auto"/>
            <w:vAlign w:val="center"/>
          </w:tcPr>
          <w:p w14:paraId="25158DAD"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Леонова</w:t>
            </w:r>
            <w:proofErr w:type="spellEnd"/>
            <w:r w:rsidRPr="006D27AD">
              <w:rPr>
                <w:rFonts w:ascii="Calibri" w:hAnsi="Calibri" w:cs="Calibri"/>
                <w:sz w:val="14"/>
                <w:szCs w:val="14"/>
              </w:rPr>
              <w:t>, 6а</w:t>
            </w:r>
          </w:p>
        </w:tc>
        <w:tc>
          <w:tcPr>
            <w:tcW w:w="356" w:type="pct"/>
            <w:shd w:val="clear" w:color="auto" w:fill="auto"/>
            <w:vAlign w:val="center"/>
          </w:tcPr>
          <w:p w14:paraId="46E8D99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6DF1964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Леонова</w:t>
            </w:r>
            <w:proofErr w:type="spellEnd"/>
            <w:r w:rsidRPr="006D27AD">
              <w:rPr>
                <w:rFonts w:ascii="Calibri" w:hAnsi="Calibri" w:cs="Calibri"/>
                <w:sz w:val="14"/>
                <w:szCs w:val="14"/>
              </w:rPr>
              <w:t>, 6а</w:t>
            </w:r>
          </w:p>
        </w:tc>
      </w:tr>
      <w:tr w:rsidR="008A0832" w:rsidRPr="006D27AD" w14:paraId="428E53B9" w14:textId="77777777" w:rsidTr="008A0832">
        <w:trPr>
          <w:gridAfter w:val="1"/>
          <w:wAfter w:w="21" w:type="pct"/>
        </w:trPr>
        <w:tc>
          <w:tcPr>
            <w:tcW w:w="231" w:type="pct"/>
            <w:gridSpan w:val="2"/>
            <w:shd w:val="clear" w:color="auto" w:fill="auto"/>
            <w:vAlign w:val="center"/>
          </w:tcPr>
          <w:p w14:paraId="331C931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8</w:t>
            </w:r>
          </w:p>
        </w:tc>
        <w:tc>
          <w:tcPr>
            <w:tcW w:w="1149" w:type="pct"/>
            <w:shd w:val="clear" w:color="auto" w:fill="auto"/>
            <w:vAlign w:val="center"/>
          </w:tcPr>
          <w:p w14:paraId="6A445DCE"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Орехово</w:t>
            </w:r>
            <w:proofErr w:type="spellEnd"/>
          </w:p>
        </w:tc>
        <w:tc>
          <w:tcPr>
            <w:tcW w:w="1862" w:type="pct"/>
            <w:shd w:val="clear" w:color="auto" w:fill="auto"/>
            <w:vAlign w:val="center"/>
          </w:tcPr>
          <w:p w14:paraId="5BCF905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Кооперативная</w:t>
            </w:r>
            <w:proofErr w:type="spellEnd"/>
            <w:r w:rsidRPr="006D27AD">
              <w:rPr>
                <w:rFonts w:ascii="Calibri" w:hAnsi="Calibri" w:cs="Calibri"/>
                <w:sz w:val="14"/>
                <w:szCs w:val="14"/>
              </w:rPr>
              <w:t>, 51</w:t>
            </w:r>
          </w:p>
        </w:tc>
        <w:tc>
          <w:tcPr>
            <w:tcW w:w="356" w:type="pct"/>
            <w:shd w:val="clear" w:color="auto" w:fill="auto"/>
            <w:vAlign w:val="center"/>
          </w:tcPr>
          <w:p w14:paraId="44E2022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2D7A294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Кооперативная</w:t>
            </w:r>
            <w:proofErr w:type="spellEnd"/>
            <w:r w:rsidRPr="006D27AD">
              <w:rPr>
                <w:rFonts w:ascii="Calibri" w:hAnsi="Calibri" w:cs="Calibri"/>
                <w:sz w:val="14"/>
                <w:szCs w:val="14"/>
              </w:rPr>
              <w:t>, 51</w:t>
            </w:r>
          </w:p>
        </w:tc>
      </w:tr>
      <w:tr w:rsidR="008A0832" w:rsidRPr="006D27AD" w14:paraId="04E6EB68" w14:textId="77777777" w:rsidTr="008A0832">
        <w:trPr>
          <w:gridAfter w:val="1"/>
          <w:wAfter w:w="21" w:type="pct"/>
        </w:trPr>
        <w:tc>
          <w:tcPr>
            <w:tcW w:w="231" w:type="pct"/>
            <w:gridSpan w:val="2"/>
            <w:shd w:val="clear" w:color="auto" w:fill="auto"/>
            <w:vAlign w:val="center"/>
          </w:tcPr>
          <w:p w14:paraId="692EAC4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9</w:t>
            </w:r>
          </w:p>
        </w:tc>
        <w:tc>
          <w:tcPr>
            <w:tcW w:w="1149" w:type="pct"/>
            <w:shd w:val="clear" w:color="auto" w:fill="auto"/>
            <w:vAlign w:val="center"/>
          </w:tcPr>
          <w:p w14:paraId="3E9347D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Орехово</w:t>
            </w:r>
            <w:proofErr w:type="spellEnd"/>
          </w:p>
        </w:tc>
        <w:tc>
          <w:tcPr>
            <w:tcW w:w="1862" w:type="pct"/>
            <w:shd w:val="clear" w:color="auto" w:fill="auto"/>
            <w:vAlign w:val="center"/>
          </w:tcPr>
          <w:p w14:paraId="3337606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Кооперативная</w:t>
            </w:r>
            <w:proofErr w:type="spellEnd"/>
            <w:r w:rsidRPr="006D27AD">
              <w:rPr>
                <w:rFonts w:ascii="Calibri" w:hAnsi="Calibri" w:cs="Calibri"/>
                <w:sz w:val="14"/>
                <w:szCs w:val="14"/>
              </w:rPr>
              <w:t>, 47</w:t>
            </w:r>
          </w:p>
        </w:tc>
        <w:tc>
          <w:tcPr>
            <w:tcW w:w="356" w:type="pct"/>
            <w:shd w:val="clear" w:color="auto" w:fill="auto"/>
            <w:vAlign w:val="center"/>
          </w:tcPr>
          <w:p w14:paraId="6E7A988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w:t>
            </w:r>
          </w:p>
        </w:tc>
        <w:tc>
          <w:tcPr>
            <w:tcW w:w="1381" w:type="pct"/>
            <w:gridSpan w:val="2"/>
            <w:shd w:val="clear" w:color="auto" w:fill="auto"/>
            <w:vAlign w:val="center"/>
          </w:tcPr>
          <w:p w14:paraId="703A3A99"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Кооперативная</w:t>
            </w:r>
            <w:proofErr w:type="spellEnd"/>
            <w:r w:rsidRPr="006D27AD">
              <w:rPr>
                <w:rFonts w:ascii="Calibri" w:hAnsi="Calibri" w:cs="Calibri"/>
                <w:sz w:val="14"/>
                <w:szCs w:val="14"/>
              </w:rPr>
              <w:t>, 47</w:t>
            </w:r>
          </w:p>
        </w:tc>
      </w:tr>
      <w:tr w:rsidR="008A0832" w:rsidRPr="006D27AD" w14:paraId="67FC6BC4" w14:textId="77777777" w:rsidTr="008A0832">
        <w:trPr>
          <w:gridAfter w:val="1"/>
          <w:wAfter w:w="21" w:type="pct"/>
        </w:trPr>
        <w:tc>
          <w:tcPr>
            <w:tcW w:w="231" w:type="pct"/>
            <w:gridSpan w:val="2"/>
            <w:shd w:val="clear" w:color="auto" w:fill="auto"/>
            <w:vAlign w:val="center"/>
          </w:tcPr>
          <w:p w14:paraId="29E1B6F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w:t>
            </w:r>
          </w:p>
        </w:tc>
        <w:tc>
          <w:tcPr>
            <w:tcW w:w="1149" w:type="pct"/>
            <w:shd w:val="clear" w:color="auto" w:fill="auto"/>
            <w:vAlign w:val="center"/>
          </w:tcPr>
          <w:p w14:paraId="5334244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Ракитное</w:t>
            </w:r>
            <w:proofErr w:type="spellEnd"/>
          </w:p>
        </w:tc>
        <w:tc>
          <w:tcPr>
            <w:tcW w:w="1862" w:type="pct"/>
            <w:shd w:val="clear" w:color="auto" w:fill="auto"/>
            <w:vAlign w:val="center"/>
          </w:tcPr>
          <w:p w14:paraId="1261754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Комсомольская</w:t>
            </w:r>
            <w:proofErr w:type="spellEnd"/>
            <w:r w:rsidRPr="006D27AD">
              <w:rPr>
                <w:rFonts w:ascii="Calibri" w:hAnsi="Calibri" w:cs="Calibri"/>
                <w:sz w:val="14"/>
                <w:szCs w:val="14"/>
              </w:rPr>
              <w:t xml:space="preserve">, 26 </w:t>
            </w:r>
          </w:p>
        </w:tc>
        <w:tc>
          <w:tcPr>
            <w:tcW w:w="356" w:type="pct"/>
            <w:shd w:val="clear" w:color="auto" w:fill="auto"/>
            <w:vAlign w:val="center"/>
          </w:tcPr>
          <w:p w14:paraId="3FDC7CA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2*50</w:t>
            </w:r>
          </w:p>
        </w:tc>
        <w:tc>
          <w:tcPr>
            <w:tcW w:w="1381" w:type="pct"/>
            <w:gridSpan w:val="2"/>
            <w:shd w:val="clear" w:color="auto" w:fill="auto"/>
            <w:vAlign w:val="center"/>
          </w:tcPr>
          <w:p w14:paraId="08A61EE8"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Комсомольская</w:t>
            </w:r>
            <w:proofErr w:type="spellEnd"/>
            <w:r w:rsidRPr="006D27AD">
              <w:rPr>
                <w:rFonts w:ascii="Calibri" w:hAnsi="Calibri" w:cs="Calibri"/>
                <w:sz w:val="14"/>
                <w:szCs w:val="14"/>
              </w:rPr>
              <w:t>, 26</w:t>
            </w:r>
          </w:p>
        </w:tc>
      </w:tr>
      <w:tr w:rsidR="008A0832" w:rsidRPr="006D27AD" w14:paraId="15982D14" w14:textId="77777777" w:rsidTr="008A0832">
        <w:trPr>
          <w:gridAfter w:val="1"/>
          <w:wAfter w:w="21" w:type="pct"/>
        </w:trPr>
        <w:tc>
          <w:tcPr>
            <w:tcW w:w="231" w:type="pct"/>
            <w:gridSpan w:val="2"/>
            <w:shd w:val="clear" w:color="auto" w:fill="auto"/>
            <w:vAlign w:val="center"/>
          </w:tcPr>
          <w:p w14:paraId="59BF34F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11</w:t>
            </w:r>
          </w:p>
        </w:tc>
        <w:tc>
          <w:tcPr>
            <w:tcW w:w="1149" w:type="pct"/>
            <w:shd w:val="clear" w:color="auto" w:fill="auto"/>
            <w:vAlign w:val="center"/>
          </w:tcPr>
          <w:p w14:paraId="175FBDC0"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Ракитное</w:t>
            </w:r>
            <w:proofErr w:type="spellEnd"/>
          </w:p>
        </w:tc>
        <w:tc>
          <w:tcPr>
            <w:tcW w:w="1862" w:type="pct"/>
            <w:shd w:val="clear" w:color="auto" w:fill="auto"/>
            <w:vAlign w:val="center"/>
          </w:tcPr>
          <w:p w14:paraId="4EFF364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22</w:t>
            </w:r>
          </w:p>
        </w:tc>
        <w:tc>
          <w:tcPr>
            <w:tcW w:w="356" w:type="pct"/>
            <w:shd w:val="clear" w:color="auto" w:fill="auto"/>
            <w:vAlign w:val="center"/>
          </w:tcPr>
          <w:p w14:paraId="2FD33A1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2*25</w:t>
            </w:r>
          </w:p>
        </w:tc>
        <w:tc>
          <w:tcPr>
            <w:tcW w:w="1381" w:type="pct"/>
            <w:gridSpan w:val="2"/>
            <w:shd w:val="clear" w:color="auto" w:fill="auto"/>
            <w:vAlign w:val="center"/>
          </w:tcPr>
          <w:p w14:paraId="5568191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22</w:t>
            </w:r>
          </w:p>
        </w:tc>
      </w:tr>
      <w:tr w:rsidR="008A0832" w:rsidRPr="006D27AD" w14:paraId="551C8A68" w14:textId="77777777" w:rsidTr="008A0832">
        <w:trPr>
          <w:gridAfter w:val="1"/>
          <w:wAfter w:w="21" w:type="pct"/>
        </w:trPr>
        <w:tc>
          <w:tcPr>
            <w:tcW w:w="231" w:type="pct"/>
            <w:gridSpan w:val="2"/>
            <w:shd w:val="clear" w:color="auto" w:fill="auto"/>
            <w:vAlign w:val="center"/>
          </w:tcPr>
          <w:p w14:paraId="0A060CF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12</w:t>
            </w:r>
          </w:p>
        </w:tc>
        <w:tc>
          <w:tcPr>
            <w:tcW w:w="1149" w:type="pct"/>
            <w:shd w:val="clear" w:color="auto" w:fill="auto"/>
            <w:vAlign w:val="center"/>
          </w:tcPr>
          <w:p w14:paraId="252B47A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Ракитное</w:t>
            </w:r>
            <w:proofErr w:type="spellEnd"/>
          </w:p>
        </w:tc>
        <w:tc>
          <w:tcPr>
            <w:tcW w:w="1862" w:type="pct"/>
            <w:shd w:val="clear" w:color="auto" w:fill="auto"/>
            <w:vAlign w:val="center"/>
          </w:tcPr>
          <w:p w14:paraId="0867A94F"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25</w:t>
            </w:r>
          </w:p>
        </w:tc>
        <w:tc>
          <w:tcPr>
            <w:tcW w:w="356" w:type="pct"/>
            <w:shd w:val="clear" w:color="auto" w:fill="auto"/>
            <w:vAlign w:val="center"/>
          </w:tcPr>
          <w:p w14:paraId="0BD6E98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4ECACCB8"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25</w:t>
            </w:r>
          </w:p>
        </w:tc>
      </w:tr>
      <w:tr w:rsidR="008A0832" w:rsidRPr="006D27AD" w14:paraId="307894A1" w14:textId="77777777" w:rsidTr="008A0832">
        <w:trPr>
          <w:gridAfter w:val="1"/>
          <w:wAfter w:w="21" w:type="pct"/>
        </w:trPr>
        <w:tc>
          <w:tcPr>
            <w:tcW w:w="231" w:type="pct"/>
            <w:gridSpan w:val="2"/>
            <w:shd w:val="clear" w:color="auto" w:fill="auto"/>
            <w:vAlign w:val="center"/>
          </w:tcPr>
          <w:p w14:paraId="42F6904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13</w:t>
            </w:r>
          </w:p>
        </w:tc>
        <w:tc>
          <w:tcPr>
            <w:tcW w:w="1149" w:type="pct"/>
            <w:shd w:val="clear" w:color="auto" w:fill="auto"/>
            <w:vAlign w:val="center"/>
          </w:tcPr>
          <w:p w14:paraId="080994C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Междуречье</w:t>
            </w:r>
            <w:proofErr w:type="spellEnd"/>
          </w:p>
        </w:tc>
        <w:tc>
          <w:tcPr>
            <w:tcW w:w="1862" w:type="pct"/>
            <w:shd w:val="clear" w:color="auto" w:fill="auto"/>
            <w:vAlign w:val="center"/>
          </w:tcPr>
          <w:p w14:paraId="729CD3A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Марценюка,24а</w:t>
            </w:r>
          </w:p>
        </w:tc>
        <w:tc>
          <w:tcPr>
            <w:tcW w:w="356" w:type="pct"/>
            <w:shd w:val="clear" w:color="auto" w:fill="auto"/>
            <w:vAlign w:val="center"/>
          </w:tcPr>
          <w:p w14:paraId="0571A80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7449060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Марценюка,24а</w:t>
            </w:r>
          </w:p>
        </w:tc>
      </w:tr>
      <w:tr w:rsidR="008A0832" w:rsidRPr="006D27AD" w14:paraId="38FECE2C" w14:textId="77777777" w:rsidTr="008A0832">
        <w:trPr>
          <w:gridAfter w:val="1"/>
          <w:wAfter w:w="21" w:type="pct"/>
        </w:trPr>
        <w:tc>
          <w:tcPr>
            <w:tcW w:w="231" w:type="pct"/>
            <w:gridSpan w:val="2"/>
            <w:shd w:val="clear" w:color="auto" w:fill="auto"/>
            <w:vAlign w:val="center"/>
          </w:tcPr>
          <w:p w14:paraId="1CEAC1E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14</w:t>
            </w:r>
          </w:p>
        </w:tc>
        <w:tc>
          <w:tcPr>
            <w:tcW w:w="1149" w:type="pct"/>
            <w:shd w:val="clear" w:color="auto" w:fill="auto"/>
            <w:vAlign w:val="center"/>
          </w:tcPr>
          <w:p w14:paraId="751E67FA"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Новотроицкое</w:t>
            </w:r>
            <w:proofErr w:type="spellEnd"/>
          </w:p>
        </w:tc>
        <w:tc>
          <w:tcPr>
            <w:tcW w:w="1862" w:type="pct"/>
            <w:shd w:val="clear" w:color="auto" w:fill="auto"/>
            <w:vAlign w:val="center"/>
          </w:tcPr>
          <w:p w14:paraId="2A87DB95"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Воронцова</w:t>
            </w:r>
            <w:proofErr w:type="spellEnd"/>
            <w:r w:rsidRPr="006D27AD">
              <w:rPr>
                <w:rFonts w:ascii="Calibri" w:hAnsi="Calibri" w:cs="Calibri"/>
                <w:sz w:val="14"/>
                <w:szCs w:val="14"/>
              </w:rPr>
              <w:t>, 1</w:t>
            </w:r>
          </w:p>
        </w:tc>
        <w:tc>
          <w:tcPr>
            <w:tcW w:w="356" w:type="pct"/>
            <w:shd w:val="clear" w:color="auto" w:fill="auto"/>
            <w:vAlign w:val="center"/>
          </w:tcPr>
          <w:p w14:paraId="38FF9D0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1" w:type="pct"/>
            <w:gridSpan w:val="2"/>
            <w:shd w:val="clear" w:color="auto" w:fill="auto"/>
            <w:vAlign w:val="center"/>
          </w:tcPr>
          <w:p w14:paraId="4138BED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Воронцова</w:t>
            </w:r>
            <w:proofErr w:type="spellEnd"/>
            <w:r w:rsidRPr="006D27AD">
              <w:rPr>
                <w:rFonts w:ascii="Calibri" w:hAnsi="Calibri" w:cs="Calibri"/>
                <w:sz w:val="14"/>
                <w:szCs w:val="14"/>
              </w:rPr>
              <w:t>, 1</w:t>
            </w:r>
          </w:p>
        </w:tc>
      </w:tr>
      <w:tr w:rsidR="008A0832" w:rsidRPr="006D27AD" w14:paraId="3DF37685" w14:textId="77777777" w:rsidTr="008A0832">
        <w:trPr>
          <w:gridAfter w:val="1"/>
          <w:wAfter w:w="21" w:type="pct"/>
        </w:trPr>
        <w:tc>
          <w:tcPr>
            <w:tcW w:w="231" w:type="pct"/>
            <w:gridSpan w:val="2"/>
            <w:shd w:val="clear" w:color="auto" w:fill="auto"/>
            <w:vAlign w:val="center"/>
          </w:tcPr>
          <w:p w14:paraId="2238361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15</w:t>
            </w:r>
          </w:p>
        </w:tc>
        <w:tc>
          <w:tcPr>
            <w:tcW w:w="1149" w:type="pct"/>
            <w:shd w:val="clear" w:color="auto" w:fill="auto"/>
            <w:vAlign w:val="center"/>
          </w:tcPr>
          <w:p w14:paraId="617EF9F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Веденка</w:t>
            </w:r>
            <w:proofErr w:type="spellEnd"/>
          </w:p>
        </w:tc>
        <w:tc>
          <w:tcPr>
            <w:tcW w:w="1862" w:type="pct"/>
            <w:shd w:val="clear" w:color="auto" w:fill="auto"/>
            <w:vAlign w:val="center"/>
          </w:tcPr>
          <w:p w14:paraId="5F48B07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Калинина</w:t>
            </w:r>
            <w:proofErr w:type="spellEnd"/>
            <w:r w:rsidRPr="006D27AD">
              <w:rPr>
                <w:rFonts w:ascii="Calibri" w:hAnsi="Calibri" w:cs="Calibri"/>
                <w:sz w:val="14"/>
                <w:szCs w:val="14"/>
              </w:rPr>
              <w:t>, 40</w:t>
            </w:r>
          </w:p>
        </w:tc>
        <w:tc>
          <w:tcPr>
            <w:tcW w:w="356" w:type="pct"/>
            <w:shd w:val="clear" w:color="auto" w:fill="auto"/>
            <w:vAlign w:val="center"/>
          </w:tcPr>
          <w:p w14:paraId="02A63AA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8</w:t>
            </w:r>
          </w:p>
        </w:tc>
        <w:tc>
          <w:tcPr>
            <w:tcW w:w="1381" w:type="pct"/>
            <w:gridSpan w:val="2"/>
            <w:shd w:val="clear" w:color="auto" w:fill="auto"/>
            <w:vAlign w:val="center"/>
          </w:tcPr>
          <w:p w14:paraId="3E257482"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Калинина</w:t>
            </w:r>
            <w:proofErr w:type="spellEnd"/>
            <w:r w:rsidRPr="006D27AD">
              <w:rPr>
                <w:rFonts w:ascii="Calibri" w:hAnsi="Calibri" w:cs="Calibri"/>
                <w:sz w:val="14"/>
                <w:szCs w:val="14"/>
              </w:rPr>
              <w:t>, 40</w:t>
            </w:r>
          </w:p>
        </w:tc>
      </w:tr>
      <w:tr w:rsidR="008A0832" w:rsidRPr="006D27AD" w14:paraId="0EAC5AA5" w14:textId="77777777" w:rsidTr="008A083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wBefore w:w="17" w:type="pct"/>
          <w:trHeight w:val="18"/>
        </w:trPr>
        <w:tc>
          <w:tcPr>
            <w:tcW w:w="3810" w:type="pct"/>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EDF04A" w14:textId="77777777" w:rsidR="008A0832" w:rsidRPr="006D27AD" w:rsidRDefault="008A083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1174" w:type="pct"/>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C283CAB" w14:textId="6F3242D8" w:rsidR="008A0832" w:rsidRPr="006D27AD" w:rsidRDefault="008A083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22</w:t>
            </w:r>
          </w:p>
        </w:tc>
      </w:tr>
    </w:tbl>
    <w:p w14:paraId="5C16A40A" w14:textId="77777777" w:rsidR="008A0832" w:rsidRPr="006D27AD" w:rsidRDefault="008A0832" w:rsidP="006D27AD">
      <w:pPr>
        <w:rPr>
          <w:rFonts w:ascii="Calibri" w:hAnsi="Calibri" w:cs="Calibri"/>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3674"/>
        <w:gridCol w:w="5954"/>
        <w:gridCol w:w="1137"/>
        <w:gridCol w:w="4416"/>
      </w:tblGrid>
      <w:tr w:rsidR="008A0832" w:rsidRPr="006D27AD" w14:paraId="76AD6201" w14:textId="77777777" w:rsidTr="008A0832">
        <w:tc>
          <w:tcPr>
            <w:tcW w:w="232" w:type="pct"/>
            <w:shd w:val="clear" w:color="auto" w:fill="auto"/>
            <w:vAlign w:val="center"/>
          </w:tcPr>
          <w:p w14:paraId="4016AE3F" w14:textId="7BFAF3EE"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16</w:t>
            </w:r>
          </w:p>
        </w:tc>
        <w:tc>
          <w:tcPr>
            <w:tcW w:w="1154" w:type="pct"/>
            <w:shd w:val="clear" w:color="auto" w:fill="auto"/>
            <w:vAlign w:val="center"/>
          </w:tcPr>
          <w:p w14:paraId="4127903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Веденка</w:t>
            </w:r>
            <w:proofErr w:type="spellEnd"/>
          </w:p>
        </w:tc>
        <w:tc>
          <w:tcPr>
            <w:tcW w:w="1870" w:type="pct"/>
            <w:shd w:val="clear" w:color="auto" w:fill="auto"/>
            <w:vAlign w:val="center"/>
          </w:tcPr>
          <w:p w14:paraId="25D53679"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Мелехина</w:t>
            </w:r>
            <w:proofErr w:type="spellEnd"/>
            <w:r w:rsidRPr="006D27AD">
              <w:rPr>
                <w:rFonts w:ascii="Calibri" w:hAnsi="Calibri" w:cs="Calibri"/>
                <w:sz w:val="14"/>
                <w:szCs w:val="14"/>
              </w:rPr>
              <w:t>, 34</w:t>
            </w:r>
          </w:p>
        </w:tc>
        <w:tc>
          <w:tcPr>
            <w:tcW w:w="357" w:type="pct"/>
            <w:shd w:val="clear" w:color="auto" w:fill="auto"/>
            <w:vAlign w:val="center"/>
          </w:tcPr>
          <w:p w14:paraId="7F97904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7" w:type="pct"/>
            <w:shd w:val="clear" w:color="auto" w:fill="auto"/>
            <w:vAlign w:val="center"/>
          </w:tcPr>
          <w:p w14:paraId="7486E93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Мелехина</w:t>
            </w:r>
            <w:proofErr w:type="spellEnd"/>
            <w:r w:rsidRPr="006D27AD">
              <w:rPr>
                <w:rFonts w:ascii="Calibri" w:hAnsi="Calibri" w:cs="Calibri"/>
                <w:sz w:val="14"/>
                <w:szCs w:val="14"/>
              </w:rPr>
              <w:t>, 34</w:t>
            </w:r>
          </w:p>
        </w:tc>
      </w:tr>
      <w:tr w:rsidR="008A0832" w:rsidRPr="006D27AD" w14:paraId="7964C807" w14:textId="77777777" w:rsidTr="008A0832">
        <w:tc>
          <w:tcPr>
            <w:tcW w:w="232" w:type="pct"/>
            <w:shd w:val="clear" w:color="auto" w:fill="auto"/>
            <w:vAlign w:val="center"/>
          </w:tcPr>
          <w:p w14:paraId="7495B2C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17</w:t>
            </w:r>
          </w:p>
        </w:tc>
        <w:tc>
          <w:tcPr>
            <w:tcW w:w="1154" w:type="pct"/>
            <w:shd w:val="clear" w:color="auto" w:fill="auto"/>
            <w:vAlign w:val="center"/>
          </w:tcPr>
          <w:p w14:paraId="2DF8643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Веденка</w:t>
            </w:r>
            <w:proofErr w:type="spellEnd"/>
          </w:p>
        </w:tc>
        <w:tc>
          <w:tcPr>
            <w:tcW w:w="1870" w:type="pct"/>
            <w:shd w:val="clear" w:color="auto" w:fill="auto"/>
            <w:vAlign w:val="center"/>
          </w:tcPr>
          <w:p w14:paraId="2D298FC9"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Мелехина</w:t>
            </w:r>
            <w:proofErr w:type="spellEnd"/>
            <w:r w:rsidRPr="006D27AD">
              <w:rPr>
                <w:rFonts w:ascii="Calibri" w:hAnsi="Calibri" w:cs="Calibri"/>
                <w:sz w:val="14"/>
                <w:szCs w:val="14"/>
              </w:rPr>
              <w:t>, 20</w:t>
            </w:r>
          </w:p>
        </w:tc>
        <w:tc>
          <w:tcPr>
            <w:tcW w:w="357" w:type="pct"/>
            <w:shd w:val="clear" w:color="auto" w:fill="auto"/>
            <w:vAlign w:val="center"/>
          </w:tcPr>
          <w:p w14:paraId="2E7DEAE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7" w:type="pct"/>
            <w:shd w:val="clear" w:color="auto" w:fill="auto"/>
            <w:vAlign w:val="center"/>
          </w:tcPr>
          <w:p w14:paraId="2FA8CA4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Мелехина</w:t>
            </w:r>
            <w:proofErr w:type="spellEnd"/>
            <w:r w:rsidRPr="006D27AD">
              <w:rPr>
                <w:rFonts w:ascii="Calibri" w:hAnsi="Calibri" w:cs="Calibri"/>
                <w:sz w:val="14"/>
                <w:szCs w:val="14"/>
              </w:rPr>
              <w:t>, 34</w:t>
            </w:r>
          </w:p>
        </w:tc>
      </w:tr>
      <w:tr w:rsidR="008A0832" w:rsidRPr="006D27AD" w14:paraId="342FB990" w14:textId="77777777" w:rsidTr="008A0832">
        <w:tc>
          <w:tcPr>
            <w:tcW w:w="232" w:type="pct"/>
            <w:shd w:val="clear" w:color="auto" w:fill="auto"/>
            <w:vAlign w:val="center"/>
          </w:tcPr>
          <w:p w14:paraId="2A5AA44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18</w:t>
            </w:r>
          </w:p>
        </w:tc>
        <w:tc>
          <w:tcPr>
            <w:tcW w:w="1154" w:type="pct"/>
            <w:shd w:val="clear" w:color="auto" w:fill="auto"/>
            <w:vAlign w:val="center"/>
          </w:tcPr>
          <w:p w14:paraId="725C7195"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Соловьевка</w:t>
            </w:r>
            <w:proofErr w:type="spellEnd"/>
          </w:p>
        </w:tc>
        <w:tc>
          <w:tcPr>
            <w:tcW w:w="1870" w:type="pct"/>
            <w:shd w:val="clear" w:color="auto" w:fill="auto"/>
            <w:vAlign w:val="center"/>
          </w:tcPr>
          <w:p w14:paraId="5F7E59C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Центральная, 10</w:t>
            </w:r>
          </w:p>
        </w:tc>
        <w:tc>
          <w:tcPr>
            <w:tcW w:w="357" w:type="pct"/>
            <w:shd w:val="clear" w:color="auto" w:fill="auto"/>
            <w:vAlign w:val="center"/>
          </w:tcPr>
          <w:p w14:paraId="0D4678C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300</w:t>
            </w:r>
          </w:p>
        </w:tc>
        <w:tc>
          <w:tcPr>
            <w:tcW w:w="1387" w:type="pct"/>
            <w:shd w:val="clear" w:color="auto" w:fill="auto"/>
            <w:vAlign w:val="center"/>
          </w:tcPr>
          <w:p w14:paraId="6393B265"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Центральная, 10</w:t>
            </w:r>
          </w:p>
        </w:tc>
      </w:tr>
      <w:tr w:rsidR="008A0832" w:rsidRPr="006D27AD" w14:paraId="7F0A52A0" w14:textId="77777777" w:rsidTr="008A0832">
        <w:tc>
          <w:tcPr>
            <w:tcW w:w="232" w:type="pct"/>
            <w:shd w:val="clear" w:color="auto" w:fill="auto"/>
            <w:vAlign w:val="center"/>
          </w:tcPr>
          <w:p w14:paraId="25EEA03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19</w:t>
            </w:r>
          </w:p>
        </w:tc>
        <w:tc>
          <w:tcPr>
            <w:tcW w:w="1154" w:type="pct"/>
            <w:shd w:val="clear" w:color="auto" w:fill="auto"/>
            <w:vAlign w:val="center"/>
          </w:tcPr>
          <w:p w14:paraId="4E85C5E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Стретенка</w:t>
            </w:r>
            <w:proofErr w:type="spellEnd"/>
          </w:p>
        </w:tc>
        <w:tc>
          <w:tcPr>
            <w:tcW w:w="1870" w:type="pct"/>
            <w:shd w:val="clear" w:color="auto" w:fill="auto"/>
            <w:vAlign w:val="center"/>
          </w:tcPr>
          <w:p w14:paraId="7D054FC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Лобода</w:t>
            </w:r>
            <w:proofErr w:type="spellEnd"/>
            <w:r w:rsidRPr="006D27AD">
              <w:rPr>
                <w:rFonts w:ascii="Calibri" w:hAnsi="Calibri" w:cs="Calibri"/>
                <w:sz w:val="14"/>
                <w:szCs w:val="14"/>
              </w:rPr>
              <w:t>, 36</w:t>
            </w:r>
          </w:p>
        </w:tc>
        <w:tc>
          <w:tcPr>
            <w:tcW w:w="357" w:type="pct"/>
            <w:shd w:val="clear" w:color="auto" w:fill="auto"/>
            <w:vAlign w:val="center"/>
          </w:tcPr>
          <w:p w14:paraId="4FD1AB7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100</w:t>
            </w:r>
          </w:p>
        </w:tc>
        <w:tc>
          <w:tcPr>
            <w:tcW w:w="1387" w:type="pct"/>
            <w:shd w:val="clear" w:color="auto" w:fill="auto"/>
            <w:vAlign w:val="center"/>
          </w:tcPr>
          <w:p w14:paraId="39AB6339"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Лободы</w:t>
            </w:r>
            <w:proofErr w:type="spellEnd"/>
            <w:r w:rsidRPr="006D27AD">
              <w:rPr>
                <w:rFonts w:ascii="Calibri" w:hAnsi="Calibri" w:cs="Calibri"/>
                <w:sz w:val="14"/>
                <w:szCs w:val="14"/>
              </w:rPr>
              <w:t>, 36</w:t>
            </w:r>
          </w:p>
        </w:tc>
      </w:tr>
      <w:tr w:rsidR="008A0832" w:rsidRPr="006D27AD" w14:paraId="6FA70A1E" w14:textId="77777777" w:rsidTr="008A0832">
        <w:tc>
          <w:tcPr>
            <w:tcW w:w="232" w:type="pct"/>
            <w:shd w:val="clear" w:color="auto" w:fill="auto"/>
            <w:vAlign w:val="center"/>
          </w:tcPr>
          <w:p w14:paraId="4A10CAE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20</w:t>
            </w:r>
          </w:p>
        </w:tc>
        <w:tc>
          <w:tcPr>
            <w:tcW w:w="1154" w:type="pct"/>
            <w:shd w:val="clear" w:color="auto" w:fill="auto"/>
            <w:vAlign w:val="center"/>
          </w:tcPr>
          <w:p w14:paraId="014590E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Рождественка</w:t>
            </w:r>
            <w:proofErr w:type="spellEnd"/>
          </w:p>
        </w:tc>
        <w:tc>
          <w:tcPr>
            <w:tcW w:w="1870" w:type="pct"/>
            <w:shd w:val="clear" w:color="auto" w:fill="auto"/>
            <w:vAlign w:val="center"/>
          </w:tcPr>
          <w:p w14:paraId="64D3FD1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24</w:t>
            </w:r>
          </w:p>
        </w:tc>
        <w:tc>
          <w:tcPr>
            <w:tcW w:w="357" w:type="pct"/>
            <w:shd w:val="clear" w:color="auto" w:fill="auto"/>
            <w:vAlign w:val="center"/>
          </w:tcPr>
          <w:p w14:paraId="33A0ACFA"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100</w:t>
            </w:r>
          </w:p>
        </w:tc>
        <w:tc>
          <w:tcPr>
            <w:tcW w:w="1387" w:type="pct"/>
            <w:shd w:val="clear" w:color="auto" w:fill="auto"/>
            <w:vAlign w:val="center"/>
          </w:tcPr>
          <w:p w14:paraId="3618C76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24</w:t>
            </w:r>
          </w:p>
        </w:tc>
      </w:tr>
      <w:tr w:rsidR="008A0832" w:rsidRPr="006D27AD" w14:paraId="488B671D" w14:textId="77777777" w:rsidTr="008A0832">
        <w:tc>
          <w:tcPr>
            <w:tcW w:w="232" w:type="pct"/>
            <w:shd w:val="clear" w:color="auto" w:fill="auto"/>
            <w:vAlign w:val="center"/>
          </w:tcPr>
          <w:p w14:paraId="763C0E3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21</w:t>
            </w:r>
          </w:p>
        </w:tc>
        <w:tc>
          <w:tcPr>
            <w:tcW w:w="1154" w:type="pct"/>
            <w:shd w:val="clear" w:color="auto" w:fill="auto"/>
            <w:vAlign w:val="center"/>
          </w:tcPr>
          <w:p w14:paraId="78FA54C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Рождественка</w:t>
            </w:r>
            <w:proofErr w:type="spellEnd"/>
          </w:p>
        </w:tc>
        <w:tc>
          <w:tcPr>
            <w:tcW w:w="1870" w:type="pct"/>
            <w:shd w:val="clear" w:color="auto" w:fill="auto"/>
            <w:vAlign w:val="center"/>
          </w:tcPr>
          <w:p w14:paraId="36935FC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26</w:t>
            </w:r>
          </w:p>
        </w:tc>
        <w:tc>
          <w:tcPr>
            <w:tcW w:w="357" w:type="pct"/>
            <w:shd w:val="clear" w:color="auto" w:fill="auto"/>
            <w:vAlign w:val="center"/>
          </w:tcPr>
          <w:p w14:paraId="4ECE87D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7" w:type="pct"/>
            <w:shd w:val="clear" w:color="auto" w:fill="auto"/>
            <w:vAlign w:val="center"/>
          </w:tcPr>
          <w:p w14:paraId="643E63E6"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50 </w:t>
            </w:r>
            <w:proofErr w:type="spellStart"/>
            <w:r w:rsidRPr="006D27AD">
              <w:rPr>
                <w:rFonts w:ascii="Calibri" w:hAnsi="Calibri" w:cs="Calibri"/>
                <w:sz w:val="14"/>
                <w:szCs w:val="14"/>
              </w:rPr>
              <w:t>лет</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Октября</w:t>
            </w:r>
            <w:proofErr w:type="spellEnd"/>
            <w:r w:rsidRPr="006D27AD">
              <w:rPr>
                <w:rFonts w:ascii="Calibri" w:hAnsi="Calibri" w:cs="Calibri"/>
                <w:sz w:val="14"/>
                <w:szCs w:val="14"/>
              </w:rPr>
              <w:t>, 24</w:t>
            </w:r>
          </w:p>
        </w:tc>
      </w:tr>
      <w:tr w:rsidR="008A0832" w:rsidRPr="006D27AD" w14:paraId="23F3E970" w14:textId="77777777" w:rsidTr="008A0832">
        <w:tc>
          <w:tcPr>
            <w:tcW w:w="232" w:type="pct"/>
            <w:shd w:val="clear" w:color="auto" w:fill="auto"/>
            <w:vAlign w:val="center"/>
          </w:tcPr>
          <w:p w14:paraId="26FFA75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22</w:t>
            </w:r>
          </w:p>
        </w:tc>
        <w:tc>
          <w:tcPr>
            <w:tcW w:w="1154" w:type="pct"/>
            <w:shd w:val="clear" w:color="auto" w:fill="auto"/>
            <w:vAlign w:val="center"/>
          </w:tcPr>
          <w:p w14:paraId="38C38C5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с. Голубовка</w:t>
            </w:r>
          </w:p>
        </w:tc>
        <w:tc>
          <w:tcPr>
            <w:tcW w:w="1870" w:type="pct"/>
            <w:shd w:val="clear" w:color="auto" w:fill="auto"/>
            <w:vAlign w:val="center"/>
          </w:tcPr>
          <w:p w14:paraId="40EC00B5"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Стрельникова,1</w:t>
            </w:r>
          </w:p>
        </w:tc>
        <w:tc>
          <w:tcPr>
            <w:tcW w:w="357" w:type="pct"/>
            <w:shd w:val="clear" w:color="auto" w:fill="auto"/>
            <w:vAlign w:val="center"/>
          </w:tcPr>
          <w:p w14:paraId="38E3F97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100</w:t>
            </w:r>
          </w:p>
        </w:tc>
        <w:tc>
          <w:tcPr>
            <w:tcW w:w="1387" w:type="pct"/>
            <w:shd w:val="clear" w:color="auto" w:fill="auto"/>
            <w:vAlign w:val="center"/>
          </w:tcPr>
          <w:p w14:paraId="1CE54E2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Стрельникова,1</w:t>
            </w:r>
          </w:p>
        </w:tc>
      </w:tr>
      <w:tr w:rsidR="008A0832" w:rsidRPr="006D27AD" w14:paraId="0D21316D" w14:textId="77777777" w:rsidTr="008A0832">
        <w:tc>
          <w:tcPr>
            <w:tcW w:w="232" w:type="pct"/>
            <w:shd w:val="clear" w:color="auto" w:fill="auto"/>
            <w:vAlign w:val="center"/>
          </w:tcPr>
          <w:p w14:paraId="5F4F3B2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23</w:t>
            </w:r>
          </w:p>
        </w:tc>
        <w:tc>
          <w:tcPr>
            <w:tcW w:w="1154" w:type="pct"/>
            <w:shd w:val="clear" w:color="auto" w:fill="auto"/>
            <w:vAlign w:val="center"/>
          </w:tcPr>
          <w:p w14:paraId="7D9D8D0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Сальское</w:t>
            </w:r>
            <w:proofErr w:type="spellEnd"/>
          </w:p>
        </w:tc>
        <w:tc>
          <w:tcPr>
            <w:tcW w:w="1870" w:type="pct"/>
            <w:shd w:val="clear" w:color="auto" w:fill="auto"/>
            <w:vAlign w:val="center"/>
          </w:tcPr>
          <w:p w14:paraId="203920E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15</w:t>
            </w:r>
          </w:p>
        </w:tc>
        <w:tc>
          <w:tcPr>
            <w:tcW w:w="357" w:type="pct"/>
            <w:shd w:val="clear" w:color="auto" w:fill="auto"/>
            <w:vAlign w:val="center"/>
          </w:tcPr>
          <w:p w14:paraId="4AB067C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7" w:type="pct"/>
            <w:shd w:val="clear" w:color="auto" w:fill="auto"/>
            <w:vAlign w:val="center"/>
          </w:tcPr>
          <w:p w14:paraId="6C8A350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13</w:t>
            </w:r>
          </w:p>
        </w:tc>
      </w:tr>
      <w:tr w:rsidR="008A0832" w:rsidRPr="006D27AD" w14:paraId="273C587F" w14:textId="77777777" w:rsidTr="008A0832">
        <w:tc>
          <w:tcPr>
            <w:tcW w:w="232" w:type="pct"/>
            <w:shd w:val="clear" w:color="auto" w:fill="auto"/>
            <w:vAlign w:val="center"/>
          </w:tcPr>
          <w:p w14:paraId="4D71DB05"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24</w:t>
            </w:r>
          </w:p>
        </w:tc>
        <w:tc>
          <w:tcPr>
            <w:tcW w:w="1154" w:type="pct"/>
            <w:shd w:val="clear" w:color="auto" w:fill="auto"/>
            <w:vAlign w:val="center"/>
          </w:tcPr>
          <w:p w14:paraId="23EC200A"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Сальское</w:t>
            </w:r>
            <w:proofErr w:type="spellEnd"/>
          </w:p>
        </w:tc>
        <w:tc>
          <w:tcPr>
            <w:tcW w:w="1870" w:type="pct"/>
            <w:shd w:val="clear" w:color="auto" w:fill="auto"/>
            <w:vAlign w:val="center"/>
          </w:tcPr>
          <w:p w14:paraId="3495F59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2/15</w:t>
            </w:r>
          </w:p>
        </w:tc>
        <w:tc>
          <w:tcPr>
            <w:tcW w:w="357" w:type="pct"/>
            <w:shd w:val="clear" w:color="auto" w:fill="auto"/>
            <w:vAlign w:val="center"/>
          </w:tcPr>
          <w:p w14:paraId="77FAEF5A"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100</w:t>
            </w:r>
          </w:p>
        </w:tc>
        <w:tc>
          <w:tcPr>
            <w:tcW w:w="1387" w:type="pct"/>
            <w:shd w:val="clear" w:color="auto" w:fill="auto"/>
            <w:vAlign w:val="center"/>
          </w:tcPr>
          <w:p w14:paraId="70BD3F90"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Советская</w:t>
            </w:r>
            <w:proofErr w:type="spellEnd"/>
            <w:r w:rsidRPr="006D27AD">
              <w:rPr>
                <w:rFonts w:ascii="Calibri" w:hAnsi="Calibri" w:cs="Calibri"/>
                <w:sz w:val="14"/>
                <w:szCs w:val="14"/>
              </w:rPr>
              <w:t>, 2/15</w:t>
            </w:r>
          </w:p>
        </w:tc>
      </w:tr>
      <w:tr w:rsidR="008A0832" w:rsidRPr="006D27AD" w14:paraId="26417719" w14:textId="77777777" w:rsidTr="008A0832">
        <w:tc>
          <w:tcPr>
            <w:tcW w:w="232" w:type="pct"/>
            <w:shd w:val="clear" w:color="auto" w:fill="auto"/>
            <w:vAlign w:val="center"/>
          </w:tcPr>
          <w:p w14:paraId="511BCA3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25</w:t>
            </w:r>
          </w:p>
        </w:tc>
        <w:tc>
          <w:tcPr>
            <w:tcW w:w="1154" w:type="pct"/>
            <w:shd w:val="clear" w:color="auto" w:fill="auto"/>
            <w:vAlign w:val="center"/>
          </w:tcPr>
          <w:p w14:paraId="322A78A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Сальское</w:t>
            </w:r>
            <w:proofErr w:type="spellEnd"/>
          </w:p>
        </w:tc>
        <w:tc>
          <w:tcPr>
            <w:tcW w:w="1870" w:type="pct"/>
            <w:shd w:val="clear" w:color="auto" w:fill="auto"/>
            <w:vAlign w:val="center"/>
          </w:tcPr>
          <w:p w14:paraId="22636720"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Школьная</w:t>
            </w:r>
            <w:proofErr w:type="spellEnd"/>
            <w:r w:rsidRPr="006D27AD">
              <w:rPr>
                <w:rFonts w:ascii="Calibri" w:hAnsi="Calibri" w:cs="Calibri"/>
                <w:sz w:val="14"/>
                <w:szCs w:val="14"/>
              </w:rPr>
              <w:t>, 35а</w:t>
            </w:r>
          </w:p>
        </w:tc>
        <w:tc>
          <w:tcPr>
            <w:tcW w:w="357" w:type="pct"/>
            <w:shd w:val="clear" w:color="auto" w:fill="auto"/>
            <w:vAlign w:val="center"/>
          </w:tcPr>
          <w:p w14:paraId="5A7802E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50</w:t>
            </w:r>
          </w:p>
        </w:tc>
        <w:tc>
          <w:tcPr>
            <w:tcW w:w="1387" w:type="pct"/>
            <w:shd w:val="clear" w:color="auto" w:fill="auto"/>
            <w:vAlign w:val="center"/>
          </w:tcPr>
          <w:p w14:paraId="49142E4F"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Школьная</w:t>
            </w:r>
            <w:proofErr w:type="spellEnd"/>
            <w:r w:rsidRPr="006D27AD">
              <w:rPr>
                <w:rFonts w:ascii="Calibri" w:hAnsi="Calibri" w:cs="Calibri"/>
                <w:sz w:val="14"/>
                <w:szCs w:val="14"/>
              </w:rPr>
              <w:t>, 35а</w:t>
            </w:r>
          </w:p>
        </w:tc>
      </w:tr>
      <w:tr w:rsidR="008A0832" w:rsidRPr="006D27AD" w14:paraId="0A2224DD" w14:textId="77777777" w:rsidTr="008A0832">
        <w:tc>
          <w:tcPr>
            <w:tcW w:w="232" w:type="pct"/>
            <w:shd w:val="clear" w:color="auto" w:fill="auto"/>
            <w:vAlign w:val="center"/>
          </w:tcPr>
          <w:p w14:paraId="3882D13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26</w:t>
            </w:r>
          </w:p>
        </w:tc>
        <w:tc>
          <w:tcPr>
            <w:tcW w:w="1154" w:type="pct"/>
            <w:shd w:val="clear" w:color="auto" w:fill="auto"/>
            <w:vAlign w:val="center"/>
          </w:tcPr>
          <w:p w14:paraId="0DA15B1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Сальское</w:t>
            </w:r>
            <w:proofErr w:type="spellEnd"/>
          </w:p>
        </w:tc>
        <w:tc>
          <w:tcPr>
            <w:tcW w:w="1870" w:type="pct"/>
            <w:shd w:val="clear" w:color="auto" w:fill="auto"/>
            <w:vAlign w:val="center"/>
          </w:tcPr>
          <w:p w14:paraId="022F491C"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Комсомольская</w:t>
            </w:r>
            <w:proofErr w:type="spellEnd"/>
            <w:r w:rsidRPr="006D27AD">
              <w:rPr>
                <w:rFonts w:ascii="Calibri" w:hAnsi="Calibri" w:cs="Calibri"/>
                <w:sz w:val="14"/>
                <w:szCs w:val="14"/>
              </w:rPr>
              <w:t xml:space="preserve"> (МТФ)</w:t>
            </w:r>
          </w:p>
        </w:tc>
        <w:tc>
          <w:tcPr>
            <w:tcW w:w="357" w:type="pct"/>
            <w:shd w:val="clear" w:color="auto" w:fill="auto"/>
            <w:vAlign w:val="center"/>
          </w:tcPr>
          <w:p w14:paraId="6B1477E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40</w:t>
            </w:r>
          </w:p>
        </w:tc>
        <w:tc>
          <w:tcPr>
            <w:tcW w:w="1387" w:type="pct"/>
            <w:shd w:val="clear" w:color="auto" w:fill="auto"/>
            <w:vAlign w:val="center"/>
          </w:tcPr>
          <w:p w14:paraId="0B48FD1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Комсомольская</w:t>
            </w:r>
            <w:proofErr w:type="spellEnd"/>
            <w:r w:rsidRPr="006D27AD">
              <w:rPr>
                <w:rFonts w:ascii="Calibri" w:hAnsi="Calibri" w:cs="Calibri"/>
                <w:sz w:val="14"/>
                <w:szCs w:val="14"/>
              </w:rPr>
              <w:t xml:space="preserve"> </w:t>
            </w:r>
          </w:p>
        </w:tc>
      </w:tr>
      <w:tr w:rsidR="008A0832" w:rsidRPr="006D27AD" w14:paraId="1FB13876" w14:textId="77777777" w:rsidTr="008A0832">
        <w:tc>
          <w:tcPr>
            <w:tcW w:w="232" w:type="pct"/>
            <w:shd w:val="clear" w:color="auto" w:fill="auto"/>
            <w:vAlign w:val="center"/>
          </w:tcPr>
          <w:p w14:paraId="5AECED0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27</w:t>
            </w:r>
          </w:p>
        </w:tc>
        <w:tc>
          <w:tcPr>
            <w:tcW w:w="1154" w:type="pct"/>
            <w:shd w:val="clear" w:color="auto" w:fill="auto"/>
            <w:vAlign w:val="center"/>
          </w:tcPr>
          <w:p w14:paraId="4E4E0EF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с.Сальское</w:t>
            </w:r>
            <w:proofErr w:type="spellEnd"/>
          </w:p>
        </w:tc>
        <w:tc>
          <w:tcPr>
            <w:tcW w:w="1870" w:type="pct"/>
            <w:shd w:val="clear" w:color="auto" w:fill="auto"/>
            <w:vAlign w:val="center"/>
          </w:tcPr>
          <w:p w14:paraId="23A10960"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ул.Школьная</w:t>
            </w:r>
            <w:proofErr w:type="spellEnd"/>
            <w:r w:rsidRPr="006D27AD">
              <w:rPr>
                <w:rFonts w:ascii="Calibri" w:hAnsi="Calibri" w:cs="Calibri"/>
                <w:sz w:val="14"/>
                <w:szCs w:val="14"/>
              </w:rPr>
              <w:t xml:space="preserve">, 2 </w:t>
            </w:r>
          </w:p>
        </w:tc>
        <w:tc>
          <w:tcPr>
            <w:tcW w:w="357" w:type="pct"/>
            <w:shd w:val="clear" w:color="auto" w:fill="auto"/>
            <w:vAlign w:val="center"/>
          </w:tcPr>
          <w:p w14:paraId="73F1741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300</w:t>
            </w:r>
          </w:p>
        </w:tc>
        <w:tc>
          <w:tcPr>
            <w:tcW w:w="1387" w:type="pct"/>
            <w:shd w:val="clear" w:color="auto" w:fill="auto"/>
            <w:vAlign w:val="center"/>
          </w:tcPr>
          <w:p w14:paraId="10FEF2B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ул.Школьная</w:t>
            </w:r>
            <w:proofErr w:type="spellEnd"/>
            <w:r w:rsidRPr="006D27AD">
              <w:rPr>
                <w:rFonts w:ascii="Calibri" w:hAnsi="Calibri" w:cs="Calibri"/>
                <w:sz w:val="14"/>
                <w:szCs w:val="14"/>
              </w:rPr>
              <w:t>, д.2</w:t>
            </w:r>
          </w:p>
        </w:tc>
      </w:tr>
      <w:tr w:rsidR="008A0832" w:rsidRPr="006D27AD" w14:paraId="7F861B66" w14:textId="77777777" w:rsidTr="008A0832">
        <w:tc>
          <w:tcPr>
            <w:tcW w:w="232" w:type="pct"/>
            <w:shd w:val="clear" w:color="auto" w:fill="auto"/>
            <w:vAlign w:val="center"/>
          </w:tcPr>
          <w:p w14:paraId="6CCFB745"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28</w:t>
            </w:r>
          </w:p>
        </w:tc>
        <w:tc>
          <w:tcPr>
            <w:tcW w:w="1154" w:type="pct"/>
            <w:shd w:val="clear" w:color="auto" w:fill="auto"/>
            <w:vAlign w:val="center"/>
          </w:tcPr>
          <w:p w14:paraId="77B6B8F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Речное</w:t>
            </w:r>
            <w:proofErr w:type="spellEnd"/>
          </w:p>
        </w:tc>
        <w:tc>
          <w:tcPr>
            <w:tcW w:w="1870" w:type="pct"/>
            <w:shd w:val="clear" w:color="auto" w:fill="auto"/>
            <w:vAlign w:val="center"/>
          </w:tcPr>
          <w:p w14:paraId="37E1DE87"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Октябрьская,1</w:t>
            </w:r>
          </w:p>
        </w:tc>
        <w:tc>
          <w:tcPr>
            <w:tcW w:w="357" w:type="pct"/>
            <w:shd w:val="clear" w:color="auto" w:fill="auto"/>
            <w:vAlign w:val="center"/>
          </w:tcPr>
          <w:p w14:paraId="6F22A6F3"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40</w:t>
            </w:r>
          </w:p>
        </w:tc>
        <w:tc>
          <w:tcPr>
            <w:tcW w:w="1387" w:type="pct"/>
            <w:shd w:val="clear" w:color="auto" w:fill="auto"/>
            <w:vAlign w:val="center"/>
          </w:tcPr>
          <w:p w14:paraId="1F6BA42D"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Октябрьская,1</w:t>
            </w:r>
          </w:p>
        </w:tc>
      </w:tr>
      <w:tr w:rsidR="008A0832" w:rsidRPr="006D27AD" w14:paraId="106D98BA" w14:textId="77777777" w:rsidTr="008A0832">
        <w:tc>
          <w:tcPr>
            <w:tcW w:w="232" w:type="pct"/>
            <w:shd w:val="clear" w:color="auto" w:fill="auto"/>
            <w:vAlign w:val="center"/>
          </w:tcPr>
          <w:p w14:paraId="56D61C1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29</w:t>
            </w:r>
          </w:p>
        </w:tc>
        <w:tc>
          <w:tcPr>
            <w:tcW w:w="1154" w:type="pct"/>
            <w:shd w:val="clear" w:color="auto" w:fill="auto"/>
            <w:vAlign w:val="center"/>
          </w:tcPr>
          <w:p w14:paraId="6F00073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с.Стретенка</w:t>
            </w:r>
            <w:proofErr w:type="spellEnd"/>
          </w:p>
        </w:tc>
        <w:tc>
          <w:tcPr>
            <w:tcW w:w="1870" w:type="pct"/>
            <w:shd w:val="clear" w:color="auto" w:fill="auto"/>
            <w:vAlign w:val="center"/>
          </w:tcPr>
          <w:p w14:paraId="6F212ADB"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ул.Лобода</w:t>
            </w:r>
            <w:proofErr w:type="spellEnd"/>
            <w:r w:rsidRPr="006D27AD">
              <w:rPr>
                <w:rFonts w:ascii="Calibri" w:hAnsi="Calibri" w:cs="Calibri"/>
                <w:sz w:val="14"/>
                <w:szCs w:val="14"/>
              </w:rPr>
              <w:t xml:space="preserve"> </w:t>
            </w:r>
            <w:r w:rsidRPr="006D27AD">
              <w:rPr>
                <w:rFonts w:ascii="Calibri" w:hAnsi="Calibri" w:cs="Calibri"/>
                <w:i/>
                <w:iCs/>
                <w:sz w:val="14"/>
                <w:szCs w:val="14"/>
              </w:rPr>
              <w:t>(</w:t>
            </w:r>
            <w:proofErr w:type="spellStart"/>
            <w:r w:rsidRPr="006D27AD">
              <w:rPr>
                <w:rFonts w:ascii="Calibri" w:hAnsi="Calibri" w:cs="Calibri"/>
                <w:i/>
                <w:iCs/>
                <w:sz w:val="14"/>
                <w:szCs w:val="14"/>
              </w:rPr>
              <w:t>водонапорная</w:t>
            </w:r>
            <w:proofErr w:type="spellEnd"/>
            <w:r w:rsidRPr="006D27AD">
              <w:rPr>
                <w:rFonts w:ascii="Calibri" w:hAnsi="Calibri" w:cs="Calibri"/>
                <w:i/>
                <w:iCs/>
                <w:sz w:val="14"/>
                <w:szCs w:val="14"/>
              </w:rPr>
              <w:t xml:space="preserve"> </w:t>
            </w:r>
            <w:proofErr w:type="spellStart"/>
            <w:r w:rsidRPr="006D27AD">
              <w:rPr>
                <w:rFonts w:ascii="Calibri" w:hAnsi="Calibri" w:cs="Calibri"/>
                <w:i/>
                <w:iCs/>
                <w:sz w:val="14"/>
                <w:szCs w:val="14"/>
              </w:rPr>
              <w:t>башня</w:t>
            </w:r>
            <w:proofErr w:type="spellEnd"/>
            <w:r w:rsidRPr="006D27AD">
              <w:rPr>
                <w:rFonts w:ascii="Calibri" w:hAnsi="Calibri" w:cs="Calibri"/>
                <w:i/>
                <w:iCs/>
                <w:sz w:val="14"/>
                <w:szCs w:val="14"/>
              </w:rPr>
              <w:t>)</w:t>
            </w:r>
          </w:p>
        </w:tc>
        <w:tc>
          <w:tcPr>
            <w:tcW w:w="357" w:type="pct"/>
            <w:shd w:val="clear" w:color="auto" w:fill="auto"/>
            <w:vAlign w:val="center"/>
          </w:tcPr>
          <w:p w14:paraId="6676132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12</w:t>
            </w:r>
          </w:p>
        </w:tc>
        <w:tc>
          <w:tcPr>
            <w:tcW w:w="1387" w:type="pct"/>
            <w:shd w:val="clear" w:color="auto" w:fill="auto"/>
            <w:vAlign w:val="center"/>
          </w:tcPr>
          <w:p w14:paraId="5AC9F29F"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ул.Лобода</w:t>
            </w:r>
            <w:proofErr w:type="spellEnd"/>
          </w:p>
        </w:tc>
      </w:tr>
    </w:tbl>
    <w:p w14:paraId="5788DEAD" w14:textId="77777777" w:rsidR="008A0832" w:rsidRPr="006D27AD" w:rsidRDefault="008A0832" w:rsidP="006D27AD">
      <w:pPr>
        <w:rPr>
          <w:rFonts w:ascii="Calibri" w:hAnsi="Calibri" w:cs="Calibri"/>
          <w:sz w:val="14"/>
          <w:szCs w:val="14"/>
        </w:rPr>
      </w:pPr>
    </w:p>
    <w:p w14:paraId="38D37B26"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ПОЖАРНЫЕ ПИРСЫ</w:t>
      </w:r>
    </w:p>
    <w:p w14:paraId="242834A7" w14:textId="77777777" w:rsidR="008A0832" w:rsidRPr="006D27AD" w:rsidRDefault="008A0832" w:rsidP="006D27AD">
      <w:pPr>
        <w:jc w:val="center"/>
        <w:rPr>
          <w:rFonts w:ascii="Calibri" w:hAnsi="Calibri" w:cs="Calibri"/>
          <w:b/>
          <w:bCs/>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4744"/>
        <w:gridCol w:w="10434"/>
      </w:tblGrid>
      <w:tr w:rsidR="008A0832" w:rsidRPr="006D27AD" w14:paraId="02DC8340" w14:textId="77777777" w:rsidTr="008A0832">
        <w:trPr>
          <w:trHeight w:val="51"/>
        </w:trPr>
        <w:tc>
          <w:tcPr>
            <w:tcW w:w="233" w:type="pct"/>
            <w:shd w:val="clear" w:color="auto" w:fill="auto"/>
            <w:vAlign w:val="center"/>
          </w:tcPr>
          <w:p w14:paraId="3578A7F6"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w:t>
            </w:r>
          </w:p>
          <w:p w14:paraId="70D0522B"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п/п</w:t>
            </w:r>
          </w:p>
        </w:tc>
        <w:tc>
          <w:tcPr>
            <w:tcW w:w="1490" w:type="pct"/>
            <w:shd w:val="clear" w:color="auto" w:fill="auto"/>
            <w:vAlign w:val="center"/>
          </w:tcPr>
          <w:p w14:paraId="02ED389B"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Наименование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населенного</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пункта</w:t>
            </w:r>
            <w:proofErr w:type="spellEnd"/>
          </w:p>
        </w:tc>
        <w:tc>
          <w:tcPr>
            <w:tcW w:w="3277" w:type="pct"/>
            <w:shd w:val="clear" w:color="auto" w:fill="auto"/>
            <w:vAlign w:val="center"/>
          </w:tcPr>
          <w:p w14:paraId="61A144E2"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Адрес</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места</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нахождения</w:t>
            </w:r>
            <w:proofErr w:type="spellEnd"/>
          </w:p>
        </w:tc>
      </w:tr>
      <w:tr w:rsidR="008A0832" w:rsidRPr="006D27AD" w14:paraId="39B2AFC2" w14:textId="77777777" w:rsidTr="008A0832">
        <w:tc>
          <w:tcPr>
            <w:tcW w:w="233" w:type="pct"/>
            <w:shd w:val="clear" w:color="auto" w:fill="auto"/>
          </w:tcPr>
          <w:p w14:paraId="60A3DD0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w:t>
            </w:r>
          </w:p>
        </w:tc>
        <w:tc>
          <w:tcPr>
            <w:tcW w:w="1490" w:type="pct"/>
            <w:shd w:val="clear" w:color="auto" w:fill="auto"/>
          </w:tcPr>
          <w:p w14:paraId="09625665"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Пожига</w:t>
            </w:r>
            <w:proofErr w:type="spellEnd"/>
          </w:p>
        </w:tc>
        <w:tc>
          <w:tcPr>
            <w:tcW w:w="3277" w:type="pct"/>
            <w:shd w:val="clear" w:color="auto" w:fill="auto"/>
          </w:tcPr>
          <w:p w14:paraId="1C9921C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Садовая</w:t>
            </w:r>
            <w:proofErr w:type="spellEnd"/>
            <w:r w:rsidRPr="006D27AD">
              <w:rPr>
                <w:rFonts w:ascii="Calibri" w:hAnsi="Calibri" w:cs="Calibri"/>
                <w:sz w:val="14"/>
                <w:szCs w:val="14"/>
              </w:rPr>
              <w:t xml:space="preserve"> 1</w:t>
            </w:r>
          </w:p>
        </w:tc>
      </w:tr>
      <w:tr w:rsidR="008A0832" w:rsidRPr="006D27AD" w14:paraId="5AD0C5DC" w14:textId="77777777" w:rsidTr="008A0832">
        <w:tc>
          <w:tcPr>
            <w:tcW w:w="233" w:type="pct"/>
            <w:shd w:val="clear" w:color="auto" w:fill="auto"/>
          </w:tcPr>
          <w:p w14:paraId="170D69B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w:t>
            </w:r>
          </w:p>
        </w:tc>
        <w:tc>
          <w:tcPr>
            <w:tcW w:w="1490" w:type="pct"/>
            <w:shd w:val="clear" w:color="auto" w:fill="auto"/>
          </w:tcPr>
          <w:p w14:paraId="789E3D5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Пожига</w:t>
            </w:r>
            <w:proofErr w:type="spellEnd"/>
          </w:p>
        </w:tc>
        <w:tc>
          <w:tcPr>
            <w:tcW w:w="3277" w:type="pct"/>
            <w:shd w:val="clear" w:color="auto" w:fill="auto"/>
          </w:tcPr>
          <w:p w14:paraId="69A42FF5"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Центральная</w:t>
            </w:r>
          </w:p>
        </w:tc>
      </w:tr>
      <w:tr w:rsidR="008A0832" w:rsidRPr="006D27AD" w14:paraId="1ED3EB91" w14:textId="77777777" w:rsidTr="008A0832">
        <w:tc>
          <w:tcPr>
            <w:tcW w:w="233" w:type="pct"/>
            <w:shd w:val="clear" w:color="auto" w:fill="auto"/>
          </w:tcPr>
          <w:p w14:paraId="16436C6E"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3</w:t>
            </w:r>
          </w:p>
        </w:tc>
        <w:tc>
          <w:tcPr>
            <w:tcW w:w="1490" w:type="pct"/>
            <w:shd w:val="clear" w:color="auto" w:fill="auto"/>
          </w:tcPr>
          <w:p w14:paraId="33A373D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Ариадное</w:t>
            </w:r>
            <w:proofErr w:type="spellEnd"/>
          </w:p>
        </w:tc>
        <w:tc>
          <w:tcPr>
            <w:tcW w:w="3277" w:type="pct"/>
            <w:shd w:val="clear" w:color="auto" w:fill="auto"/>
          </w:tcPr>
          <w:p w14:paraId="209F6AE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Дубова</w:t>
            </w:r>
            <w:proofErr w:type="spellEnd"/>
            <w:r w:rsidRPr="006D27AD">
              <w:rPr>
                <w:rFonts w:ascii="Calibri" w:hAnsi="Calibri" w:cs="Calibri"/>
                <w:sz w:val="14"/>
                <w:szCs w:val="14"/>
              </w:rPr>
              <w:t xml:space="preserve"> 1</w:t>
            </w:r>
          </w:p>
        </w:tc>
      </w:tr>
      <w:tr w:rsidR="008A0832" w:rsidRPr="006D27AD" w14:paraId="6857977B" w14:textId="77777777" w:rsidTr="008A0832">
        <w:tc>
          <w:tcPr>
            <w:tcW w:w="233" w:type="pct"/>
            <w:shd w:val="clear" w:color="auto" w:fill="auto"/>
          </w:tcPr>
          <w:p w14:paraId="4300EB7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4</w:t>
            </w:r>
          </w:p>
        </w:tc>
        <w:tc>
          <w:tcPr>
            <w:tcW w:w="1490" w:type="pct"/>
            <w:shd w:val="clear" w:color="auto" w:fill="auto"/>
          </w:tcPr>
          <w:p w14:paraId="15574E7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Ариадное</w:t>
            </w:r>
            <w:proofErr w:type="spellEnd"/>
          </w:p>
        </w:tc>
        <w:tc>
          <w:tcPr>
            <w:tcW w:w="3277" w:type="pct"/>
            <w:shd w:val="clear" w:color="auto" w:fill="auto"/>
          </w:tcPr>
          <w:p w14:paraId="5169F136"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мост</w:t>
            </w:r>
            <w:proofErr w:type="spellEnd"/>
            <w:r w:rsidRPr="006D27AD">
              <w:rPr>
                <w:rFonts w:ascii="Calibri" w:hAnsi="Calibri" w:cs="Calibri"/>
                <w:sz w:val="14"/>
                <w:szCs w:val="14"/>
              </w:rPr>
              <w:t xml:space="preserve"> р. </w:t>
            </w:r>
            <w:proofErr w:type="spellStart"/>
            <w:r w:rsidRPr="006D27AD">
              <w:rPr>
                <w:rFonts w:ascii="Calibri" w:hAnsi="Calibri" w:cs="Calibri"/>
                <w:sz w:val="14"/>
                <w:szCs w:val="14"/>
              </w:rPr>
              <w:t>Малиновка</w:t>
            </w:r>
            <w:proofErr w:type="spellEnd"/>
          </w:p>
        </w:tc>
      </w:tr>
      <w:tr w:rsidR="008A0832" w:rsidRPr="006D27AD" w14:paraId="2A9C9C77" w14:textId="77777777" w:rsidTr="008A0832">
        <w:tc>
          <w:tcPr>
            <w:tcW w:w="233" w:type="pct"/>
            <w:shd w:val="clear" w:color="auto" w:fill="auto"/>
          </w:tcPr>
          <w:p w14:paraId="035B34F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5</w:t>
            </w:r>
          </w:p>
        </w:tc>
        <w:tc>
          <w:tcPr>
            <w:tcW w:w="1490" w:type="pct"/>
            <w:shd w:val="clear" w:color="auto" w:fill="auto"/>
          </w:tcPr>
          <w:p w14:paraId="5D0C5F3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Любитовка</w:t>
            </w:r>
            <w:proofErr w:type="spellEnd"/>
          </w:p>
        </w:tc>
        <w:tc>
          <w:tcPr>
            <w:tcW w:w="3277" w:type="pct"/>
            <w:shd w:val="clear" w:color="auto" w:fill="auto"/>
          </w:tcPr>
          <w:p w14:paraId="3EADBF9C" w14:textId="77777777" w:rsidR="008A0832" w:rsidRPr="006D27AD" w:rsidRDefault="008A0832" w:rsidP="006D27AD">
            <w:pPr>
              <w:jc w:val="center"/>
              <w:rPr>
                <w:rFonts w:ascii="Calibri" w:hAnsi="Calibri" w:cs="Calibri"/>
                <w:sz w:val="14"/>
                <w:szCs w:val="14"/>
                <w:lang w:val="ru-RU"/>
              </w:rPr>
            </w:pPr>
            <w:r w:rsidRPr="006D27AD">
              <w:rPr>
                <w:rFonts w:ascii="Calibri" w:hAnsi="Calibri" w:cs="Calibri"/>
                <w:sz w:val="14"/>
                <w:szCs w:val="14"/>
                <w:lang w:val="ru-RU"/>
              </w:rPr>
              <w:t xml:space="preserve">канал в районе дома №53 по </w:t>
            </w:r>
            <w:proofErr w:type="spellStart"/>
            <w:r w:rsidRPr="006D27AD">
              <w:rPr>
                <w:rFonts w:ascii="Calibri" w:hAnsi="Calibri" w:cs="Calibri"/>
                <w:sz w:val="14"/>
                <w:szCs w:val="14"/>
                <w:lang w:val="ru-RU"/>
              </w:rPr>
              <w:t>ул.Партизанская</w:t>
            </w:r>
            <w:proofErr w:type="spellEnd"/>
          </w:p>
        </w:tc>
      </w:tr>
      <w:tr w:rsidR="008A0832" w:rsidRPr="006D27AD" w14:paraId="4AA4D4A1" w14:textId="77777777" w:rsidTr="008A0832">
        <w:tc>
          <w:tcPr>
            <w:tcW w:w="233" w:type="pct"/>
            <w:shd w:val="clear" w:color="auto" w:fill="auto"/>
          </w:tcPr>
          <w:p w14:paraId="552B3E1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7</w:t>
            </w:r>
          </w:p>
        </w:tc>
        <w:tc>
          <w:tcPr>
            <w:tcW w:w="1490" w:type="pct"/>
            <w:shd w:val="clear" w:color="auto" w:fill="auto"/>
          </w:tcPr>
          <w:p w14:paraId="76F9254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Малиново</w:t>
            </w:r>
            <w:proofErr w:type="spellEnd"/>
          </w:p>
        </w:tc>
        <w:tc>
          <w:tcPr>
            <w:tcW w:w="3277" w:type="pct"/>
            <w:shd w:val="clear" w:color="auto" w:fill="auto"/>
          </w:tcPr>
          <w:p w14:paraId="4F174452"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Транспортная</w:t>
            </w:r>
            <w:proofErr w:type="spellEnd"/>
            <w:r w:rsidRPr="006D27AD">
              <w:rPr>
                <w:rFonts w:ascii="Calibri" w:hAnsi="Calibri" w:cs="Calibri"/>
                <w:sz w:val="14"/>
                <w:szCs w:val="14"/>
              </w:rPr>
              <w:t>, д.4</w:t>
            </w:r>
          </w:p>
        </w:tc>
      </w:tr>
      <w:tr w:rsidR="008A0832" w:rsidRPr="006D27AD" w14:paraId="37287961" w14:textId="77777777" w:rsidTr="008A0832">
        <w:tc>
          <w:tcPr>
            <w:tcW w:w="233" w:type="pct"/>
            <w:shd w:val="clear" w:color="auto" w:fill="auto"/>
          </w:tcPr>
          <w:p w14:paraId="307E125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8</w:t>
            </w:r>
          </w:p>
        </w:tc>
        <w:tc>
          <w:tcPr>
            <w:tcW w:w="1490" w:type="pct"/>
            <w:shd w:val="clear" w:color="auto" w:fill="auto"/>
          </w:tcPr>
          <w:p w14:paraId="6F922BA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Малиново</w:t>
            </w:r>
            <w:proofErr w:type="spellEnd"/>
          </w:p>
        </w:tc>
        <w:tc>
          <w:tcPr>
            <w:tcW w:w="3277" w:type="pct"/>
            <w:shd w:val="clear" w:color="auto" w:fill="auto"/>
          </w:tcPr>
          <w:p w14:paraId="55A1B1A2"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канал</w:t>
            </w:r>
            <w:proofErr w:type="spellEnd"/>
            <w:r w:rsidRPr="006D27AD">
              <w:rPr>
                <w:rFonts w:ascii="Calibri" w:hAnsi="Calibri" w:cs="Calibri"/>
                <w:sz w:val="14"/>
                <w:szCs w:val="14"/>
              </w:rPr>
              <w:t xml:space="preserve"> р. </w:t>
            </w:r>
            <w:proofErr w:type="spellStart"/>
            <w:r w:rsidRPr="006D27AD">
              <w:rPr>
                <w:rFonts w:ascii="Calibri" w:hAnsi="Calibri" w:cs="Calibri"/>
                <w:sz w:val="14"/>
                <w:szCs w:val="14"/>
              </w:rPr>
              <w:t>Малиновка</w:t>
            </w:r>
            <w:proofErr w:type="spellEnd"/>
          </w:p>
        </w:tc>
      </w:tr>
      <w:tr w:rsidR="008A0832" w:rsidRPr="006D27AD" w14:paraId="1D1B50C4" w14:textId="77777777" w:rsidTr="008A0832">
        <w:tc>
          <w:tcPr>
            <w:tcW w:w="233" w:type="pct"/>
            <w:shd w:val="clear" w:color="auto" w:fill="auto"/>
          </w:tcPr>
          <w:p w14:paraId="26C55CC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9</w:t>
            </w:r>
          </w:p>
        </w:tc>
        <w:tc>
          <w:tcPr>
            <w:tcW w:w="1490" w:type="pct"/>
            <w:shd w:val="clear" w:color="auto" w:fill="auto"/>
          </w:tcPr>
          <w:p w14:paraId="7C85E0C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Зимники</w:t>
            </w:r>
            <w:proofErr w:type="spellEnd"/>
          </w:p>
        </w:tc>
        <w:tc>
          <w:tcPr>
            <w:tcW w:w="3277" w:type="pct"/>
            <w:shd w:val="clear" w:color="auto" w:fill="auto"/>
          </w:tcPr>
          <w:p w14:paraId="370D87B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протока</w:t>
            </w:r>
            <w:proofErr w:type="spellEnd"/>
            <w:r w:rsidRPr="006D27AD">
              <w:rPr>
                <w:rFonts w:ascii="Calibri" w:hAnsi="Calibri" w:cs="Calibri"/>
                <w:sz w:val="14"/>
                <w:szCs w:val="14"/>
              </w:rPr>
              <w:t xml:space="preserve"> р. </w:t>
            </w:r>
            <w:proofErr w:type="spellStart"/>
            <w:r w:rsidRPr="006D27AD">
              <w:rPr>
                <w:rFonts w:ascii="Calibri" w:hAnsi="Calibri" w:cs="Calibri"/>
                <w:sz w:val="14"/>
                <w:szCs w:val="14"/>
              </w:rPr>
              <w:t>Малиновка</w:t>
            </w:r>
            <w:proofErr w:type="spellEnd"/>
          </w:p>
        </w:tc>
      </w:tr>
      <w:tr w:rsidR="008A0832" w:rsidRPr="006D27AD" w14:paraId="252A2134" w14:textId="77777777" w:rsidTr="008A0832">
        <w:tc>
          <w:tcPr>
            <w:tcW w:w="233" w:type="pct"/>
            <w:shd w:val="clear" w:color="auto" w:fill="auto"/>
          </w:tcPr>
          <w:p w14:paraId="3BF6434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10</w:t>
            </w:r>
          </w:p>
        </w:tc>
        <w:tc>
          <w:tcPr>
            <w:tcW w:w="1490" w:type="pct"/>
            <w:shd w:val="clear" w:color="auto" w:fill="auto"/>
          </w:tcPr>
          <w:p w14:paraId="717FA6A0"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Мартынова </w:t>
            </w:r>
            <w:proofErr w:type="spellStart"/>
            <w:r w:rsidRPr="006D27AD">
              <w:rPr>
                <w:rFonts w:ascii="Calibri" w:hAnsi="Calibri" w:cs="Calibri"/>
                <w:sz w:val="14"/>
                <w:szCs w:val="14"/>
              </w:rPr>
              <w:t>Поляна</w:t>
            </w:r>
            <w:proofErr w:type="spellEnd"/>
          </w:p>
        </w:tc>
        <w:tc>
          <w:tcPr>
            <w:tcW w:w="3277" w:type="pct"/>
            <w:shd w:val="clear" w:color="auto" w:fill="auto"/>
          </w:tcPr>
          <w:p w14:paraId="49282BE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протока</w:t>
            </w:r>
            <w:proofErr w:type="spellEnd"/>
            <w:r w:rsidRPr="006D27AD">
              <w:rPr>
                <w:rFonts w:ascii="Calibri" w:hAnsi="Calibri" w:cs="Calibri"/>
                <w:sz w:val="14"/>
                <w:szCs w:val="14"/>
              </w:rPr>
              <w:t xml:space="preserve"> р. </w:t>
            </w:r>
            <w:proofErr w:type="spellStart"/>
            <w:r w:rsidRPr="006D27AD">
              <w:rPr>
                <w:rFonts w:ascii="Calibri" w:hAnsi="Calibri" w:cs="Calibri"/>
                <w:sz w:val="14"/>
                <w:szCs w:val="14"/>
              </w:rPr>
              <w:t>Горная</w:t>
            </w:r>
            <w:proofErr w:type="spellEnd"/>
          </w:p>
        </w:tc>
      </w:tr>
      <w:tr w:rsidR="008A0832" w:rsidRPr="006D27AD" w14:paraId="7A778D3A" w14:textId="77777777" w:rsidTr="008A0832">
        <w:tc>
          <w:tcPr>
            <w:tcW w:w="233" w:type="pct"/>
            <w:shd w:val="clear" w:color="auto" w:fill="auto"/>
          </w:tcPr>
          <w:p w14:paraId="5C48964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11</w:t>
            </w:r>
          </w:p>
        </w:tc>
        <w:tc>
          <w:tcPr>
            <w:tcW w:w="1490" w:type="pct"/>
            <w:shd w:val="clear" w:color="auto" w:fill="auto"/>
          </w:tcPr>
          <w:p w14:paraId="67B9886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Поляны</w:t>
            </w:r>
            <w:proofErr w:type="spellEnd"/>
          </w:p>
        </w:tc>
        <w:tc>
          <w:tcPr>
            <w:tcW w:w="3277" w:type="pct"/>
            <w:shd w:val="clear" w:color="auto" w:fill="auto"/>
          </w:tcPr>
          <w:p w14:paraId="53B24E6D" w14:textId="77777777" w:rsidR="008A0832" w:rsidRPr="006D27AD" w:rsidRDefault="008A0832" w:rsidP="006D27AD">
            <w:pPr>
              <w:jc w:val="center"/>
              <w:rPr>
                <w:rFonts w:ascii="Calibri" w:hAnsi="Calibri" w:cs="Calibri"/>
                <w:sz w:val="14"/>
                <w:szCs w:val="14"/>
                <w:lang w:val="ru-RU"/>
              </w:rPr>
            </w:pPr>
            <w:r w:rsidRPr="006D27AD">
              <w:rPr>
                <w:rFonts w:ascii="Calibri" w:hAnsi="Calibri" w:cs="Calibri"/>
                <w:sz w:val="14"/>
                <w:szCs w:val="14"/>
                <w:lang w:val="ru-RU"/>
              </w:rPr>
              <w:t xml:space="preserve">за селом Поляны 200м. </w:t>
            </w:r>
            <w:proofErr w:type="spellStart"/>
            <w:r w:rsidRPr="006D27AD">
              <w:rPr>
                <w:rFonts w:ascii="Calibri" w:hAnsi="Calibri" w:cs="Calibri"/>
                <w:sz w:val="14"/>
                <w:szCs w:val="14"/>
                <w:lang w:val="ru-RU"/>
              </w:rPr>
              <w:t>р.Ореховка</w:t>
            </w:r>
            <w:proofErr w:type="spellEnd"/>
          </w:p>
        </w:tc>
      </w:tr>
      <w:tr w:rsidR="008A0832" w:rsidRPr="006D27AD" w14:paraId="267CA14B" w14:textId="77777777" w:rsidTr="008A0832">
        <w:tc>
          <w:tcPr>
            <w:tcW w:w="233" w:type="pct"/>
            <w:shd w:val="clear" w:color="auto" w:fill="auto"/>
          </w:tcPr>
          <w:p w14:paraId="5771DDE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12</w:t>
            </w:r>
          </w:p>
        </w:tc>
        <w:tc>
          <w:tcPr>
            <w:tcW w:w="1490" w:type="pct"/>
            <w:shd w:val="clear" w:color="auto" w:fill="auto"/>
          </w:tcPr>
          <w:p w14:paraId="465B069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Боголюбовка</w:t>
            </w:r>
            <w:proofErr w:type="spellEnd"/>
          </w:p>
        </w:tc>
        <w:tc>
          <w:tcPr>
            <w:tcW w:w="3277" w:type="pct"/>
            <w:shd w:val="clear" w:color="auto" w:fill="auto"/>
          </w:tcPr>
          <w:p w14:paraId="2D18AB9E"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Озерная</w:t>
            </w:r>
            <w:proofErr w:type="spellEnd"/>
            <w:r w:rsidRPr="006D27AD">
              <w:rPr>
                <w:rFonts w:ascii="Calibri" w:hAnsi="Calibri" w:cs="Calibri"/>
                <w:sz w:val="14"/>
                <w:szCs w:val="14"/>
              </w:rPr>
              <w:t>, 9</w:t>
            </w:r>
          </w:p>
        </w:tc>
      </w:tr>
      <w:tr w:rsidR="008A0832" w:rsidRPr="006D27AD" w14:paraId="1BA30B26" w14:textId="77777777" w:rsidTr="008A0832">
        <w:tc>
          <w:tcPr>
            <w:tcW w:w="233" w:type="pct"/>
            <w:shd w:val="clear" w:color="auto" w:fill="auto"/>
          </w:tcPr>
          <w:p w14:paraId="16448C5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13</w:t>
            </w:r>
          </w:p>
        </w:tc>
        <w:tc>
          <w:tcPr>
            <w:tcW w:w="1490" w:type="pct"/>
            <w:shd w:val="clear" w:color="auto" w:fill="auto"/>
          </w:tcPr>
          <w:p w14:paraId="5EC9CEF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Боголюбовка</w:t>
            </w:r>
            <w:proofErr w:type="spellEnd"/>
          </w:p>
        </w:tc>
        <w:tc>
          <w:tcPr>
            <w:tcW w:w="3277" w:type="pct"/>
            <w:shd w:val="clear" w:color="auto" w:fill="auto"/>
          </w:tcPr>
          <w:p w14:paraId="7F16756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lang w:val="ru-RU"/>
              </w:rPr>
              <w:t xml:space="preserve">пересечение ул. Леонова, 28 и ул. </w:t>
            </w:r>
            <w:proofErr w:type="spellStart"/>
            <w:r w:rsidRPr="006D27AD">
              <w:rPr>
                <w:rFonts w:ascii="Calibri" w:hAnsi="Calibri" w:cs="Calibri"/>
                <w:sz w:val="14"/>
                <w:szCs w:val="14"/>
              </w:rPr>
              <w:t>Садовая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протока</w:t>
            </w:r>
            <w:proofErr w:type="spellEnd"/>
          </w:p>
        </w:tc>
      </w:tr>
      <w:tr w:rsidR="008A0832" w:rsidRPr="006D27AD" w14:paraId="3840DA69" w14:textId="77777777" w:rsidTr="008A0832">
        <w:tc>
          <w:tcPr>
            <w:tcW w:w="233" w:type="pct"/>
            <w:shd w:val="clear" w:color="auto" w:fill="auto"/>
          </w:tcPr>
          <w:p w14:paraId="58EF67BA"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14</w:t>
            </w:r>
          </w:p>
        </w:tc>
        <w:tc>
          <w:tcPr>
            <w:tcW w:w="1490" w:type="pct"/>
            <w:shd w:val="clear" w:color="auto" w:fill="auto"/>
          </w:tcPr>
          <w:p w14:paraId="736B29E0"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Орехово</w:t>
            </w:r>
            <w:proofErr w:type="spellEnd"/>
          </w:p>
        </w:tc>
        <w:tc>
          <w:tcPr>
            <w:tcW w:w="3277" w:type="pct"/>
            <w:shd w:val="clear" w:color="auto" w:fill="auto"/>
          </w:tcPr>
          <w:p w14:paraId="7132785F"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Ватутина</w:t>
            </w:r>
            <w:proofErr w:type="spellEnd"/>
            <w:r w:rsidRPr="006D27AD">
              <w:rPr>
                <w:rFonts w:ascii="Calibri" w:hAnsi="Calibri" w:cs="Calibri"/>
                <w:sz w:val="14"/>
                <w:szCs w:val="14"/>
              </w:rPr>
              <w:t>, 2</w:t>
            </w:r>
          </w:p>
        </w:tc>
      </w:tr>
      <w:tr w:rsidR="008A0832" w:rsidRPr="006D27AD" w14:paraId="3843D959" w14:textId="77777777" w:rsidTr="008A0832">
        <w:tc>
          <w:tcPr>
            <w:tcW w:w="233" w:type="pct"/>
            <w:shd w:val="clear" w:color="auto" w:fill="auto"/>
            <w:vAlign w:val="center"/>
          </w:tcPr>
          <w:p w14:paraId="2B07B86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15</w:t>
            </w:r>
          </w:p>
        </w:tc>
        <w:tc>
          <w:tcPr>
            <w:tcW w:w="1490" w:type="pct"/>
            <w:shd w:val="clear" w:color="auto" w:fill="auto"/>
            <w:vAlign w:val="center"/>
          </w:tcPr>
          <w:p w14:paraId="6239FB1E"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Ясная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Поляна</w:t>
            </w:r>
            <w:proofErr w:type="spellEnd"/>
          </w:p>
        </w:tc>
        <w:tc>
          <w:tcPr>
            <w:tcW w:w="3277" w:type="pct"/>
            <w:shd w:val="clear" w:color="auto" w:fill="auto"/>
            <w:vAlign w:val="center"/>
          </w:tcPr>
          <w:p w14:paraId="65639479"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Героев</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Даманского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канал</w:t>
            </w:r>
            <w:proofErr w:type="spellEnd"/>
          </w:p>
        </w:tc>
      </w:tr>
      <w:tr w:rsidR="008A0832" w:rsidRPr="006D27AD" w14:paraId="258DD913" w14:textId="77777777" w:rsidTr="008A0832">
        <w:tc>
          <w:tcPr>
            <w:tcW w:w="233" w:type="pct"/>
            <w:shd w:val="clear" w:color="auto" w:fill="auto"/>
          </w:tcPr>
          <w:p w14:paraId="1DF5FAAF"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16</w:t>
            </w:r>
          </w:p>
        </w:tc>
        <w:tc>
          <w:tcPr>
            <w:tcW w:w="1490" w:type="pct"/>
            <w:shd w:val="clear" w:color="auto" w:fill="auto"/>
          </w:tcPr>
          <w:p w14:paraId="009ECCC4"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Ракитное</w:t>
            </w:r>
            <w:proofErr w:type="spellEnd"/>
          </w:p>
        </w:tc>
        <w:tc>
          <w:tcPr>
            <w:tcW w:w="3277" w:type="pct"/>
            <w:shd w:val="clear" w:color="auto" w:fill="auto"/>
          </w:tcPr>
          <w:p w14:paraId="67222FBA"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Вербная</w:t>
            </w:r>
            <w:proofErr w:type="spellEnd"/>
            <w:r w:rsidRPr="006D27AD">
              <w:rPr>
                <w:rFonts w:ascii="Calibri" w:hAnsi="Calibri" w:cs="Calibri"/>
                <w:sz w:val="14"/>
                <w:szCs w:val="14"/>
              </w:rPr>
              <w:t>, д.23</w:t>
            </w:r>
          </w:p>
        </w:tc>
      </w:tr>
      <w:tr w:rsidR="008A0832" w:rsidRPr="006D27AD" w14:paraId="48C08BCE" w14:textId="77777777" w:rsidTr="008A0832">
        <w:tc>
          <w:tcPr>
            <w:tcW w:w="233" w:type="pct"/>
            <w:shd w:val="clear" w:color="auto" w:fill="auto"/>
          </w:tcPr>
          <w:p w14:paraId="4DCD7F6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17</w:t>
            </w:r>
          </w:p>
        </w:tc>
        <w:tc>
          <w:tcPr>
            <w:tcW w:w="1490" w:type="pct"/>
            <w:shd w:val="clear" w:color="auto" w:fill="auto"/>
          </w:tcPr>
          <w:p w14:paraId="5F9E440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Ракитное</w:t>
            </w:r>
            <w:proofErr w:type="spellEnd"/>
          </w:p>
        </w:tc>
        <w:tc>
          <w:tcPr>
            <w:tcW w:w="3277" w:type="pct"/>
            <w:shd w:val="clear" w:color="auto" w:fill="auto"/>
          </w:tcPr>
          <w:p w14:paraId="55A57D30"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Новая</w:t>
            </w:r>
            <w:proofErr w:type="spellEnd"/>
            <w:r w:rsidRPr="006D27AD">
              <w:rPr>
                <w:rFonts w:ascii="Calibri" w:hAnsi="Calibri" w:cs="Calibri"/>
                <w:sz w:val="14"/>
                <w:szCs w:val="14"/>
              </w:rPr>
              <w:t>, 1</w:t>
            </w:r>
          </w:p>
        </w:tc>
      </w:tr>
      <w:tr w:rsidR="008A0832" w:rsidRPr="006D27AD" w14:paraId="69E3F7AD" w14:textId="77777777" w:rsidTr="008A0832">
        <w:tc>
          <w:tcPr>
            <w:tcW w:w="233" w:type="pct"/>
            <w:shd w:val="clear" w:color="auto" w:fill="auto"/>
          </w:tcPr>
          <w:p w14:paraId="1DC030DC"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18</w:t>
            </w:r>
          </w:p>
        </w:tc>
        <w:tc>
          <w:tcPr>
            <w:tcW w:w="1490" w:type="pct"/>
            <w:shd w:val="clear" w:color="auto" w:fill="auto"/>
          </w:tcPr>
          <w:p w14:paraId="711F254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Лобановка</w:t>
            </w:r>
            <w:proofErr w:type="spellEnd"/>
          </w:p>
        </w:tc>
        <w:tc>
          <w:tcPr>
            <w:tcW w:w="3277" w:type="pct"/>
            <w:shd w:val="clear" w:color="auto" w:fill="auto"/>
          </w:tcPr>
          <w:p w14:paraId="52E658A8"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Мелехина</w:t>
            </w:r>
            <w:proofErr w:type="spellEnd"/>
            <w:r w:rsidRPr="006D27AD">
              <w:rPr>
                <w:rFonts w:ascii="Calibri" w:hAnsi="Calibri" w:cs="Calibri"/>
                <w:sz w:val="14"/>
                <w:szCs w:val="14"/>
              </w:rPr>
              <w:t>, 4</w:t>
            </w:r>
          </w:p>
        </w:tc>
      </w:tr>
      <w:tr w:rsidR="008A0832" w:rsidRPr="006D27AD" w14:paraId="06125856" w14:textId="77777777" w:rsidTr="008A0832">
        <w:tc>
          <w:tcPr>
            <w:tcW w:w="233" w:type="pct"/>
            <w:shd w:val="clear" w:color="auto" w:fill="auto"/>
          </w:tcPr>
          <w:p w14:paraId="69A18F19"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19</w:t>
            </w:r>
          </w:p>
        </w:tc>
        <w:tc>
          <w:tcPr>
            <w:tcW w:w="1490" w:type="pct"/>
            <w:shd w:val="clear" w:color="auto" w:fill="auto"/>
          </w:tcPr>
          <w:p w14:paraId="75FB9775"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Междуречье</w:t>
            </w:r>
            <w:proofErr w:type="spellEnd"/>
          </w:p>
        </w:tc>
        <w:tc>
          <w:tcPr>
            <w:tcW w:w="3277" w:type="pct"/>
            <w:shd w:val="clear" w:color="auto" w:fill="auto"/>
          </w:tcPr>
          <w:p w14:paraId="4FEE5A7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р. </w:t>
            </w:r>
            <w:proofErr w:type="spellStart"/>
            <w:r w:rsidRPr="006D27AD">
              <w:rPr>
                <w:rFonts w:ascii="Calibri" w:hAnsi="Calibri" w:cs="Calibri"/>
                <w:sz w:val="14"/>
                <w:szCs w:val="14"/>
              </w:rPr>
              <w:t>Титовка</w:t>
            </w:r>
            <w:proofErr w:type="spellEnd"/>
          </w:p>
        </w:tc>
      </w:tr>
      <w:tr w:rsidR="008A0832" w:rsidRPr="006D27AD" w14:paraId="5F2B0A14" w14:textId="77777777" w:rsidTr="008A0832">
        <w:tc>
          <w:tcPr>
            <w:tcW w:w="233" w:type="pct"/>
            <w:shd w:val="clear" w:color="auto" w:fill="auto"/>
          </w:tcPr>
          <w:p w14:paraId="08D39670"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20</w:t>
            </w:r>
          </w:p>
        </w:tc>
        <w:tc>
          <w:tcPr>
            <w:tcW w:w="1490" w:type="pct"/>
            <w:shd w:val="clear" w:color="auto" w:fill="auto"/>
          </w:tcPr>
          <w:p w14:paraId="383F0D3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Новотроицкое</w:t>
            </w:r>
            <w:proofErr w:type="spellEnd"/>
          </w:p>
        </w:tc>
        <w:tc>
          <w:tcPr>
            <w:tcW w:w="3277" w:type="pct"/>
            <w:shd w:val="clear" w:color="auto" w:fill="auto"/>
          </w:tcPr>
          <w:p w14:paraId="65EA0E1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Пионерская</w:t>
            </w:r>
            <w:proofErr w:type="spellEnd"/>
            <w:r w:rsidRPr="006D27AD">
              <w:rPr>
                <w:rFonts w:ascii="Calibri" w:hAnsi="Calibri" w:cs="Calibri"/>
                <w:sz w:val="14"/>
                <w:szCs w:val="14"/>
              </w:rPr>
              <w:t xml:space="preserve"> 1, </w:t>
            </w:r>
            <w:proofErr w:type="spellStart"/>
            <w:r w:rsidRPr="006D27AD">
              <w:rPr>
                <w:rFonts w:ascii="Calibri" w:hAnsi="Calibri" w:cs="Calibri"/>
                <w:sz w:val="14"/>
                <w:szCs w:val="14"/>
              </w:rPr>
              <w:t>озеро</w:t>
            </w:r>
            <w:proofErr w:type="spellEnd"/>
          </w:p>
        </w:tc>
      </w:tr>
      <w:tr w:rsidR="008A0832" w:rsidRPr="006D27AD" w14:paraId="63A43D94" w14:textId="77777777" w:rsidTr="008A0832">
        <w:tc>
          <w:tcPr>
            <w:tcW w:w="233" w:type="pct"/>
            <w:shd w:val="clear" w:color="auto" w:fill="auto"/>
          </w:tcPr>
          <w:p w14:paraId="112E81E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21</w:t>
            </w:r>
          </w:p>
        </w:tc>
        <w:tc>
          <w:tcPr>
            <w:tcW w:w="1490" w:type="pct"/>
            <w:shd w:val="clear" w:color="auto" w:fill="auto"/>
          </w:tcPr>
          <w:p w14:paraId="403B20B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Рождественка</w:t>
            </w:r>
            <w:proofErr w:type="spellEnd"/>
          </w:p>
        </w:tc>
        <w:tc>
          <w:tcPr>
            <w:tcW w:w="3277" w:type="pct"/>
            <w:shd w:val="clear" w:color="auto" w:fill="auto"/>
          </w:tcPr>
          <w:p w14:paraId="3762C820"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район</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ул.Леонова</w:t>
            </w:r>
            <w:proofErr w:type="spellEnd"/>
            <w:r w:rsidRPr="006D27AD">
              <w:rPr>
                <w:rFonts w:ascii="Calibri" w:hAnsi="Calibri" w:cs="Calibri"/>
                <w:sz w:val="14"/>
                <w:szCs w:val="14"/>
              </w:rPr>
              <w:t xml:space="preserve"> </w:t>
            </w:r>
          </w:p>
        </w:tc>
      </w:tr>
      <w:tr w:rsidR="008A0832" w:rsidRPr="006D27AD" w14:paraId="29D013A0" w14:textId="77777777" w:rsidTr="008A0832">
        <w:tc>
          <w:tcPr>
            <w:tcW w:w="233" w:type="pct"/>
            <w:shd w:val="clear" w:color="auto" w:fill="auto"/>
          </w:tcPr>
          <w:p w14:paraId="2EDB3B52"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22</w:t>
            </w:r>
          </w:p>
        </w:tc>
        <w:tc>
          <w:tcPr>
            <w:tcW w:w="1490" w:type="pct"/>
            <w:shd w:val="clear" w:color="auto" w:fill="auto"/>
          </w:tcPr>
          <w:p w14:paraId="2B7F897D"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Речное</w:t>
            </w:r>
            <w:proofErr w:type="spellEnd"/>
          </w:p>
        </w:tc>
        <w:tc>
          <w:tcPr>
            <w:tcW w:w="3277" w:type="pct"/>
            <w:shd w:val="clear" w:color="auto" w:fill="auto"/>
          </w:tcPr>
          <w:p w14:paraId="56CA4BF0" w14:textId="77777777" w:rsidR="008A0832" w:rsidRPr="006D27AD" w:rsidRDefault="008A0832" w:rsidP="006D27AD">
            <w:pPr>
              <w:jc w:val="center"/>
              <w:rPr>
                <w:rFonts w:ascii="Calibri" w:hAnsi="Calibri" w:cs="Calibri"/>
                <w:sz w:val="14"/>
                <w:szCs w:val="14"/>
                <w:lang w:val="ru-RU"/>
              </w:rPr>
            </w:pPr>
            <w:r w:rsidRPr="006D27AD">
              <w:rPr>
                <w:rFonts w:ascii="Calibri" w:hAnsi="Calibri" w:cs="Calibri"/>
                <w:sz w:val="14"/>
                <w:szCs w:val="14"/>
                <w:lang w:val="ru-RU"/>
              </w:rPr>
              <w:t xml:space="preserve">берег р. Малиновка </w:t>
            </w:r>
            <w:proofErr w:type="spellStart"/>
            <w:r w:rsidRPr="006D27AD">
              <w:rPr>
                <w:rFonts w:ascii="Calibri" w:hAnsi="Calibri" w:cs="Calibri"/>
                <w:sz w:val="14"/>
                <w:szCs w:val="14"/>
                <w:lang w:val="ru-RU"/>
              </w:rPr>
              <w:t>ул.Октябрьская</w:t>
            </w:r>
            <w:proofErr w:type="spellEnd"/>
          </w:p>
        </w:tc>
      </w:tr>
    </w:tbl>
    <w:p w14:paraId="2E8DA802" w14:textId="77777777" w:rsidR="008A0832" w:rsidRPr="006D27AD" w:rsidRDefault="008A0832" w:rsidP="006D27AD">
      <w:pPr>
        <w:jc w:val="center"/>
        <w:rPr>
          <w:rFonts w:ascii="Calibri" w:hAnsi="Calibri" w:cs="Calibri"/>
          <w:sz w:val="14"/>
          <w:szCs w:val="14"/>
          <w:lang w:val="ru-RU"/>
        </w:rPr>
      </w:pPr>
    </w:p>
    <w:p w14:paraId="642C971F"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СКВАЖИНЫ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5623"/>
        <w:gridCol w:w="5161"/>
        <w:gridCol w:w="4381"/>
      </w:tblGrid>
      <w:tr w:rsidR="008A0832" w:rsidRPr="006D27AD" w14:paraId="572A8F45" w14:textId="77777777" w:rsidTr="008A0832">
        <w:trPr>
          <w:trHeight w:val="242"/>
        </w:trPr>
        <w:tc>
          <w:tcPr>
            <w:tcW w:w="237" w:type="pct"/>
            <w:shd w:val="clear" w:color="auto" w:fill="auto"/>
            <w:vAlign w:val="center"/>
          </w:tcPr>
          <w:p w14:paraId="49B15058"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w:t>
            </w:r>
          </w:p>
          <w:p w14:paraId="3264134A"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п/п</w:t>
            </w:r>
          </w:p>
        </w:tc>
        <w:tc>
          <w:tcPr>
            <w:tcW w:w="1766" w:type="pct"/>
            <w:shd w:val="clear" w:color="auto" w:fill="auto"/>
            <w:vAlign w:val="center"/>
          </w:tcPr>
          <w:p w14:paraId="4444D71F" w14:textId="77777777" w:rsidR="008A0832" w:rsidRPr="006D27AD" w:rsidRDefault="008A0832" w:rsidP="006D27AD">
            <w:pPr>
              <w:jc w:val="center"/>
              <w:rPr>
                <w:rFonts w:ascii="Calibri" w:hAnsi="Calibri" w:cs="Calibri"/>
                <w:b/>
                <w:bCs/>
                <w:sz w:val="14"/>
                <w:szCs w:val="14"/>
              </w:rPr>
            </w:pPr>
          </w:p>
          <w:p w14:paraId="1FFDA6EA"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Наименование</w:t>
            </w:r>
            <w:proofErr w:type="spellEnd"/>
            <w:r w:rsidRPr="006D27AD">
              <w:rPr>
                <w:rFonts w:ascii="Calibri" w:hAnsi="Calibri" w:cs="Calibri"/>
                <w:b/>
                <w:bCs/>
                <w:sz w:val="14"/>
                <w:szCs w:val="14"/>
              </w:rPr>
              <w:t xml:space="preserve"> </w:t>
            </w:r>
          </w:p>
          <w:p w14:paraId="60F93300"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населенного</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пункта</w:t>
            </w:r>
            <w:proofErr w:type="spellEnd"/>
          </w:p>
          <w:p w14:paraId="53267897" w14:textId="77777777" w:rsidR="008A0832" w:rsidRPr="006D27AD" w:rsidRDefault="008A0832" w:rsidP="006D27AD">
            <w:pPr>
              <w:jc w:val="center"/>
              <w:rPr>
                <w:rFonts w:ascii="Calibri" w:hAnsi="Calibri" w:cs="Calibri"/>
                <w:b/>
                <w:bCs/>
                <w:sz w:val="14"/>
                <w:szCs w:val="14"/>
              </w:rPr>
            </w:pPr>
          </w:p>
        </w:tc>
        <w:tc>
          <w:tcPr>
            <w:tcW w:w="1621" w:type="pct"/>
            <w:shd w:val="clear" w:color="auto" w:fill="auto"/>
            <w:vAlign w:val="center"/>
          </w:tcPr>
          <w:p w14:paraId="05ED20C9"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Адрес</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места</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нахождения</w:t>
            </w:r>
            <w:proofErr w:type="spellEnd"/>
          </w:p>
        </w:tc>
        <w:tc>
          <w:tcPr>
            <w:tcW w:w="1376" w:type="pct"/>
            <w:shd w:val="clear" w:color="auto" w:fill="auto"/>
          </w:tcPr>
          <w:p w14:paraId="750F7005" w14:textId="77777777" w:rsidR="008A0832" w:rsidRPr="006D27AD" w:rsidRDefault="008A0832" w:rsidP="006D27AD">
            <w:pPr>
              <w:jc w:val="center"/>
              <w:rPr>
                <w:rFonts w:ascii="Calibri" w:hAnsi="Calibri" w:cs="Calibri"/>
                <w:b/>
                <w:bCs/>
                <w:sz w:val="14"/>
                <w:szCs w:val="14"/>
                <w:lang w:val="ru-RU"/>
              </w:rPr>
            </w:pPr>
          </w:p>
          <w:p w14:paraId="6C496813" w14:textId="77777777" w:rsidR="008A0832" w:rsidRPr="006D27AD" w:rsidRDefault="008A0832" w:rsidP="006D27AD">
            <w:pPr>
              <w:jc w:val="center"/>
              <w:rPr>
                <w:rFonts w:ascii="Calibri" w:hAnsi="Calibri" w:cs="Calibri"/>
                <w:b/>
                <w:bCs/>
                <w:sz w:val="14"/>
                <w:szCs w:val="14"/>
                <w:lang w:val="ru-RU"/>
              </w:rPr>
            </w:pPr>
            <w:r w:rsidRPr="006D27AD">
              <w:rPr>
                <w:rFonts w:ascii="Calibri" w:hAnsi="Calibri" w:cs="Calibri"/>
                <w:b/>
                <w:bCs/>
                <w:sz w:val="14"/>
                <w:szCs w:val="14"/>
                <w:lang w:val="ru-RU"/>
              </w:rPr>
              <w:t xml:space="preserve">Оборудование для забора воды пожарными автоцистернами </w:t>
            </w:r>
          </w:p>
        </w:tc>
      </w:tr>
      <w:tr w:rsidR="008A0832" w:rsidRPr="006D27AD" w14:paraId="710E7281" w14:textId="77777777" w:rsidTr="008A0832">
        <w:tc>
          <w:tcPr>
            <w:tcW w:w="237" w:type="pct"/>
            <w:shd w:val="clear" w:color="auto" w:fill="auto"/>
          </w:tcPr>
          <w:p w14:paraId="16C73956"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w:t>
            </w:r>
          </w:p>
        </w:tc>
        <w:tc>
          <w:tcPr>
            <w:tcW w:w="1766" w:type="pct"/>
            <w:shd w:val="clear" w:color="auto" w:fill="auto"/>
          </w:tcPr>
          <w:p w14:paraId="73EF67F7"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Соловьевка</w:t>
            </w:r>
            <w:proofErr w:type="spellEnd"/>
          </w:p>
        </w:tc>
        <w:tc>
          <w:tcPr>
            <w:tcW w:w="1621" w:type="pct"/>
            <w:shd w:val="clear" w:color="auto" w:fill="auto"/>
          </w:tcPr>
          <w:p w14:paraId="427452C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котельная</w:t>
            </w:r>
            <w:proofErr w:type="spellEnd"/>
          </w:p>
        </w:tc>
        <w:tc>
          <w:tcPr>
            <w:tcW w:w="1376" w:type="pct"/>
            <w:shd w:val="clear" w:color="auto" w:fill="auto"/>
          </w:tcPr>
          <w:p w14:paraId="0397C934"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Патрубок</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переходной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Гусак</w:t>
            </w:r>
            <w:proofErr w:type="spellEnd"/>
            <w:r w:rsidRPr="006D27AD">
              <w:rPr>
                <w:rFonts w:ascii="Calibri" w:hAnsi="Calibri" w:cs="Calibri"/>
                <w:sz w:val="14"/>
                <w:szCs w:val="14"/>
              </w:rPr>
              <w:t>»</w:t>
            </w:r>
          </w:p>
        </w:tc>
      </w:tr>
      <w:tr w:rsidR="008A0832" w:rsidRPr="006D27AD" w14:paraId="0234310C" w14:textId="77777777" w:rsidTr="008A0832">
        <w:trPr>
          <w:trHeight w:val="51"/>
        </w:trPr>
        <w:tc>
          <w:tcPr>
            <w:tcW w:w="237" w:type="pct"/>
            <w:shd w:val="clear" w:color="auto" w:fill="auto"/>
          </w:tcPr>
          <w:p w14:paraId="524BBBE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2</w:t>
            </w:r>
          </w:p>
        </w:tc>
        <w:tc>
          <w:tcPr>
            <w:tcW w:w="1766" w:type="pct"/>
            <w:shd w:val="clear" w:color="auto" w:fill="auto"/>
          </w:tcPr>
          <w:p w14:paraId="3E75065B"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Филино</w:t>
            </w:r>
            <w:proofErr w:type="spellEnd"/>
          </w:p>
        </w:tc>
        <w:tc>
          <w:tcPr>
            <w:tcW w:w="1621" w:type="pct"/>
            <w:shd w:val="clear" w:color="auto" w:fill="auto"/>
          </w:tcPr>
          <w:p w14:paraId="2A819EB0"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в/ч 58170</w:t>
            </w:r>
          </w:p>
          <w:p w14:paraId="49B1804E" w14:textId="77777777" w:rsidR="008A0832" w:rsidRPr="006D27AD" w:rsidRDefault="008A0832" w:rsidP="006D27AD">
            <w:pPr>
              <w:jc w:val="center"/>
              <w:rPr>
                <w:rFonts w:ascii="Calibri" w:hAnsi="Calibri" w:cs="Calibri"/>
                <w:sz w:val="14"/>
                <w:szCs w:val="14"/>
              </w:rPr>
            </w:pPr>
          </w:p>
        </w:tc>
        <w:tc>
          <w:tcPr>
            <w:tcW w:w="1376" w:type="pct"/>
            <w:shd w:val="clear" w:color="auto" w:fill="auto"/>
          </w:tcPr>
          <w:p w14:paraId="39941D48"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Патрубок</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переходной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Гусак</w:t>
            </w:r>
            <w:proofErr w:type="spellEnd"/>
            <w:r w:rsidRPr="006D27AD">
              <w:rPr>
                <w:rFonts w:ascii="Calibri" w:hAnsi="Calibri" w:cs="Calibri"/>
                <w:sz w:val="14"/>
                <w:szCs w:val="14"/>
              </w:rPr>
              <w:t>»</w:t>
            </w:r>
          </w:p>
        </w:tc>
      </w:tr>
    </w:tbl>
    <w:p w14:paraId="274A3D54" w14:textId="77777777" w:rsidR="008A0832" w:rsidRPr="006D27AD" w:rsidRDefault="008A0832" w:rsidP="006D27AD">
      <w:pPr>
        <w:jc w:val="center"/>
        <w:rPr>
          <w:rFonts w:ascii="Calibri" w:hAnsi="Calibri" w:cs="Calibri"/>
          <w:sz w:val="14"/>
          <w:szCs w:val="14"/>
        </w:rPr>
      </w:pPr>
    </w:p>
    <w:p w14:paraId="609F5688"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ВОДОНАПОРНЫЕ БАШНИ</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
        <w:gridCol w:w="704"/>
        <w:gridCol w:w="2583"/>
        <w:gridCol w:w="4914"/>
        <w:gridCol w:w="3981"/>
        <w:gridCol w:w="1496"/>
        <w:gridCol w:w="2190"/>
        <w:gridCol w:w="64"/>
      </w:tblGrid>
      <w:tr w:rsidR="008A0832" w:rsidRPr="006D27AD" w14:paraId="311CF881" w14:textId="77777777" w:rsidTr="00E65B18">
        <w:trPr>
          <w:gridAfter w:val="1"/>
          <w:wAfter w:w="21" w:type="pct"/>
          <w:trHeight w:val="51"/>
        </w:trPr>
        <w:tc>
          <w:tcPr>
            <w:tcW w:w="237" w:type="pct"/>
            <w:gridSpan w:val="2"/>
            <w:shd w:val="clear" w:color="auto" w:fill="auto"/>
            <w:vAlign w:val="center"/>
          </w:tcPr>
          <w:p w14:paraId="1109FA77"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w:t>
            </w:r>
          </w:p>
          <w:p w14:paraId="46DA53BD" w14:textId="77777777" w:rsidR="008A0832" w:rsidRPr="006D27AD" w:rsidRDefault="008A0832" w:rsidP="006D27AD">
            <w:pPr>
              <w:jc w:val="center"/>
              <w:rPr>
                <w:rFonts w:ascii="Calibri" w:hAnsi="Calibri" w:cs="Calibri"/>
                <w:b/>
                <w:bCs/>
                <w:sz w:val="14"/>
                <w:szCs w:val="14"/>
              </w:rPr>
            </w:pPr>
            <w:r w:rsidRPr="006D27AD">
              <w:rPr>
                <w:rFonts w:ascii="Calibri" w:hAnsi="Calibri" w:cs="Calibri"/>
                <w:b/>
                <w:bCs/>
                <w:sz w:val="14"/>
                <w:szCs w:val="14"/>
              </w:rPr>
              <w:t>п/п</w:t>
            </w:r>
          </w:p>
        </w:tc>
        <w:tc>
          <w:tcPr>
            <w:tcW w:w="808" w:type="pct"/>
            <w:shd w:val="clear" w:color="auto" w:fill="auto"/>
            <w:vAlign w:val="center"/>
          </w:tcPr>
          <w:p w14:paraId="40CB4F74" w14:textId="77777777" w:rsidR="008A0832" w:rsidRPr="006D27AD" w:rsidRDefault="008A0832" w:rsidP="006D27AD">
            <w:pPr>
              <w:jc w:val="center"/>
              <w:rPr>
                <w:rFonts w:ascii="Calibri" w:hAnsi="Calibri" w:cs="Calibri"/>
                <w:b/>
                <w:bCs/>
                <w:sz w:val="14"/>
                <w:szCs w:val="14"/>
              </w:rPr>
            </w:pPr>
          </w:p>
          <w:p w14:paraId="52B3EE28"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Наименование</w:t>
            </w:r>
            <w:proofErr w:type="spellEnd"/>
            <w:r w:rsidRPr="006D27AD">
              <w:rPr>
                <w:rFonts w:ascii="Calibri" w:hAnsi="Calibri" w:cs="Calibri"/>
                <w:b/>
                <w:bCs/>
                <w:sz w:val="14"/>
                <w:szCs w:val="14"/>
              </w:rPr>
              <w:t xml:space="preserve"> </w:t>
            </w:r>
          </w:p>
          <w:p w14:paraId="5BC44647"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населенного</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пункта</w:t>
            </w:r>
            <w:proofErr w:type="spellEnd"/>
          </w:p>
          <w:p w14:paraId="13C8F227" w14:textId="77777777" w:rsidR="008A0832" w:rsidRPr="006D27AD" w:rsidRDefault="008A0832" w:rsidP="006D27AD">
            <w:pPr>
              <w:jc w:val="center"/>
              <w:rPr>
                <w:rFonts w:ascii="Calibri" w:hAnsi="Calibri" w:cs="Calibri"/>
                <w:b/>
                <w:bCs/>
                <w:sz w:val="14"/>
                <w:szCs w:val="14"/>
              </w:rPr>
            </w:pPr>
          </w:p>
        </w:tc>
        <w:tc>
          <w:tcPr>
            <w:tcW w:w="1537" w:type="pct"/>
            <w:shd w:val="clear" w:color="auto" w:fill="auto"/>
            <w:vAlign w:val="center"/>
          </w:tcPr>
          <w:p w14:paraId="1EFE8C46"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Адрес</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места</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нахождения</w:t>
            </w:r>
            <w:proofErr w:type="spellEnd"/>
          </w:p>
        </w:tc>
        <w:tc>
          <w:tcPr>
            <w:tcW w:w="1713" w:type="pct"/>
            <w:gridSpan w:val="2"/>
            <w:shd w:val="clear" w:color="auto" w:fill="auto"/>
          </w:tcPr>
          <w:p w14:paraId="2658258F" w14:textId="77777777" w:rsidR="008A0832" w:rsidRPr="006D27AD" w:rsidRDefault="008A0832" w:rsidP="006D27AD">
            <w:pPr>
              <w:jc w:val="center"/>
              <w:rPr>
                <w:rFonts w:ascii="Calibri" w:hAnsi="Calibri" w:cs="Calibri"/>
                <w:b/>
                <w:bCs/>
                <w:sz w:val="14"/>
                <w:szCs w:val="14"/>
                <w:lang w:val="ru-RU"/>
              </w:rPr>
            </w:pPr>
          </w:p>
          <w:p w14:paraId="1EA5A768" w14:textId="77777777" w:rsidR="008A0832" w:rsidRPr="006D27AD" w:rsidRDefault="008A0832" w:rsidP="006D27AD">
            <w:pPr>
              <w:jc w:val="center"/>
              <w:rPr>
                <w:rFonts w:ascii="Calibri" w:hAnsi="Calibri" w:cs="Calibri"/>
                <w:b/>
                <w:bCs/>
                <w:sz w:val="14"/>
                <w:szCs w:val="14"/>
                <w:lang w:val="ru-RU"/>
              </w:rPr>
            </w:pPr>
            <w:r w:rsidRPr="006D27AD">
              <w:rPr>
                <w:rFonts w:ascii="Calibri" w:hAnsi="Calibri" w:cs="Calibri"/>
                <w:b/>
                <w:bCs/>
                <w:sz w:val="14"/>
                <w:szCs w:val="14"/>
                <w:lang w:val="ru-RU"/>
              </w:rPr>
              <w:t xml:space="preserve">Оборудование для забора воды пожарными автоцистернами </w:t>
            </w:r>
          </w:p>
        </w:tc>
        <w:tc>
          <w:tcPr>
            <w:tcW w:w="685" w:type="pct"/>
            <w:shd w:val="clear" w:color="auto" w:fill="auto"/>
          </w:tcPr>
          <w:p w14:paraId="54140D0F" w14:textId="77777777" w:rsidR="008A0832" w:rsidRPr="006D27AD" w:rsidRDefault="008A0832" w:rsidP="006D27AD">
            <w:pPr>
              <w:jc w:val="center"/>
              <w:rPr>
                <w:rFonts w:ascii="Calibri" w:hAnsi="Calibri" w:cs="Calibri"/>
                <w:b/>
                <w:bCs/>
                <w:sz w:val="14"/>
                <w:szCs w:val="14"/>
                <w:lang w:val="ru-RU"/>
              </w:rPr>
            </w:pPr>
          </w:p>
          <w:p w14:paraId="2045CED8" w14:textId="77777777" w:rsidR="008A0832" w:rsidRPr="006D27AD" w:rsidRDefault="008A0832" w:rsidP="006D27AD">
            <w:pPr>
              <w:jc w:val="center"/>
              <w:rPr>
                <w:rFonts w:ascii="Calibri" w:hAnsi="Calibri" w:cs="Calibri"/>
                <w:b/>
                <w:bCs/>
                <w:sz w:val="14"/>
                <w:szCs w:val="14"/>
              </w:rPr>
            </w:pPr>
            <w:proofErr w:type="spellStart"/>
            <w:r w:rsidRPr="006D27AD">
              <w:rPr>
                <w:rFonts w:ascii="Calibri" w:hAnsi="Calibri" w:cs="Calibri"/>
                <w:b/>
                <w:bCs/>
                <w:sz w:val="14"/>
                <w:szCs w:val="14"/>
              </w:rPr>
              <w:t>Объем</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резервуара</w:t>
            </w:r>
            <w:proofErr w:type="spellEnd"/>
          </w:p>
        </w:tc>
      </w:tr>
      <w:tr w:rsidR="008A0832" w:rsidRPr="006D27AD" w14:paraId="0DBE3104" w14:textId="77777777" w:rsidTr="00E65B18">
        <w:trPr>
          <w:gridAfter w:val="1"/>
          <w:wAfter w:w="21" w:type="pct"/>
        </w:trPr>
        <w:tc>
          <w:tcPr>
            <w:tcW w:w="237" w:type="pct"/>
            <w:gridSpan w:val="2"/>
            <w:shd w:val="clear" w:color="auto" w:fill="auto"/>
          </w:tcPr>
          <w:p w14:paraId="3F764401"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1</w:t>
            </w:r>
          </w:p>
        </w:tc>
        <w:tc>
          <w:tcPr>
            <w:tcW w:w="808" w:type="pct"/>
            <w:shd w:val="clear" w:color="auto" w:fill="auto"/>
          </w:tcPr>
          <w:p w14:paraId="371BBDB8" w14:textId="77777777" w:rsidR="008A0832" w:rsidRPr="006D27AD" w:rsidRDefault="008A0832" w:rsidP="006D27AD">
            <w:pPr>
              <w:jc w:val="cente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Рождественка</w:t>
            </w:r>
            <w:proofErr w:type="spellEnd"/>
          </w:p>
        </w:tc>
        <w:tc>
          <w:tcPr>
            <w:tcW w:w="1537" w:type="pct"/>
            <w:shd w:val="clear" w:color="auto" w:fill="auto"/>
          </w:tcPr>
          <w:p w14:paraId="3E4A1023"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ул</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Пионерская</w:t>
            </w:r>
            <w:proofErr w:type="spellEnd"/>
            <w:r w:rsidRPr="006D27AD">
              <w:rPr>
                <w:rFonts w:ascii="Calibri" w:hAnsi="Calibri" w:cs="Calibri"/>
                <w:sz w:val="14"/>
                <w:szCs w:val="14"/>
              </w:rPr>
              <w:t xml:space="preserve"> 33а</w:t>
            </w:r>
          </w:p>
        </w:tc>
        <w:tc>
          <w:tcPr>
            <w:tcW w:w="1713" w:type="pct"/>
            <w:gridSpan w:val="2"/>
            <w:shd w:val="clear" w:color="auto" w:fill="auto"/>
          </w:tcPr>
          <w:p w14:paraId="3A59F5D1" w14:textId="77777777" w:rsidR="008A0832" w:rsidRPr="006D27AD" w:rsidRDefault="008A0832" w:rsidP="006D27AD">
            <w:pPr>
              <w:jc w:val="center"/>
              <w:rPr>
                <w:rFonts w:ascii="Calibri" w:hAnsi="Calibri" w:cs="Calibri"/>
                <w:sz w:val="14"/>
                <w:szCs w:val="14"/>
              </w:rPr>
            </w:pPr>
            <w:proofErr w:type="spellStart"/>
            <w:r w:rsidRPr="006D27AD">
              <w:rPr>
                <w:rFonts w:ascii="Calibri" w:hAnsi="Calibri" w:cs="Calibri"/>
                <w:sz w:val="14"/>
                <w:szCs w:val="14"/>
              </w:rPr>
              <w:t>Патрубок</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переходной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Гусак</w:t>
            </w:r>
            <w:proofErr w:type="spellEnd"/>
            <w:r w:rsidRPr="006D27AD">
              <w:rPr>
                <w:rFonts w:ascii="Calibri" w:hAnsi="Calibri" w:cs="Calibri"/>
                <w:sz w:val="14"/>
                <w:szCs w:val="14"/>
              </w:rPr>
              <w:t>»</w:t>
            </w:r>
          </w:p>
        </w:tc>
        <w:tc>
          <w:tcPr>
            <w:tcW w:w="685" w:type="pct"/>
            <w:shd w:val="clear" w:color="auto" w:fill="auto"/>
          </w:tcPr>
          <w:p w14:paraId="28382A5E" w14:textId="77777777" w:rsidR="008A0832" w:rsidRPr="006D27AD" w:rsidRDefault="008A0832" w:rsidP="006D27AD">
            <w:pPr>
              <w:jc w:val="center"/>
              <w:rPr>
                <w:rFonts w:ascii="Calibri" w:hAnsi="Calibri" w:cs="Calibri"/>
                <w:sz w:val="14"/>
                <w:szCs w:val="14"/>
                <w:vertAlign w:val="superscript"/>
              </w:rPr>
            </w:pPr>
            <w:r w:rsidRPr="006D27AD">
              <w:rPr>
                <w:rFonts w:ascii="Calibri" w:hAnsi="Calibri" w:cs="Calibri"/>
                <w:sz w:val="14"/>
                <w:szCs w:val="14"/>
              </w:rPr>
              <w:t>25 м</w:t>
            </w:r>
            <w:r w:rsidRPr="006D27AD">
              <w:rPr>
                <w:rFonts w:ascii="Calibri" w:hAnsi="Calibri" w:cs="Calibri"/>
                <w:sz w:val="14"/>
                <w:szCs w:val="14"/>
                <w:vertAlign w:val="superscript"/>
              </w:rPr>
              <w:t>3</w:t>
            </w:r>
          </w:p>
        </w:tc>
      </w:tr>
      <w:tr w:rsidR="00E65B18" w:rsidRPr="006D27AD" w14:paraId="1B68CE6E" w14:textId="77777777" w:rsidTr="00E65B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Before w:val="1"/>
          <w:wBefore w:w="17" w:type="pct"/>
          <w:trHeight w:val="18"/>
        </w:trPr>
        <w:tc>
          <w:tcPr>
            <w:tcW w:w="3810" w:type="pct"/>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08B9173" w14:textId="77777777" w:rsidR="00E65B18" w:rsidRPr="006D27AD" w:rsidRDefault="00E65B18"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1174" w:type="pct"/>
            <w:gridSpan w:val="3"/>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557912A" w14:textId="5440D222" w:rsidR="00E65B18" w:rsidRPr="006D27AD" w:rsidRDefault="00E65B18"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23</w:t>
            </w:r>
          </w:p>
        </w:tc>
      </w:tr>
    </w:tbl>
    <w:p w14:paraId="1EC40118" w14:textId="77777777" w:rsidR="00E65B18" w:rsidRPr="006D27AD" w:rsidRDefault="00E65B18"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E65B18" w:rsidRPr="006D27AD" w14:paraId="2B806AB0" w14:textId="77777777" w:rsidTr="00DA0174">
        <w:trPr>
          <w:gridBefore w:val="1"/>
          <w:wBefore w:w="55" w:type="dxa"/>
          <w:trHeight w:val="18"/>
        </w:trPr>
        <w:tc>
          <w:tcPr>
            <w:tcW w:w="3772" w:type="dxa"/>
            <w:shd w:val="clear" w:color="auto" w:fill="auto"/>
          </w:tcPr>
          <w:p w14:paraId="4751AA73" w14:textId="77777777" w:rsidR="00E65B18" w:rsidRPr="006D27AD" w:rsidRDefault="00E65B18"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2304CD6E" w14:textId="77777777" w:rsidR="00E65B18" w:rsidRPr="006D27AD" w:rsidRDefault="00E65B18" w:rsidP="006D27AD">
            <w:pPr>
              <w:ind w:firstLine="709"/>
              <w:jc w:val="center"/>
              <w:rPr>
                <w:rFonts w:ascii="Calibri" w:hAnsi="Calibri" w:cs="Calibri"/>
                <w:b/>
                <w:bCs/>
                <w:sz w:val="18"/>
                <w:szCs w:val="18"/>
                <w:lang w:val="ru-RU"/>
              </w:rPr>
            </w:pPr>
          </w:p>
          <w:p w14:paraId="0A49ABAA" w14:textId="77777777" w:rsidR="00E65B18" w:rsidRPr="006D27AD" w:rsidRDefault="00E65B18"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474B3CCC" w14:textId="77777777" w:rsidR="00E65B18" w:rsidRPr="006D27AD" w:rsidRDefault="00E65B18" w:rsidP="006D27AD">
            <w:pPr>
              <w:ind w:firstLine="709"/>
              <w:jc w:val="center"/>
              <w:rPr>
                <w:rFonts w:ascii="Calibri" w:hAnsi="Calibri" w:cs="Calibri"/>
                <w:b/>
                <w:bCs/>
                <w:sz w:val="18"/>
                <w:szCs w:val="18"/>
                <w:lang w:val="ru-RU"/>
              </w:rPr>
            </w:pPr>
          </w:p>
          <w:p w14:paraId="37567E82" w14:textId="77777777" w:rsidR="00E65B18" w:rsidRPr="006D27AD" w:rsidRDefault="00E65B18" w:rsidP="006D27AD">
            <w:pPr>
              <w:jc w:val="center"/>
              <w:rPr>
                <w:rFonts w:ascii="Calibri" w:hAnsi="Calibri" w:cs="Calibri"/>
                <w:b/>
                <w:bCs/>
                <w:sz w:val="14"/>
                <w:szCs w:val="14"/>
                <w:lang w:val="ru-RU"/>
              </w:rPr>
            </w:pPr>
            <w:r w:rsidRPr="006D27AD">
              <w:rPr>
                <w:rFonts w:ascii="Calibri" w:hAnsi="Calibri" w:cs="Calibri"/>
                <w:b/>
                <w:bCs/>
                <w:sz w:val="14"/>
                <w:szCs w:val="14"/>
                <w:lang w:val="ru-RU"/>
              </w:rPr>
              <w:t>03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168-па</w:t>
            </w:r>
          </w:p>
          <w:p w14:paraId="0C400F01" w14:textId="77777777" w:rsidR="00E65B18" w:rsidRPr="006D27AD" w:rsidRDefault="00E65B18" w:rsidP="006D27AD">
            <w:pPr>
              <w:ind w:firstLine="709"/>
              <w:jc w:val="center"/>
              <w:rPr>
                <w:rFonts w:ascii="Calibri" w:hAnsi="Calibri" w:cs="Calibri"/>
                <w:b/>
                <w:bCs/>
                <w:sz w:val="18"/>
                <w:szCs w:val="18"/>
                <w:lang w:val="ru-RU"/>
              </w:rPr>
            </w:pPr>
          </w:p>
          <w:p w14:paraId="748BC1D2" w14:textId="1B4781CD" w:rsidR="00E65B18" w:rsidRPr="006D27AD" w:rsidRDefault="00E65B18" w:rsidP="006D27AD">
            <w:pPr>
              <w:jc w:val="center"/>
              <w:rPr>
                <w:rFonts w:ascii="Calibri" w:hAnsi="Calibri" w:cs="Calibri"/>
                <w:b/>
                <w:bCs/>
                <w:sz w:val="18"/>
                <w:szCs w:val="18"/>
                <w:lang w:val="ru-RU"/>
              </w:rPr>
            </w:pPr>
            <w:r w:rsidRPr="006D27AD">
              <w:rPr>
                <w:rFonts w:ascii="Calibri" w:hAnsi="Calibri" w:cs="Calibri"/>
                <w:b/>
                <w:bCs/>
                <w:sz w:val="18"/>
                <w:szCs w:val="18"/>
                <w:lang w:val="ru-RU"/>
              </w:rPr>
              <w:t>О подготовке населенных пунктов к пожароопасному сезону и привлечения населения (работников организаций) для тушения</w:t>
            </w:r>
          </w:p>
          <w:p w14:paraId="30979A4A" w14:textId="214B4488" w:rsidR="00E65B18" w:rsidRPr="006D27AD" w:rsidRDefault="00E65B18" w:rsidP="006D27AD">
            <w:pPr>
              <w:jc w:val="center"/>
              <w:rPr>
                <w:rFonts w:ascii="Calibri" w:hAnsi="Calibri" w:cs="Calibri"/>
                <w:b/>
                <w:bCs/>
                <w:sz w:val="18"/>
                <w:szCs w:val="18"/>
                <w:lang w:val="ru-RU"/>
              </w:rPr>
            </w:pPr>
            <w:r w:rsidRPr="006D27AD">
              <w:rPr>
                <w:rFonts w:ascii="Calibri" w:hAnsi="Calibri" w:cs="Calibri"/>
                <w:b/>
                <w:bCs/>
                <w:sz w:val="18"/>
                <w:szCs w:val="18"/>
                <w:lang w:val="ru-RU"/>
              </w:rPr>
              <w:t>лесных пожаров на территории Дальнереченского муниципального округа</w:t>
            </w:r>
          </w:p>
          <w:p w14:paraId="4306CC3E" w14:textId="77777777" w:rsidR="00E65B18" w:rsidRPr="006D27AD" w:rsidRDefault="00E65B18" w:rsidP="006D27AD">
            <w:pPr>
              <w:ind w:firstLine="709"/>
              <w:jc w:val="both"/>
              <w:rPr>
                <w:rFonts w:ascii="Calibri" w:hAnsi="Calibri" w:cs="Calibri"/>
                <w:sz w:val="18"/>
                <w:szCs w:val="18"/>
                <w:lang w:val="ru-RU"/>
              </w:rPr>
            </w:pPr>
          </w:p>
          <w:p w14:paraId="16220DEF" w14:textId="7FE3FD74" w:rsidR="00E65B18" w:rsidRPr="006D27AD" w:rsidRDefault="00E65B18"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Федеральными законами от 21.12.1994 г. № 68-ФЗ "О защите населения и территорий от чрезвычайных ситуаций природного и техногенного характера", от 21.12.1994 г. № 69-ФЗ "О пожарной безопасности", от 20.03.2025 г. № 33-ФЗ "Об общих принципах организации местного самоуправления в единой системе публичной власти", Постановлением Правительства Российской Федерации от 16.09.2020 г.  № 1479 "Об утверждении Правил противопожарного режима в Российской Федерации", в целях обеспечения пожарной безопасности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w:t>
            </w:r>
            <w:r w:rsidR="00B4471C" w:rsidRPr="006D27AD">
              <w:rPr>
                <w:rFonts w:ascii="Calibri" w:hAnsi="Calibri" w:cs="Calibri"/>
                <w:sz w:val="18"/>
                <w:szCs w:val="18"/>
                <w:lang w:val="ru-RU"/>
              </w:rPr>
              <w:t>п о с т а н о в л я е т</w:t>
            </w:r>
            <w:r w:rsidRPr="006D27AD">
              <w:rPr>
                <w:rFonts w:ascii="Calibri" w:hAnsi="Calibri" w:cs="Calibri"/>
                <w:sz w:val="18"/>
                <w:szCs w:val="18"/>
                <w:lang w:val="ru-RU"/>
              </w:rPr>
              <w:t>:</w:t>
            </w:r>
          </w:p>
          <w:p w14:paraId="337D3476" w14:textId="77777777" w:rsidR="00E65B18" w:rsidRPr="006D27AD" w:rsidRDefault="00E65B18" w:rsidP="006D27AD">
            <w:pPr>
              <w:ind w:firstLine="709"/>
              <w:jc w:val="both"/>
              <w:rPr>
                <w:rFonts w:ascii="Calibri" w:hAnsi="Calibri" w:cs="Calibri"/>
                <w:sz w:val="18"/>
                <w:szCs w:val="18"/>
                <w:lang w:val="ru-RU"/>
              </w:rPr>
            </w:pPr>
          </w:p>
          <w:p w14:paraId="655253E7" w14:textId="77777777" w:rsidR="00E65B18" w:rsidRPr="006D27AD" w:rsidRDefault="00E65B18"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Порядок подготовки населенных пунктов к пожароопасному сезону и привлечения населения (работников организаций) для тушения лесных пожаров на территории Дальнереченского муниципального округа согласно приложению к настоящему постановлению.</w:t>
            </w:r>
          </w:p>
          <w:p w14:paraId="606AB2DC" w14:textId="1D82FCA9" w:rsidR="00E65B18" w:rsidRPr="006D27AD" w:rsidRDefault="00E65B18" w:rsidP="006D27AD">
            <w:pPr>
              <w:ind w:firstLine="709"/>
              <w:jc w:val="both"/>
              <w:rPr>
                <w:rFonts w:ascii="Calibri" w:hAnsi="Calibri" w:cs="Calibri"/>
                <w:sz w:val="18"/>
                <w:szCs w:val="18"/>
                <w:lang w:val="ru-RU"/>
              </w:rPr>
            </w:pPr>
            <w:r w:rsidRPr="006D27AD">
              <w:rPr>
                <w:rFonts w:ascii="Calibri" w:hAnsi="Calibri" w:cs="Calibri"/>
                <w:sz w:val="18"/>
                <w:szCs w:val="18"/>
                <w:lang w:val="ru-RU"/>
              </w:rPr>
              <w:t>2.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w:t>
            </w:r>
          </w:p>
        </w:tc>
        <w:tc>
          <w:tcPr>
            <w:tcW w:w="283" w:type="dxa"/>
            <w:shd w:val="clear" w:color="auto" w:fill="auto"/>
          </w:tcPr>
          <w:p w14:paraId="785C8426" w14:textId="77777777" w:rsidR="00E65B18" w:rsidRPr="006D27AD" w:rsidRDefault="00E65B18" w:rsidP="006D27AD">
            <w:pPr>
              <w:rPr>
                <w:rFonts w:ascii="Calibri" w:hAnsi="Calibri" w:cs="Calibri"/>
                <w:sz w:val="18"/>
                <w:szCs w:val="18"/>
                <w:lang w:val="ru-RU"/>
              </w:rPr>
            </w:pPr>
          </w:p>
        </w:tc>
        <w:tc>
          <w:tcPr>
            <w:tcW w:w="3771" w:type="dxa"/>
            <w:shd w:val="clear" w:color="auto" w:fill="auto"/>
          </w:tcPr>
          <w:p w14:paraId="4523B1BE" w14:textId="77777777" w:rsidR="00E65B18" w:rsidRPr="006D27AD" w:rsidRDefault="00E65B18" w:rsidP="006D27AD">
            <w:pPr>
              <w:jc w:val="both"/>
              <w:rPr>
                <w:rFonts w:ascii="Calibri" w:hAnsi="Calibri" w:cs="Calibri"/>
                <w:sz w:val="18"/>
                <w:szCs w:val="18"/>
                <w:lang w:val="ru-RU"/>
              </w:rPr>
            </w:pPr>
            <w:r w:rsidRPr="006D27AD">
              <w:rPr>
                <w:rFonts w:ascii="Calibri" w:hAnsi="Calibri" w:cs="Calibri"/>
                <w:sz w:val="18"/>
                <w:szCs w:val="18"/>
                <w:lang w:val="ru-RU"/>
              </w:rPr>
              <w:t>сайте администрации Дальнереченского муниципального округа в информационно-телекоммуникационной сети Интернет.</w:t>
            </w:r>
          </w:p>
          <w:p w14:paraId="05669168" w14:textId="77777777" w:rsidR="00E65B18" w:rsidRPr="006D27AD" w:rsidRDefault="00E65B18"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оставляю за собой.</w:t>
            </w:r>
          </w:p>
          <w:p w14:paraId="4AE4EBEB" w14:textId="77777777" w:rsidR="00E65B18" w:rsidRPr="006D27AD" w:rsidRDefault="00E65B18"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4B3B657F" w14:textId="77777777" w:rsidR="00E65B18" w:rsidRPr="006D27AD" w:rsidRDefault="00E65B18" w:rsidP="006D27AD">
            <w:pPr>
              <w:ind w:firstLine="709"/>
              <w:jc w:val="both"/>
              <w:rPr>
                <w:rFonts w:ascii="Calibri" w:hAnsi="Calibri" w:cs="Calibri"/>
                <w:sz w:val="18"/>
                <w:szCs w:val="18"/>
                <w:lang w:val="ru-RU"/>
              </w:rPr>
            </w:pPr>
          </w:p>
          <w:p w14:paraId="40B18BC8" w14:textId="77777777" w:rsidR="00E65B18" w:rsidRPr="006D27AD" w:rsidRDefault="00E65B18"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73E85717" w14:textId="77777777" w:rsidR="00E65B18" w:rsidRPr="006D27AD" w:rsidRDefault="00E65B18"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518CD144" w14:textId="77777777" w:rsidR="00E65B18" w:rsidRPr="006D27AD" w:rsidRDefault="00E65B18" w:rsidP="006D27AD">
            <w:pPr>
              <w:jc w:val="both"/>
              <w:rPr>
                <w:rFonts w:ascii="Calibri" w:hAnsi="Calibri" w:cs="Calibri"/>
                <w:sz w:val="18"/>
                <w:szCs w:val="18"/>
                <w:lang w:val="ru-RU"/>
              </w:rPr>
            </w:pPr>
          </w:p>
          <w:p w14:paraId="4E2F1AC2" w14:textId="77777777" w:rsidR="00E65B18" w:rsidRPr="006D27AD" w:rsidRDefault="00E65B18" w:rsidP="006D27AD">
            <w:pPr>
              <w:jc w:val="both"/>
              <w:rPr>
                <w:rFonts w:ascii="Calibri" w:hAnsi="Calibri" w:cs="Calibri"/>
                <w:sz w:val="18"/>
                <w:szCs w:val="18"/>
                <w:lang w:val="ru-RU"/>
              </w:rPr>
            </w:pPr>
          </w:p>
          <w:p w14:paraId="79469C5F" w14:textId="77777777" w:rsidR="00B4471C" w:rsidRPr="006D27AD" w:rsidRDefault="00B4471C" w:rsidP="006D27AD">
            <w:pPr>
              <w:jc w:val="right"/>
              <w:rPr>
                <w:rFonts w:ascii="Calibri" w:hAnsi="Calibri" w:cs="Calibri"/>
                <w:sz w:val="18"/>
                <w:szCs w:val="18"/>
                <w:lang w:val="ru-RU"/>
              </w:rPr>
            </w:pPr>
            <w:r w:rsidRPr="006D27AD">
              <w:rPr>
                <w:rFonts w:ascii="Calibri" w:hAnsi="Calibri" w:cs="Calibri"/>
                <w:sz w:val="18"/>
                <w:szCs w:val="18"/>
                <w:lang w:val="ru-RU"/>
              </w:rPr>
              <w:t>Приложение</w:t>
            </w:r>
          </w:p>
          <w:p w14:paraId="24E9D84F" w14:textId="77777777" w:rsidR="00B4471C" w:rsidRPr="006D27AD" w:rsidRDefault="00B4471C"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3A1C027A" w14:textId="77777777" w:rsidR="00B4471C" w:rsidRPr="006D27AD" w:rsidRDefault="00B4471C" w:rsidP="006D27AD">
            <w:pPr>
              <w:jc w:val="right"/>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 Приморского края</w:t>
            </w:r>
          </w:p>
          <w:p w14:paraId="5F97C980" w14:textId="77777777" w:rsidR="00B4471C" w:rsidRPr="006D27AD" w:rsidRDefault="00B4471C" w:rsidP="006D27AD">
            <w:pPr>
              <w:jc w:val="right"/>
              <w:rPr>
                <w:rFonts w:ascii="Calibri" w:hAnsi="Calibri" w:cs="Calibri"/>
                <w:sz w:val="18"/>
                <w:szCs w:val="18"/>
                <w:lang w:val="ru-RU"/>
              </w:rPr>
            </w:pPr>
            <w:r w:rsidRPr="006D27AD">
              <w:rPr>
                <w:rFonts w:ascii="Calibri" w:hAnsi="Calibri" w:cs="Calibri"/>
                <w:sz w:val="18"/>
                <w:szCs w:val="18"/>
                <w:lang w:val="ru-RU"/>
              </w:rPr>
              <w:t>от 03.03.2026 г. № 168-па</w:t>
            </w:r>
          </w:p>
          <w:p w14:paraId="5D1A22C4" w14:textId="77777777" w:rsidR="00B4471C" w:rsidRPr="006D27AD" w:rsidRDefault="00B4471C" w:rsidP="006D27AD">
            <w:pPr>
              <w:jc w:val="both"/>
              <w:rPr>
                <w:rFonts w:ascii="Calibri" w:hAnsi="Calibri" w:cs="Calibri"/>
                <w:sz w:val="18"/>
                <w:szCs w:val="18"/>
                <w:lang w:val="ru-RU"/>
              </w:rPr>
            </w:pPr>
          </w:p>
          <w:p w14:paraId="4EB4AF4A" w14:textId="77777777" w:rsidR="00B4471C" w:rsidRPr="006D27AD" w:rsidRDefault="00B4471C" w:rsidP="006D27AD">
            <w:pPr>
              <w:jc w:val="both"/>
              <w:rPr>
                <w:rFonts w:ascii="Calibri" w:hAnsi="Calibri" w:cs="Calibri"/>
                <w:sz w:val="18"/>
                <w:szCs w:val="18"/>
                <w:lang w:val="ru-RU"/>
              </w:rPr>
            </w:pPr>
          </w:p>
          <w:p w14:paraId="04B58DEB" w14:textId="77777777" w:rsidR="00B4471C" w:rsidRPr="006D27AD" w:rsidRDefault="00B4471C" w:rsidP="006D27AD">
            <w:pPr>
              <w:jc w:val="center"/>
              <w:rPr>
                <w:rFonts w:ascii="Calibri" w:hAnsi="Calibri" w:cs="Calibri"/>
                <w:b/>
                <w:bCs/>
                <w:sz w:val="18"/>
                <w:szCs w:val="18"/>
                <w:lang w:val="ru-RU"/>
              </w:rPr>
            </w:pPr>
            <w:r w:rsidRPr="006D27AD">
              <w:rPr>
                <w:rFonts w:ascii="Calibri" w:hAnsi="Calibri" w:cs="Calibri"/>
                <w:b/>
                <w:bCs/>
                <w:sz w:val="18"/>
                <w:szCs w:val="18"/>
                <w:lang w:val="ru-RU"/>
              </w:rPr>
              <w:t>ПОРЯДОК</w:t>
            </w:r>
          </w:p>
          <w:p w14:paraId="4412104A" w14:textId="77777777" w:rsidR="00B4471C" w:rsidRPr="006D27AD" w:rsidRDefault="00B4471C" w:rsidP="006D27AD">
            <w:pPr>
              <w:jc w:val="center"/>
              <w:rPr>
                <w:rFonts w:ascii="Calibri" w:hAnsi="Calibri" w:cs="Calibri"/>
                <w:b/>
                <w:bCs/>
                <w:sz w:val="18"/>
                <w:szCs w:val="18"/>
                <w:lang w:val="ru-RU"/>
              </w:rPr>
            </w:pPr>
            <w:r w:rsidRPr="006D27AD">
              <w:rPr>
                <w:rFonts w:ascii="Calibri" w:hAnsi="Calibri" w:cs="Calibri"/>
                <w:b/>
                <w:bCs/>
                <w:sz w:val="18"/>
                <w:szCs w:val="18"/>
                <w:lang w:val="ru-RU"/>
              </w:rPr>
              <w:t>подготовки населенных пунктов к пожароопасному сезону и привлечения населения (работников организаций) для тушения лесных пожаров</w:t>
            </w:r>
          </w:p>
          <w:p w14:paraId="0407CF43" w14:textId="74982398" w:rsidR="00B4471C" w:rsidRPr="006D27AD" w:rsidRDefault="00B4471C" w:rsidP="006D27AD">
            <w:pPr>
              <w:jc w:val="center"/>
              <w:rPr>
                <w:rFonts w:ascii="Calibri" w:hAnsi="Calibri" w:cs="Calibri"/>
                <w:b/>
                <w:bCs/>
                <w:sz w:val="18"/>
                <w:szCs w:val="18"/>
                <w:lang w:val="ru-RU"/>
              </w:rPr>
            </w:pPr>
            <w:r w:rsidRPr="006D27AD">
              <w:rPr>
                <w:rFonts w:ascii="Calibri" w:hAnsi="Calibri" w:cs="Calibri"/>
                <w:b/>
                <w:bCs/>
                <w:sz w:val="18"/>
                <w:szCs w:val="18"/>
                <w:lang w:val="ru-RU"/>
              </w:rPr>
              <w:t>на территории Дальнереченского муниципального округа</w:t>
            </w:r>
          </w:p>
          <w:p w14:paraId="3AA6F1CA" w14:textId="77777777" w:rsidR="00B4471C" w:rsidRPr="006D27AD" w:rsidRDefault="00B4471C" w:rsidP="006D27AD">
            <w:pPr>
              <w:jc w:val="center"/>
              <w:rPr>
                <w:rFonts w:ascii="Calibri" w:hAnsi="Calibri" w:cs="Calibri"/>
                <w:b/>
                <w:bCs/>
                <w:sz w:val="18"/>
                <w:szCs w:val="18"/>
                <w:lang w:val="ru-RU"/>
              </w:rPr>
            </w:pPr>
          </w:p>
          <w:p w14:paraId="3196B1EB" w14:textId="77777777" w:rsidR="00B4471C" w:rsidRPr="006D27AD" w:rsidRDefault="00B4471C"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7D344E8C" w14:textId="77777777" w:rsidR="00B4471C" w:rsidRPr="006D27AD" w:rsidRDefault="00B4471C" w:rsidP="006D27AD">
            <w:pPr>
              <w:jc w:val="both"/>
              <w:rPr>
                <w:rFonts w:ascii="Calibri" w:hAnsi="Calibri" w:cs="Calibri"/>
                <w:sz w:val="18"/>
                <w:szCs w:val="18"/>
                <w:lang w:val="ru-RU"/>
              </w:rPr>
            </w:pPr>
          </w:p>
          <w:p w14:paraId="5AB64A51" w14:textId="77777777" w:rsidR="00B4471C" w:rsidRPr="006D27AD" w:rsidRDefault="00B4471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1.1. Настоящий порядок разработан в целях организации работы по обеспечению первичных мер пожарной безопасности в границах населенных пунктов Дальнереченского муниципального округа, предупреждения возникновения угрозы населенным пунктам от лесных пожаров на территории Дальнереченского муниципального округа в период пожароопасного сезона. </w:t>
            </w:r>
          </w:p>
          <w:p w14:paraId="1E4DF033" w14:textId="77777777" w:rsidR="00B4471C" w:rsidRPr="006D27AD" w:rsidRDefault="00B4471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1.2. Пожарная безопасность – состояние защищенности личности, имущества, общества и государства от пожаров; </w:t>
            </w:r>
          </w:p>
          <w:p w14:paraId="1046AB08" w14:textId="2B4CE5EA" w:rsidR="00E65B18" w:rsidRPr="006D27AD" w:rsidRDefault="00B4471C" w:rsidP="006D27AD">
            <w:pPr>
              <w:ind w:firstLine="709"/>
              <w:jc w:val="both"/>
              <w:rPr>
                <w:rFonts w:ascii="Calibri" w:hAnsi="Calibri" w:cs="Calibri"/>
                <w:sz w:val="18"/>
                <w:szCs w:val="18"/>
                <w:lang w:val="ru-RU"/>
              </w:rPr>
            </w:pPr>
            <w:r w:rsidRPr="006D27AD">
              <w:rPr>
                <w:rFonts w:ascii="Calibri" w:hAnsi="Calibri" w:cs="Calibri"/>
                <w:sz w:val="18"/>
                <w:szCs w:val="18"/>
                <w:lang w:val="ru-RU"/>
              </w:rPr>
              <w:t>Меры пожарной безопасности – действия по обеспечению пожарной безопасности, в том числе по выполнению требований пожарной безопасности;</w:t>
            </w:r>
          </w:p>
        </w:tc>
        <w:tc>
          <w:tcPr>
            <w:tcW w:w="283" w:type="dxa"/>
            <w:shd w:val="clear" w:color="auto" w:fill="auto"/>
          </w:tcPr>
          <w:p w14:paraId="021C03E3" w14:textId="77777777" w:rsidR="00E65B18" w:rsidRPr="006D27AD" w:rsidRDefault="00E65B18" w:rsidP="006D27AD">
            <w:pPr>
              <w:rPr>
                <w:rFonts w:ascii="Calibri" w:hAnsi="Calibri" w:cs="Calibri"/>
                <w:sz w:val="18"/>
                <w:szCs w:val="18"/>
                <w:lang w:val="ru-RU"/>
              </w:rPr>
            </w:pPr>
          </w:p>
        </w:tc>
        <w:tc>
          <w:tcPr>
            <w:tcW w:w="3771" w:type="dxa"/>
            <w:shd w:val="clear" w:color="auto" w:fill="auto"/>
          </w:tcPr>
          <w:p w14:paraId="401D1747"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w:t>
            </w:r>
          </w:p>
          <w:p w14:paraId="3712CD65"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1.3. К первичным мерам пожарной безопасности в границах населенных пунктов относятся: </w:t>
            </w:r>
          </w:p>
          <w:p w14:paraId="675E63EC"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создание условий для организации добровольной пожарной охраны, а также для участия граждан в обеспечении первичных мер пожарной безопасности в других формах; </w:t>
            </w:r>
          </w:p>
          <w:p w14:paraId="2B2C3279"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создание в целях пожаротушения условий для забора в любое время года воды из источников наружного водоснабжения, расположенных в населенных пунктах и на прилегающих к ним территориях; </w:t>
            </w:r>
          </w:p>
          <w:p w14:paraId="59990859"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оснащение территорий общего пользования первичными средствами тушения пожара и противопожарным инвентарём; </w:t>
            </w:r>
          </w:p>
          <w:p w14:paraId="5EE2279B"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организация и принятие мер по оповещению населения и подразделений Государственной противопожарной службы о пожаре; </w:t>
            </w:r>
          </w:p>
          <w:p w14:paraId="25164704"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принятие мер по локализации пожара и спасению людей и имущества до прибытия подразделений Государственной противопожарной службы; </w:t>
            </w:r>
          </w:p>
          <w:p w14:paraId="62AF38E5"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включение мероприятий по обеспечению пожарной безопасности в планы, схемы и программы развития территории Дальнереченского муниципального округа; </w:t>
            </w:r>
          </w:p>
          <w:p w14:paraId="77269E3A"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  </w:t>
            </w:r>
          </w:p>
          <w:p w14:paraId="1F910CA3"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установление особого противопожарного режима в случае повышения пожарной опасности. </w:t>
            </w:r>
          </w:p>
          <w:p w14:paraId="1A9E7C8B" w14:textId="77777777" w:rsidR="001F47CF" w:rsidRPr="006D27AD" w:rsidRDefault="001F47CF" w:rsidP="006D27AD">
            <w:pPr>
              <w:ind w:firstLine="709"/>
              <w:jc w:val="both"/>
              <w:rPr>
                <w:rFonts w:ascii="Calibri" w:hAnsi="Calibri" w:cs="Calibri"/>
                <w:sz w:val="18"/>
                <w:szCs w:val="18"/>
                <w:lang w:val="ru-RU"/>
              </w:rPr>
            </w:pPr>
          </w:p>
          <w:p w14:paraId="4D1CA43B" w14:textId="77777777" w:rsidR="001F47CF" w:rsidRPr="006D27AD" w:rsidRDefault="001F47CF" w:rsidP="006D27AD">
            <w:pPr>
              <w:jc w:val="center"/>
              <w:rPr>
                <w:rFonts w:ascii="Calibri" w:hAnsi="Calibri" w:cs="Calibri"/>
                <w:b/>
                <w:bCs/>
                <w:sz w:val="18"/>
                <w:szCs w:val="18"/>
                <w:lang w:val="ru-RU"/>
              </w:rPr>
            </w:pPr>
            <w:r w:rsidRPr="006D27AD">
              <w:rPr>
                <w:rFonts w:ascii="Calibri" w:hAnsi="Calibri" w:cs="Calibri"/>
                <w:b/>
                <w:bCs/>
                <w:sz w:val="18"/>
                <w:szCs w:val="18"/>
                <w:lang w:val="ru-RU"/>
              </w:rPr>
              <w:t>2. Порядок подготовки</w:t>
            </w:r>
          </w:p>
          <w:p w14:paraId="5ED54D10" w14:textId="77777777" w:rsidR="001F47CF" w:rsidRPr="006D27AD" w:rsidRDefault="001F47CF" w:rsidP="006D27AD">
            <w:pPr>
              <w:ind w:firstLine="709"/>
              <w:jc w:val="both"/>
              <w:rPr>
                <w:rFonts w:ascii="Calibri" w:hAnsi="Calibri" w:cs="Calibri"/>
                <w:sz w:val="18"/>
                <w:szCs w:val="18"/>
                <w:lang w:val="ru-RU"/>
              </w:rPr>
            </w:pPr>
          </w:p>
          <w:p w14:paraId="07CDD4DD" w14:textId="6FDAEA95" w:rsidR="00E65B18"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2.1. До наступления пожароопасного периода осуществить реализацию комплекса</w:t>
            </w:r>
          </w:p>
        </w:tc>
        <w:tc>
          <w:tcPr>
            <w:tcW w:w="282" w:type="dxa"/>
            <w:gridSpan w:val="2"/>
            <w:shd w:val="clear" w:color="auto" w:fill="auto"/>
          </w:tcPr>
          <w:p w14:paraId="7E6BDB01" w14:textId="77777777" w:rsidR="00E65B18" w:rsidRPr="006D27AD" w:rsidRDefault="00E65B18" w:rsidP="006D27AD">
            <w:pPr>
              <w:rPr>
                <w:rFonts w:ascii="Calibri" w:hAnsi="Calibri" w:cs="Calibri"/>
                <w:sz w:val="18"/>
                <w:szCs w:val="18"/>
                <w:lang w:val="ru-RU"/>
              </w:rPr>
            </w:pPr>
          </w:p>
        </w:tc>
        <w:tc>
          <w:tcPr>
            <w:tcW w:w="3771" w:type="dxa"/>
            <w:gridSpan w:val="2"/>
            <w:shd w:val="clear" w:color="auto" w:fill="auto"/>
          </w:tcPr>
          <w:p w14:paraId="3C663B6F"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мероприятий по подготовке населенных пунктов Дальнереченского муниципального округа, подверженных угрозе лесных пожаров, а именно: </w:t>
            </w:r>
          </w:p>
          <w:p w14:paraId="3902DAFB"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территории населенных пунктов на наличие горючих отходов мусора, тары, опавших листьев, сухой травы и т.д.; </w:t>
            </w:r>
          </w:p>
          <w:p w14:paraId="3D9797DD"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исправность состояния звуковых оповещателей, установленных в населенных пунктах на случай чрезвычайной ситуации (далее – ЧС); </w:t>
            </w:r>
          </w:p>
          <w:p w14:paraId="7BA9DA77"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источники наружного противопожарного водоснабжения по реализации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 </w:t>
            </w:r>
          </w:p>
          <w:p w14:paraId="3E2EF7A0"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наличие и состояние подъездной автомобильной дороги к населенным пунктам, обеспеченность подъездов к зданиям и сооружениям на территории населенных пунктов; </w:t>
            </w:r>
          </w:p>
          <w:p w14:paraId="2ADE7A49"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наличие, места хранения и исправность первичных средств пожаротушения для привлекаемых к тушению пожаров добровольной пожарной охраны (далее – ДПО); </w:t>
            </w:r>
          </w:p>
          <w:p w14:paraId="34060F19"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проверить наличие мероприятий по обеспечению пожарной безопасности в планах, программах Дальнереченского муниципального округа; </w:t>
            </w:r>
          </w:p>
          <w:p w14:paraId="677DFDFB"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подготовка паспортов населенных пунктов подверженных угрозе лесных пожаров. </w:t>
            </w:r>
          </w:p>
          <w:p w14:paraId="67858675"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2.2. Проведение разъяснительной работы с населением по вопросам соблюдения правил пожарной безопасности на территории населенных пунктов и в лесах, а также обеспечить регулярное информирование населения о складывающейся пожароопасной обстановке и действиях в случае ЧС, в том числе: </w:t>
            </w:r>
          </w:p>
          <w:p w14:paraId="08843583" w14:textId="77777777" w:rsidR="001F47CF"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 недопущении случаев отжига сухой травы, мусора на территориях; </w:t>
            </w:r>
          </w:p>
          <w:p w14:paraId="0ABDB975" w14:textId="0DF929CC" w:rsidR="00E65B18" w:rsidRPr="006D27AD" w:rsidRDefault="001F47C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 необходимости произвести уборку мусора, горючих материалов; </w:t>
            </w:r>
          </w:p>
        </w:tc>
      </w:tr>
      <w:tr w:rsidR="00DA0174" w:rsidRPr="006D27AD" w14:paraId="34836CB1" w14:textId="77777777" w:rsidTr="00DA0174">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261F928" w14:textId="77777777" w:rsidR="00DA0174" w:rsidRPr="006D27AD" w:rsidRDefault="00DA0174"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3A037A5" w14:textId="6ABFF9FD" w:rsidR="00DA0174" w:rsidRPr="006D27AD" w:rsidRDefault="00DA0174"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24</w:t>
            </w:r>
          </w:p>
        </w:tc>
      </w:tr>
    </w:tbl>
    <w:p w14:paraId="30ED922B" w14:textId="77777777" w:rsidR="00DA0174" w:rsidRPr="006D27AD" w:rsidRDefault="00DA0174"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DA0174" w:rsidRPr="006D27AD" w14:paraId="437574F2" w14:textId="77777777" w:rsidTr="00403AB0">
        <w:trPr>
          <w:gridBefore w:val="1"/>
          <w:wBefore w:w="55" w:type="dxa"/>
          <w:trHeight w:val="18"/>
        </w:trPr>
        <w:tc>
          <w:tcPr>
            <w:tcW w:w="3772" w:type="dxa"/>
            <w:shd w:val="clear" w:color="auto" w:fill="auto"/>
          </w:tcPr>
          <w:p w14:paraId="579E92D2"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Разместить информационные стенды по предупреждению пожаров и действиям в случае возникновения ЧС в местах массового пребывания людей. </w:t>
            </w:r>
          </w:p>
          <w:p w14:paraId="79735D66"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2.3. Администрации Дальнереченского муниципального округа, в случае угрозы возникновения ЧС (угроза лесного пожара, засушливый период и т.п.) быть готовым к введению особого противопожарного режима на территории округа. </w:t>
            </w:r>
          </w:p>
          <w:p w14:paraId="59D30D76"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Для чего необходимо: </w:t>
            </w:r>
          </w:p>
          <w:p w14:paraId="10B84801"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ежедневно осуществлять мониторинг складывающейся обстановки; </w:t>
            </w:r>
          </w:p>
          <w:p w14:paraId="08AF0391"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осуществлять взаимодействие с оперативным дежурным единой дежурной диспетчерской службы Дальнереченского муниципального округа (далее – ЕДДС), органами государственного пожарного надзора, органами внутренних дел. </w:t>
            </w:r>
          </w:p>
          <w:p w14:paraId="3D2883CE"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2.4. Определить, что при поступлении сигнала о ЧС на территории Дальнереченского муниципального округа или в непосредственной близости от муниципального округа: </w:t>
            </w:r>
          </w:p>
          <w:p w14:paraId="56553D2B"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задействуются все имеющиеся средства связи; </w:t>
            </w:r>
          </w:p>
          <w:p w14:paraId="1F187177"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информация о возникновении ЧС передается в ЕДДС, должностным лицами администрации Дальнереченского муниципального округа, принимающих участие в ликвидации ЧС. </w:t>
            </w:r>
          </w:p>
          <w:p w14:paraId="07C5A9B7"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2.5. Работы по тушению лесных пожаров выполняются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статьями 81 – 84 Лесного кодекса Российской Федерации, иными организациями в соответствии с частями 2, 4 статьи 19 Лесного кодекса Российской Федерации. </w:t>
            </w:r>
          </w:p>
          <w:p w14:paraId="250D37FA" w14:textId="1731AABA"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2.6. Организацию тушения лесных пожаров на территории лесничества </w:t>
            </w:r>
          </w:p>
        </w:tc>
        <w:tc>
          <w:tcPr>
            <w:tcW w:w="283" w:type="dxa"/>
            <w:shd w:val="clear" w:color="auto" w:fill="auto"/>
          </w:tcPr>
          <w:p w14:paraId="0729446F" w14:textId="77777777" w:rsidR="00DA0174" w:rsidRPr="006D27AD" w:rsidRDefault="00DA0174" w:rsidP="006D27AD">
            <w:pPr>
              <w:rPr>
                <w:rFonts w:ascii="Calibri" w:hAnsi="Calibri" w:cs="Calibri"/>
                <w:sz w:val="18"/>
                <w:szCs w:val="18"/>
                <w:lang w:val="ru-RU"/>
              </w:rPr>
            </w:pPr>
          </w:p>
        </w:tc>
        <w:tc>
          <w:tcPr>
            <w:tcW w:w="3771" w:type="dxa"/>
            <w:shd w:val="clear" w:color="auto" w:fill="auto"/>
          </w:tcPr>
          <w:p w14:paraId="74650ADE" w14:textId="77777777" w:rsidR="00DA0174" w:rsidRPr="006D27AD" w:rsidRDefault="00DA0174" w:rsidP="006D27AD">
            <w:pPr>
              <w:jc w:val="both"/>
              <w:rPr>
                <w:rFonts w:ascii="Calibri" w:hAnsi="Calibri" w:cs="Calibri"/>
                <w:sz w:val="18"/>
                <w:szCs w:val="18"/>
                <w:lang w:val="ru-RU"/>
              </w:rPr>
            </w:pPr>
            <w:r w:rsidRPr="006D27AD">
              <w:rPr>
                <w:rFonts w:ascii="Calibri" w:hAnsi="Calibri" w:cs="Calibri"/>
                <w:sz w:val="18"/>
                <w:szCs w:val="18"/>
                <w:lang w:val="ru-RU"/>
              </w:rPr>
              <w:t>осуществляет территориальные органы министерства лесного хозяйства, охраны окружающей среды, животного мира и природных ресурсов Приморского края.</w:t>
            </w:r>
          </w:p>
          <w:p w14:paraId="4ABB3B9E" w14:textId="77777777" w:rsidR="00DA0174" w:rsidRPr="006D27AD" w:rsidRDefault="00DA0174" w:rsidP="006D27AD">
            <w:pPr>
              <w:jc w:val="both"/>
              <w:rPr>
                <w:rFonts w:ascii="Calibri" w:hAnsi="Calibri" w:cs="Calibri"/>
                <w:sz w:val="18"/>
                <w:szCs w:val="18"/>
                <w:lang w:val="ru-RU"/>
              </w:rPr>
            </w:pPr>
          </w:p>
          <w:p w14:paraId="4E0F89B0" w14:textId="77777777" w:rsidR="00DA0174" w:rsidRPr="006D27AD" w:rsidRDefault="00DA0174" w:rsidP="006D27AD">
            <w:pPr>
              <w:jc w:val="both"/>
              <w:rPr>
                <w:rFonts w:ascii="Calibri" w:hAnsi="Calibri" w:cs="Calibri"/>
                <w:sz w:val="18"/>
                <w:szCs w:val="18"/>
                <w:lang w:val="ru-RU"/>
              </w:rPr>
            </w:pPr>
          </w:p>
          <w:p w14:paraId="1FF0321E" w14:textId="77777777" w:rsidR="00DA0174" w:rsidRPr="006D27AD" w:rsidRDefault="00DA0174"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5CBF6943" w14:textId="77777777" w:rsidR="00DA0174" w:rsidRPr="006D27AD" w:rsidRDefault="00DA0174" w:rsidP="006D27AD">
            <w:pPr>
              <w:jc w:val="center"/>
              <w:rPr>
                <w:rFonts w:ascii="Calibri" w:hAnsi="Calibri" w:cs="Calibri"/>
                <w:b/>
                <w:bCs/>
                <w:sz w:val="18"/>
                <w:szCs w:val="18"/>
                <w:lang w:val="ru-RU"/>
              </w:rPr>
            </w:pPr>
          </w:p>
          <w:p w14:paraId="36360A4E" w14:textId="77777777" w:rsidR="00DA0174" w:rsidRPr="006D27AD" w:rsidRDefault="00DA0174"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007AEC5B" w14:textId="77777777" w:rsidR="00DA0174" w:rsidRPr="006D27AD" w:rsidRDefault="00DA0174" w:rsidP="006D27AD">
            <w:pPr>
              <w:jc w:val="center"/>
              <w:rPr>
                <w:rFonts w:ascii="Calibri" w:hAnsi="Calibri" w:cs="Calibri"/>
                <w:b/>
                <w:bCs/>
                <w:sz w:val="18"/>
                <w:szCs w:val="18"/>
                <w:lang w:val="ru-RU"/>
              </w:rPr>
            </w:pPr>
          </w:p>
          <w:p w14:paraId="06CA0C8B" w14:textId="77777777" w:rsidR="00DA0174" w:rsidRPr="006D27AD" w:rsidRDefault="00DA0174" w:rsidP="006D27AD">
            <w:pPr>
              <w:jc w:val="center"/>
              <w:rPr>
                <w:rFonts w:ascii="Calibri" w:hAnsi="Calibri" w:cs="Calibri"/>
                <w:b/>
                <w:bCs/>
                <w:sz w:val="14"/>
                <w:szCs w:val="14"/>
                <w:lang w:val="ru-RU"/>
              </w:rPr>
            </w:pPr>
            <w:r w:rsidRPr="006D27AD">
              <w:rPr>
                <w:rFonts w:ascii="Calibri" w:hAnsi="Calibri" w:cs="Calibri"/>
                <w:b/>
                <w:bCs/>
                <w:sz w:val="14"/>
                <w:szCs w:val="14"/>
                <w:lang w:val="ru-RU"/>
              </w:rPr>
              <w:t>03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170-па</w:t>
            </w:r>
          </w:p>
          <w:p w14:paraId="104FEDCB" w14:textId="77777777" w:rsidR="00DA0174" w:rsidRPr="006D27AD" w:rsidRDefault="00DA0174" w:rsidP="006D27AD">
            <w:pPr>
              <w:jc w:val="center"/>
              <w:rPr>
                <w:rFonts w:ascii="Calibri" w:hAnsi="Calibri" w:cs="Calibri"/>
                <w:b/>
                <w:bCs/>
                <w:sz w:val="18"/>
                <w:szCs w:val="18"/>
                <w:lang w:val="ru-RU"/>
              </w:rPr>
            </w:pPr>
          </w:p>
          <w:p w14:paraId="0365CC35" w14:textId="4B0BBE9E" w:rsidR="00DA0174" w:rsidRPr="006D27AD" w:rsidRDefault="00DA0174" w:rsidP="006D27AD">
            <w:pPr>
              <w:jc w:val="center"/>
              <w:rPr>
                <w:rFonts w:ascii="Calibri" w:hAnsi="Calibri" w:cs="Calibri"/>
                <w:b/>
                <w:bCs/>
                <w:sz w:val="18"/>
                <w:szCs w:val="18"/>
                <w:lang w:val="ru-RU"/>
              </w:rPr>
            </w:pPr>
            <w:r w:rsidRPr="006D27AD">
              <w:rPr>
                <w:rFonts w:ascii="Calibri" w:hAnsi="Calibri" w:cs="Calibri"/>
                <w:b/>
                <w:bCs/>
                <w:sz w:val="18"/>
                <w:szCs w:val="18"/>
                <w:lang w:val="ru-RU"/>
              </w:rPr>
              <w:t>Об обеспечении первичных мер пожарной безопасности в границах</w:t>
            </w:r>
          </w:p>
          <w:p w14:paraId="7357C034" w14:textId="77777777" w:rsidR="00DA0174" w:rsidRPr="006D27AD" w:rsidRDefault="00DA0174" w:rsidP="006D27AD">
            <w:pPr>
              <w:jc w:val="center"/>
              <w:rPr>
                <w:rFonts w:ascii="Calibri" w:hAnsi="Calibri" w:cs="Calibri"/>
                <w:b/>
                <w:bCs/>
                <w:sz w:val="18"/>
                <w:szCs w:val="18"/>
                <w:lang w:val="ru-RU"/>
              </w:rPr>
            </w:pPr>
            <w:r w:rsidRPr="006D27AD">
              <w:rPr>
                <w:rFonts w:ascii="Calibri" w:hAnsi="Calibri" w:cs="Calibri"/>
                <w:b/>
                <w:bCs/>
                <w:sz w:val="18"/>
                <w:szCs w:val="18"/>
                <w:lang w:val="ru-RU"/>
              </w:rPr>
              <w:t>Дальнереченского муниципального округа Приморского края</w:t>
            </w:r>
          </w:p>
          <w:p w14:paraId="08757884" w14:textId="77777777" w:rsidR="00DA0174" w:rsidRPr="006D27AD" w:rsidRDefault="00DA0174" w:rsidP="006D27AD">
            <w:pPr>
              <w:jc w:val="both"/>
              <w:rPr>
                <w:rFonts w:ascii="Calibri" w:hAnsi="Calibri" w:cs="Calibri"/>
                <w:sz w:val="18"/>
                <w:szCs w:val="18"/>
                <w:lang w:val="ru-RU"/>
              </w:rPr>
            </w:pPr>
          </w:p>
          <w:p w14:paraId="2C83C5B5" w14:textId="3113435B"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Федеральными законами от 21.12.1994 г. № 68-ФЗ "О защите населения и территорий от чрезвычайных ситуаций природного и техногенного характера", от 21.12.1994 г. № 69-ФЗ "О пожарной безопасности", от 20.03.2025 г. № 33-ФЗ "Об общих принципах организации местного самоуправления в единой системе публичной власти", Постановлением Правительства Российской Федерации от 16.09.2020 г.  № 1479 "Об утверждении Правил противопожарного режима в Российской Федерации", в целях организации выполнения и осуществления мер пожарной безопасности на территории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19BD31FC" w14:textId="77777777" w:rsidR="00DA0174" w:rsidRPr="006D27AD" w:rsidRDefault="00DA0174" w:rsidP="006D27AD">
            <w:pPr>
              <w:ind w:firstLine="709"/>
              <w:jc w:val="both"/>
              <w:rPr>
                <w:rFonts w:ascii="Calibri" w:hAnsi="Calibri" w:cs="Calibri"/>
                <w:sz w:val="18"/>
                <w:szCs w:val="18"/>
                <w:lang w:val="ru-RU"/>
              </w:rPr>
            </w:pPr>
          </w:p>
          <w:p w14:paraId="0A3360CC"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Положение об обеспечении первичных мер пожарной безопасности в границах Дальнереченского муниципального округа согласно приложению к настоящему постановлению.</w:t>
            </w:r>
          </w:p>
          <w:p w14:paraId="5533008C" w14:textId="6E85BB00"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2. Отделу делопроизводства и информационного взаимодействия</w:t>
            </w:r>
          </w:p>
        </w:tc>
        <w:tc>
          <w:tcPr>
            <w:tcW w:w="283" w:type="dxa"/>
            <w:shd w:val="clear" w:color="auto" w:fill="auto"/>
          </w:tcPr>
          <w:p w14:paraId="20A8CF1E" w14:textId="77777777" w:rsidR="00DA0174" w:rsidRPr="006D27AD" w:rsidRDefault="00DA0174" w:rsidP="006D27AD">
            <w:pPr>
              <w:rPr>
                <w:rFonts w:ascii="Calibri" w:hAnsi="Calibri" w:cs="Calibri"/>
                <w:sz w:val="18"/>
                <w:szCs w:val="18"/>
                <w:lang w:val="ru-RU"/>
              </w:rPr>
            </w:pPr>
          </w:p>
        </w:tc>
        <w:tc>
          <w:tcPr>
            <w:tcW w:w="3771" w:type="dxa"/>
            <w:shd w:val="clear" w:color="auto" w:fill="auto"/>
          </w:tcPr>
          <w:p w14:paraId="1B63EAB6" w14:textId="77777777" w:rsidR="00DA0174" w:rsidRPr="006D27AD" w:rsidRDefault="00DA0174" w:rsidP="006D27AD">
            <w:pPr>
              <w:jc w:val="both"/>
              <w:rPr>
                <w:rFonts w:ascii="Calibri" w:hAnsi="Calibri" w:cs="Calibri"/>
                <w:sz w:val="18"/>
                <w:szCs w:val="18"/>
                <w:lang w:val="ru-RU"/>
              </w:rPr>
            </w:pPr>
            <w:r w:rsidRPr="006D27AD">
              <w:rPr>
                <w:rFonts w:ascii="Calibri" w:hAnsi="Calibri" w:cs="Calibri"/>
                <w:sz w:val="18"/>
                <w:szCs w:val="18"/>
                <w:lang w:val="ru-RU"/>
              </w:rPr>
              <w:t>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632FF765"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Контроль за исполнением настоящего постановления оставляю за собой. </w:t>
            </w:r>
          </w:p>
          <w:p w14:paraId="4232CF22" w14:textId="77777777" w:rsidR="00DA0174" w:rsidRPr="006D27AD" w:rsidRDefault="00DA0174"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32412557" w14:textId="77777777" w:rsidR="00DA0174" w:rsidRPr="006D27AD" w:rsidRDefault="00DA0174" w:rsidP="006D27AD">
            <w:pPr>
              <w:ind w:firstLine="709"/>
              <w:jc w:val="both"/>
              <w:rPr>
                <w:rFonts w:ascii="Calibri" w:hAnsi="Calibri" w:cs="Calibri"/>
                <w:sz w:val="18"/>
                <w:szCs w:val="18"/>
                <w:lang w:val="ru-RU"/>
              </w:rPr>
            </w:pPr>
          </w:p>
          <w:p w14:paraId="08425A38" w14:textId="77777777" w:rsidR="00DA0174" w:rsidRPr="006D27AD" w:rsidRDefault="00DA0174"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415C1197" w14:textId="77777777" w:rsidR="00DA0174" w:rsidRPr="006D27AD" w:rsidRDefault="00DA0174" w:rsidP="006D27AD">
            <w:pPr>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3392CE1F" w14:textId="77777777" w:rsidR="00DA0174" w:rsidRPr="006D27AD" w:rsidRDefault="00DA0174" w:rsidP="006D27AD">
            <w:pPr>
              <w:rPr>
                <w:rFonts w:ascii="Calibri" w:hAnsi="Calibri" w:cs="Calibri"/>
                <w:sz w:val="18"/>
                <w:szCs w:val="18"/>
                <w:lang w:val="ru-RU"/>
              </w:rPr>
            </w:pPr>
          </w:p>
          <w:p w14:paraId="1B68FA94" w14:textId="77777777" w:rsidR="00DA0174" w:rsidRPr="006D27AD" w:rsidRDefault="00DA0174" w:rsidP="006D27AD">
            <w:pPr>
              <w:rPr>
                <w:rFonts w:ascii="Calibri" w:hAnsi="Calibri" w:cs="Calibri"/>
                <w:sz w:val="18"/>
                <w:szCs w:val="18"/>
                <w:lang w:val="ru-RU"/>
              </w:rPr>
            </w:pPr>
          </w:p>
          <w:p w14:paraId="657320A1" w14:textId="77777777" w:rsidR="00403AB0" w:rsidRPr="006D27AD" w:rsidRDefault="00403AB0" w:rsidP="006D27AD">
            <w:pPr>
              <w:jc w:val="right"/>
              <w:rPr>
                <w:rFonts w:ascii="Calibri" w:hAnsi="Calibri" w:cs="Calibri"/>
                <w:sz w:val="18"/>
                <w:szCs w:val="18"/>
                <w:lang w:val="ru-RU"/>
              </w:rPr>
            </w:pPr>
            <w:r w:rsidRPr="006D27AD">
              <w:rPr>
                <w:rFonts w:ascii="Calibri" w:hAnsi="Calibri" w:cs="Calibri"/>
                <w:sz w:val="18"/>
                <w:szCs w:val="18"/>
                <w:lang w:val="ru-RU"/>
              </w:rPr>
              <w:t>Приложение</w:t>
            </w:r>
          </w:p>
          <w:p w14:paraId="0CB7A592" w14:textId="77777777" w:rsidR="00403AB0" w:rsidRPr="006D27AD" w:rsidRDefault="00403AB0"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7C5786C9" w14:textId="77777777" w:rsidR="00403AB0" w:rsidRPr="006D27AD" w:rsidRDefault="00403AB0" w:rsidP="006D27AD">
            <w:pPr>
              <w:jc w:val="right"/>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 Приморского края</w:t>
            </w:r>
          </w:p>
          <w:p w14:paraId="44DAC86D" w14:textId="77777777" w:rsidR="00403AB0" w:rsidRPr="006D27AD" w:rsidRDefault="00403AB0" w:rsidP="006D27AD">
            <w:pPr>
              <w:jc w:val="right"/>
              <w:rPr>
                <w:rFonts w:ascii="Calibri" w:hAnsi="Calibri" w:cs="Calibri"/>
                <w:sz w:val="18"/>
                <w:szCs w:val="18"/>
                <w:lang w:val="ru-RU"/>
              </w:rPr>
            </w:pPr>
            <w:r w:rsidRPr="006D27AD">
              <w:rPr>
                <w:rFonts w:ascii="Calibri" w:hAnsi="Calibri" w:cs="Calibri"/>
                <w:sz w:val="18"/>
                <w:szCs w:val="18"/>
                <w:lang w:val="ru-RU"/>
              </w:rPr>
              <w:t>от 03.03.2026 г. № 170-па</w:t>
            </w:r>
          </w:p>
          <w:p w14:paraId="1847DDBC" w14:textId="77777777" w:rsidR="00403AB0" w:rsidRPr="006D27AD" w:rsidRDefault="00403AB0" w:rsidP="006D27AD">
            <w:pPr>
              <w:rPr>
                <w:rFonts w:ascii="Calibri" w:hAnsi="Calibri" w:cs="Calibri"/>
                <w:sz w:val="18"/>
                <w:szCs w:val="18"/>
                <w:lang w:val="ru-RU"/>
              </w:rPr>
            </w:pPr>
          </w:p>
          <w:p w14:paraId="563E41D2"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ПОЛОЖЕНИЕ</w:t>
            </w:r>
          </w:p>
          <w:p w14:paraId="2D6FEC22"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об обеспечении первичных мер пожарной безопасности в границах Дальнереченского муниципального округа Приморского края</w:t>
            </w:r>
          </w:p>
          <w:p w14:paraId="39C29BD5" w14:textId="77777777" w:rsidR="00403AB0" w:rsidRPr="006D27AD" w:rsidRDefault="00403AB0" w:rsidP="006D27AD">
            <w:pPr>
              <w:rPr>
                <w:rFonts w:ascii="Calibri" w:hAnsi="Calibri" w:cs="Calibri"/>
                <w:sz w:val="18"/>
                <w:szCs w:val="18"/>
                <w:lang w:val="ru-RU"/>
              </w:rPr>
            </w:pPr>
          </w:p>
          <w:p w14:paraId="4C752722"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456B28E1" w14:textId="77777777" w:rsidR="00403AB0" w:rsidRPr="006D27AD" w:rsidRDefault="00403AB0" w:rsidP="006D27AD">
            <w:pPr>
              <w:rPr>
                <w:rFonts w:ascii="Calibri" w:hAnsi="Calibri" w:cs="Calibri"/>
                <w:sz w:val="18"/>
                <w:szCs w:val="18"/>
                <w:lang w:val="ru-RU"/>
              </w:rPr>
            </w:pPr>
          </w:p>
          <w:p w14:paraId="071E8260" w14:textId="70C94A7A" w:rsidR="00DA0174"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1.1. Положение об обеспечении первичных мер пожарной безопасности в границах Дальнереченского муниципального округа (далее - Положение) разработано в соответствии с Федеральными законами от 21.12.1994 г. № 68-ФЗ "О защите населения и территорий от чрезвычайных ситуаций природного и техногенного характера", от 21.12.1994 г. № 69-ФЗ "О пожарной безопасности", от 20.03.2025 г. № 33-ФЗ "Об общих принципах организации местного самоуправления в единой системе публичной власти", Постановлением Правительства Российской Федерации от 16.09.2020 г. № 1479 "Об утверждении Правил противопожарного режима в Российской Федерации", Уставом Дальнереченского муниципального округа и</w:t>
            </w:r>
          </w:p>
        </w:tc>
        <w:tc>
          <w:tcPr>
            <w:tcW w:w="282" w:type="dxa"/>
            <w:gridSpan w:val="2"/>
            <w:shd w:val="clear" w:color="auto" w:fill="auto"/>
          </w:tcPr>
          <w:p w14:paraId="387C5380" w14:textId="77777777" w:rsidR="00DA0174" w:rsidRPr="006D27AD" w:rsidRDefault="00DA0174" w:rsidP="006D27AD">
            <w:pPr>
              <w:rPr>
                <w:rFonts w:ascii="Calibri" w:hAnsi="Calibri" w:cs="Calibri"/>
                <w:sz w:val="18"/>
                <w:szCs w:val="18"/>
                <w:lang w:val="ru-RU"/>
              </w:rPr>
            </w:pPr>
          </w:p>
        </w:tc>
        <w:tc>
          <w:tcPr>
            <w:tcW w:w="3771" w:type="dxa"/>
            <w:gridSpan w:val="2"/>
            <w:shd w:val="clear" w:color="auto" w:fill="auto"/>
          </w:tcPr>
          <w:p w14:paraId="753B22F4"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устанавливает организационно-правовое, финансовое, материально-техническое обеспечение первичных мер пожарной безопасности в границах Дальнереченского муниципального округа.</w:t>
            </w:r>
          </w:p>
          <w:p w14:paraId="78B8E332"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1.2. Обеспечение первичных мер пожарной безопасности на территории Дальнереченского муниципального округа относится к вопросам местного значения.</w:t>
            </w:r>
          </w:p>
          <w:p w14:paraId="67F0FF68"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1.3. Понятия и термины, используемые в настоящем Положении, применяются в том значении, в каком они используются в Федеральных законах от 21.12.1994 № 68-ФЗ "О защите населения и территорий от чрезвычайных ситуаций природного и техногенного характера", от 21.12.1994 г.  № 69-ФЗ "О пожарной безопасности", от 22.07.2008 г. № 123-ФЗ "Технический регламент о требованиях пожарной безопасности".</w:t>
            </w:r>
          </w:p>
          <w:p w14:paraId="23831791" w14:textId="77777777" w:rsidR="00403AB0" w:rsidRPr="006D27AD" w:rsidRDefault="00403AB0" w:rsidP="006D27AD">
            <w:pPr>
              <w:ind w:firstLine="709"/>
              <w:jc w:val="both"/>
              <w:rPr>
                <w:rFonts w:ascii="Calibri" w:hAnsi="Calibri" w:cs="Calibri"/>
                <w:sz w:val="18"/>
                <w:szCs w:val="18"/>
                <w:lang w:val="ru-RU"/>
              </w:rPr>
            </w:pPr>
          </w:p>
          <w:p w14:paraId="772BE6E5"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2. Основные задачи обеспечения первичных мер пожарной безопасности</w:t>
            </w:r>
          </w:p>
          <w:p w14:paraId="6A45DB7F" w14:textId="77777777" w:rsidR="00403AB0" w:rsidRPr="006D27AD" w:rsidRDefault="00403AB0" w:rsidP="006D27AD">
            <w:pPr>
              <w:ind w:firstLine="709"/>
              <w:jc w:val="both"/>
              <w:rPr>
                <w:rFonts w:ascii="Calibri" w:hAnsi="Calibri" w:cs="Calibri"/>
                <w:sz w:val="18"/>
                <w:szCs w:val="18"/>
                <w:lang w:val="ru-RU"/>
              </w:rPr>
            </w:pPr>
          </w:p>
          <w:p w14:paraId="15027E2B"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2.1. К основным задачам обеспечения первичных мер пожарной безопасности в границах Дальнереченского муниципального округа относятся:</w:t>
            </w:r>
          </w:p>
          <w:p w14:paraId="1BAEE1B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и осуществление мер пожарной безопасности, направленных на предупреждение пожаров в границах Дальнереченского муниципального округа;</w:t>
            </w:r>
          </w:p>
          <w:p w14:paraId="1F169FE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создание условий для безопасности людей и сохранности имущества от пожаров;</w:t>
            </w:r>
          </w:p>
          <w:p w14:paraId="4201E42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спасение людей и имущества при пожарах.</w:t>
            </w:r>
          </w:p>
          <w:p w14:paraId="5D9B31BE" w14:textId="77777777" w:rsidR="00403AB0" w:rsidRPr="006D27AD" w:rsidRDefault="00403AB0" w:rsidP="006D27AD">
            <w:pPr>
              <w:ind w:firstLine="709"/>
              <w:jc w:val="both"/>
              <w:rPr>
                <w:rFonts w:ascii="Calibri" w:hAnsi="Calibri" w:cs="Calibri"/>
                <w:sz w:val="18"/>
                <w:szCs w:val="18"/>
                <w:lang w:val="ru-RU"/>
              </w:rPr>
            </w:pPr>
          </w:p>
          <w:p w14:paraId="25D023FC"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3. Перечень первичных мер пожарной безопасности</w:t>
            </w:r>
          </w:p>
          <w:p w14:paraId="3D014BD8" w14:textId="77777777" w:rsidR="00403AB0" w:rsidRPr="006D27AD" w:rsidRDefault="00403AB0" w:rsidP="006D27AD">
            <w:pPr>
              <w:ind w:firstLine="709"/>
              <w:jc w:val="both"/>
              <w:rPr>
                <w:rFonts w:ascii="Calibri" w:hAnsi="Calibri" w:cs="Calibri"/>
                <w:sz w:val="18"/>
                <w:szCs w:val="18"/>
                <w:lang w:val="ru-RU"/>
              </w:rPr>
            </w:pPr>
          </w:p>
          <w:p w14:paraId="75C77A6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3.1. Первичные меры пожарной безопасности в границах Дальнереченского муниципального округа включают в себя:</w:t>
            </w:r>
          </w:p>
          <w:p w14:paraId="149C18F0" w14:textId="71AA77AC" w:rsidR="00DA0174"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реализацию полномочий по решению вопросов организационно-правового, финансового, материально-технического обеспечения пожарной безопасности </w:t>
            </w:r>
          </w:p>
        </w:tc>
      </w:tr>
      <w:tr w:rsidR="00403AB0" w:rsidRPr="006D27AD" w14:paraId="5BAAF0EA" w14:textId="77777777" w:rsidTr="00403AB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F757E7A" w14:textId="77777777" w:rsidR="00403AB0" w:rsidRPr="006D27AD" w:rsidRDefault="00403AB0"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82029D" w14:textId="25649322" w:rsidR="00403AB0" w:rsidRPr="006D27AD" w:rsidRDefault="00403AB0"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25</w:t>
            </w:r>
          </w:p>
        </w:tc>
      </w:tr>
    </w:tbl>
    <w:p w14:paraId="47E91D78" w14:textId="77777777" w:rsidR="00403AB0" w:rsidRPr="006D27AD" w:rsidRDefault="00403AB0"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03AB0" w:rsidRPr="006D27AD" w14:paraId="477029D2" w14:textId="77777777" w:rsidTr="00403AB0">
        <w:trPr>
          <w:gridBefore w:val="1"/>
          <w:wBefore w:w="55" w:type="dxa"/>
          <w:trHeight w:val="18"/>
        </w:trPr>
        <w:tc>
          <w:tcPr>
            <w:tcW w:w="3772" w:type="dxa"/>
            <w:shd w:val="clear" w:color="auto" w:fill="auto"/>
          </w:tcPr>
          <w:p w14:paraId="470B804B"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образования;</w:t>
            </w:r>
          </w:p>
          <w:p w14:paraId="1F459B3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4C60118D"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разработку и организацию выполнения муниципальных целевых программ по вопросам обеспечения пожарной безопасности;</w:t>
            </w:r>
          </w:p>
          <w:p w14:paraId="1C8E2B23"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15199A2F"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беспрепятственного проезда пожарной техники к месту пожара;</w:t>
            </w:r>
          </w:p>
          <w:p w14:paraId="123CC6F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связи и оповещения населения о пожаре;</w:t>
            </w:r>
          </w:p>
          <w:p w14:paraId="40A95C3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3C43F1E4"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15A382FC" w14:textId="77777777" w:rsidR="00403AB0" w:rsidRPr="006D27AD" w:rsidRDefault="00403AB0" w:rsidP="006D27AD">
            <w:pPr>
              <w:ind w:firstLine="709"/>
              <w:jc w:val="both"/>
              <w:rPr>
                <w:rFonts w:ascii="Calibri" w:hAnsi="Calibri" w:cs="Calibri"/>
                <w:sz w:val="18"/>
                <w:szCs w:val="18"/>
                <w:lang w:val="ru-RU"/>
              </w:rPr>
            </w:pPr>
          </w:p>
          <w:p w14:paraId="3CE4B824"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4. Обеспечение первичных мер пожарной безопасности в границах Дальнереченского муниципального округа</w:t>
            </w:r>
          </w:p>
          <w:p w14:paraId="2D791891" w14:textId="77777777" w:rsidR="00403AB0" w:rsidRPr="006D27AD" w:rsidRDefault="00403AB0" w:rsidP="006D27AD">
            <w:pPr>
              <w:ind w:firstLine="709"/>
              <w:jc w:val="both"/>
              <w:rPr>
                <w:rFonts w:ascii="Calibri" w:hAnsi="Calibri" w:cs="Calibri"/>
                <w:sz w:val="18"/>
                <w:szCs w:val="18"/>
                <w:lang w:val="ru-RU"/>
              </w:rPr>
            </w:pPr>
          </w:p>
          <w:p w14:paraId="19B04433"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4.1. Организационно-правовое обеспечение первичных мер пожарной безопасности в Дальнереченского муниципальном округе предусматривает:</w:t>
            </w:r>
          </w:p>
          <w:p w14:paraId="551C63FA" w14:textId="1A3523FC"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муниципальное правовое регулирование вопросов организационно-правового, финансового, материально-</w:t>
            </w:r>
          </w:p>
        </w:tc>
        <w:tc>
          <w:tcPr>
            <w:tcW w:w="283" w:type="dxa"/>
            <w:shd w:val="clear" w:color="auto" w:fill="auto"/>
          </w:tcPr>
          <w:p w14:paraId="3D34506D" w14:textId="77777777" w:rsidR="00403AB0" w:rsidRPr="006D27AD" w:rsidRDefault="00403AB0" w:rsidP="006D27AD">
            <w:pPr>
              <w:rPr>
                <w:rFonts w:ascii="Calibri" w:hAnsi="Calibri" w:cs="Calibri"/>
                <w:sz w:val="18"/>
                <w:szCs w:val="18"/>
                <w:lang w:val="ru-RU"/>
              </w:rPr>
            </w:pPr>
          </w:p>
        </w:tc>
        <w:tc>
          <w:tcPr>
            <w:tcW w:w="3771" w:type="dxa"/>
            <w:shd w:val="clear" w:color="auto" w:fill="auto"/>
          </w:tcPr>
          <w:p w14:paraId="4294EF56"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технического обеспечения в области пожарной безопасности;</w:t>
            </w:r>
          </w:p>
          <w:p w14:paraId="66AE8D9B"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разработку и осуществление мероприятий по обеспечению пожарной безопасности Дальнереченского муниципального округа и объектов муниципальной собственности, включение мероприятий по обеспечению пожарной безопасности в планы, схемы и программы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517B6B91"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определение форм социального и экономического стимулирования участия граждан и организаций в добровольной пожарной охране, в том числе участия в борьбе с пожарами;</w:t>
            </w:r>
          </w:p>
          <w:p w14:paraId="06DA87F9"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определение порядка и осуществление информирования населения о принятых органами местного самоуправления решениях по обеспечению пожарной безопасности;</w:t>
            </w:r>
          </w:p>
          <w:p w14:paraId="089F1D53"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осуществление контроля за состоянием пожарной безопасности на территории, установлением особого противопожарного режима на территории Дальнереченского муниципального округа.</w:t>
            </w:r>
          </w:p>
          <w:p w14:paraId="5B349FA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4.2. Финансовое обеспечение первичных мер пожарной безопасности в Дальнереченского муниципальном округе предусматривает:</w:t>
            </w:r>
          </w:p>
          <w:p w14:paraId="0CDE2489"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разработку, утверждение и исполнение местного бюджета в части расходов на пожарную безопасность (в том числе на содержание добровольной пожарной охраны, закупку пожарно-технической продукции, разработку и организацию выполнения целевых программ);</w:t>
            </w:r>
          </w:p>
          <w:p w14:paraId="1AFE40F0" w14:textId="412C6533"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осуществление социального и экономического, стимулирования обеспечения пожарной безопасности, в том числе участие населения в борьбе с пожарами;</w:t>
            </w:r>
          </w:p>
        </w:tc>
        <w:tc>
          <w:tcPr>
            <w:tcW w:w="283" w:type="dxa"/>
            <w:shd w:val="clear" w:color="auto" w:fill="auto"/>
          </w:tcPr>
          <w:p w14:paraId="270DFAC6" w14:textId="77777777" w:rsidR="00403AB0" w:rsidRPr="006D27AD" w:rsidRDefault="00403AB0" w:rsidP="006D27AD">
            <w:pPr>
              <w:rPr>
                <w:rFonts w:ascii="Calibri" w:hAnsi="Calibri" w:cs="Calibri"/>
                <w:sz w:val="18"/>
                <w:szCs w:val="18"/>
                <w:lang w:val="ru-RU"/>
              </w:rPr>
            </w:pPr>
          </w:p>
        </w:tc>
        <w:tc>
          <w:tcPr>
            <w:tcW w:w="3771" w:type="dxa"/>
            <w:shd w:val="clear" w:color="auto" w:fill="auto"/>
          </w:tcPr>
          <w:p w14:paraId="7DDC60F4"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осуществление мер по правовой и социальной защите работников добровольной пожарной охраны и членов их семей.</w:t>
            </w:r>
          </w:p>
          <w:p w14:paraId="0A806947"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4.3. Материально-техническое обеспечение первичных мер пожарной безопасности в Дальнереченском муниципальном округе предусматривает:</w:t>
            </w:r>
          </w:p>
          <w:p w14:paraId="7B538D59"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и строительство автомобильных дорог общего пользования и иных транспортных сооружений в границах муниципального образования для обеспечения беспрепятственного проезда пожарной техники к месту пожара;</w:t>
            </w:r>
          </w:p>
          <w:p w14:paraId="4F62974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размещение муниципальных заказов на обеспечение пожарной безопасности.</w:t>
            </w:r>
          </w:p>
          <w:p w14:paraId="14515F46"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4.4. Финансирование мер по обеспечению первичных мер пожарной безопасности в границах Дальнереченского муниципального округа осуществляется за счет:</w:t>
            </w:r>
          </w:p>
          <w:p w14:paraId="10C0BEE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средств местного бюджета;</w:t>
            </w:r>
          </w:p>
          <w:p w14:paraId="4D6929F1"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средств, получаемых муниципальными организациями (учреждениями), осуществляющими деятельность в указанной сфере, за выполнение работ и оказание услуг по охране от пожаров организаций и населенных пунктов на договорной основе;</w:t>
            </w:r>
          </w:p>
          <w:p w14:paraId="567AE3F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добровольных взносов и пожертвований организаций и физических лиц;</w:t>
            </w:r>
          </w:p>
          <w:p w14:paraId="43880CF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иных не запрещенных законодательством Российской Федерации источников.</w:t>
            </w:r>
          </w:p>
          <w:p w14:paraId="55653258"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4.5. Осуществление функций, указанных в п. 1, 2, 3 части 3.1 раздела 3 настоящего Положения возложено на администрацию Дальнереченского муниципального округа и на территориальные отделы администрации Дальнереченского муниципального округа.</w:t>
            </w:r>
          </w:p>
          <w:p w14:paraId="26494E09" w14:textId="77777777" w:rsidR="00403AB0" w:rsidRPr="006D27AD" w:rsidRDefault="00403AB0" w:rsidP="006D27AD">
            <w:pPr>
              <w:ind w:firstLine="709"/>
              <w:jc w:val="both"/>
              <w:rPr>
                <w:rFonts w:ascii="Calibri" w:hAnsi="Calibri" w:cs="Calibri"/>
                <w:sz w:val="18"/>
                <w:szCs w:val="18"/>
                <w:lang w:val="ru-RU"/>
              </w:rPr>
            </w:pPr>
          </w:p>
          <w:p w14:paraId="6543709B"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5. Полномочия администрации муниципального образования в области обеспечения первичных мер пожарной безопасности</w:t>
            </w:r>
          </w:p>
          <w:p w14:paraId="6743D322" w14:textId="77777777" w:rsidR="00403AB0" w:rsidRPr="006D27AD" w:rsidRDefault="00403AB0" w:rsidP="006D27AD">
            <w:pPr>
              <w:ind w:firstLine="709"/>
              <w:jc w:val="both"/>
              <w:rPr>
                <w:rFonts w:ascii="Calibri" w:hAnsi="Calibri" w:cs="Calibri"/>
                <w:sz w:val="18"/>
                <w:szCs w:val="18"/>
                <w:lang w:val="ru-RU"/>
              </w:rPr>
            </w:pPr>
          </w:p>
          <w:p w14:paraId="5E5A51A0" w14:textId="30079D9D"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5.1. К полномочиям администрации</w:t>
            </w:r>
          </w:p>
        </w:tc>
        <w:tc>
          <w:tcPr>
            <w:tcW w:w="282" w:type="dxa"/>
            <w:gridSpan w:val="2"/>
            <w:shd w:val="clear" w:color="auto" w:fill="auto"/>
          </w:tcPr>
          <w:p w14:paraId="49FA3CD8" w14:textId="77777777" w:rsidR="00403AB0" w:rsidRPr="006D27AD" w:rsidRDefault="00403AB0" w:rsidP="006D27AD">
            <w:pPr>
              <w:rPr>
                <w:rFonts w:ascii="Calibri" w:hAnsi="Calibri" w:cs="Calibri"/>
                <w:sz w:val="18"/>
                <w:szCs w:val="18"/>
                <w:lang w:val="ru-RU"/>
              </w:rPr>
            </w:pPr>
          </w:p>
        </w:tc>
        <w:tc>
          <w:tcPr>
            <w:tcW w:w="3771" w:type="dxa"/>
            <w:gridSpan w:val="2"/>
            <w:shd w:val="clear" w:color="auto" w:fill="auto"/>
          </w:tcPr>
          <w:p w14:paraId="176038CD" w14:textId="4CEEBD2E"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 по обеспечению первичных мер пожарной безопасности на территории муниципального образования относятся:</w:t>
            </w:r>
          </w:p>
          <w:p w14:paraId="616FC61F"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принятие муниципальных правовых актов, касающихся обеспечения первичных мер пожарной безопасности в пределах своей компетенции;</w:t>
            </w:r>
          </w:p>
          <w:p w14:paraId="18106F34"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утверждение муниципальных программ в области обеспечения первичных мер пожарной безопасности в муниципальном образовании;</w:t>
            </w:r>
          </w:p>
          <w:p w14:paraId="4986CC7F"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утверждение Положения об обеспечении первичных мер пожарной безопасности в границах муниципального образования и внесение дополнений и изменений в него;</w:t>
            </w:r>
          </w:p>
          <w:p w14:paraId="535FFD3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установление особого противопожарного режима в случае повышения пожарной опасности, а также дополнительных требований пожарной безопасности на время режима его действия;</w:t>
            </w:r>
          </w:p>
          <w:p w14:paraId="248272C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3B7A6542"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создание в целях пожаротушения условий для забора в любое время года воды из источников наружного водоснабжения;</w:t>
            </w:r>
          </w:p>
          <w:p w14:paraId="618B5F74"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оснащение территорий общего пользования первичными средствами тушения пожаров и противопожарным инвентарем;</w:t>
            </w:r>
          </w:p>
          <w:p w14:paraId="3AD9D41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и принятие мер по оповещению населения и подразделений Государственной противопожарной службы о пожаре;</w:t>
            </w:r>
          </w:p>
          <w:p w14:paraId="51AB1063"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принятие мер по локализации пожара и спасению людей и имущества до прибытия подразделений Государственной противопожарной службы;</w:t>
            </w:r>
          </w:p>
          <w:p w14:paraId="2AA0741E"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включение мероприятий по обеспечению пожарной безопасности в планы, схемы и программы развития территории муниципального образования;</w:t>
            </w:r>
          </w:p>
          <w:p w14:paraId="1FFCFC84" w14:textId="2C76185D"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оказание содействия органам государственной власти Приморского края в</w:t>
            </w:r>
          </w:p>
        </w:tc>
      </w:tr>
      <w:tr w:rsidR="00403AB0" w:rsidRPr="006D27AD" w14:paraId="7E5822FD" w14:textId="77777777" w:rsidTr="00403AB0">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C5A43AB" w14:textId="77777777" w:rsidR="00403AB0" w:rsidRPr="006D27AD" w:rsidRDefault="00403AB0"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DE2BC20" w14:textId="67AD18E4" w:rsidR="00403AB0" w:rsidRPr="006D27AD" w:rsidRDefault="00403AB0"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A4490B" w:rsidRPr="006D27AD">
              <w:rPr>
                <w:rFonts w:ascii="Calibri" w:hAnsi="Calibri" w:cs="Calibri"/>
                <w:b/>
                <w:bCs/>
                <w:sz w:val="22"/>
                <w:szCs w:val="22"/>
                <w:lang w:val="ru-RU"/>
              </w:rPr>
              <w:t>26</w:t>
            </w:r>
          </w:p>
        </w:tc>
      </w:tr>
    </w:tbl>
    <w:p w14:paraId="16433E6C" w14:textId="77777777" w:rsidR="00403AB0" w:rsidRPr="006D27AD" w:rsidRDefault="00403AB0"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03AB0" w:rsidRPr="006D27AD" w14:paraId="706186F3" w14:textId="77777777" w:rsidTr="00A4490B">
        <w:trPr>
          <w:gridBefore w:val="1"/>
          <w:wBefore w:w="55" w:type="dxa"/>
          <w:trHeight w:val="18"/>
        </w:trPr>
        <w:tc>
          <w:tcPr>
            <w:tcW w:w="3772" w:type="dxa"/>
            <w:shd w:val="clear" w:color="auto" w:fill="auto"/>
          </w:tcPr>
          <w:p w14:paraId="7185A3B8"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информировании населения о мерах пожарной безопасности, в том числе посредством организации и проведения сходов населения;</w:t>
            </w:r>
          </w:p>
          <w:p w14:paraId="2EE6B34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взаимодействия с другими муниципальными образованиями в сфере обеспечения первичных мер пожарной безопасности;</w:t>
            </w:r>
          </w:p>
          <w:p w14:paraId="6378276B"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беспрепятственного проезда пожарной техники к месту пожара;</w:t>
            </w:r>
          </w:p>
          <w:p w14:paraId="138D2D68"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обучения населения мерам пожарной безопасности и пропаганды в области пожарной безопасности, содействие распространению пожарно-технических знаний;</w:t>
            </w:r>
          </w:p>
          <w:p w14:paraId="2A13BA16"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социального и экономического стимулирования участия граждан и организаций в добровольной пожарной охране, а также граждан, привлекаемых к социально значимым работам по обеспечению первичных мер пожарной безопасности.</w:t>
            </w:r>
          </w:p>
          <w:p w14:paraId="51D6A686"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5.2. Для реализации указанных в части 5.1 раздела 5 настоящего Положения полномочий администрация Дальнереченского муниципального округа выполняет следующие функции:</w:t>
            </w:r>
          </w:p>
          <w:p w14:paraId="32BF35ED"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утверждение муниципальных правовых актов об обеспечении первичных мер пожарной безопасности в границах муниципального образования и внесение дополнений и изменений в них;</w:t>
            </w:r>
          </w:p>
          <w:p w14:paraId="6C84975E"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информирование населения о принятых решениях по обеспечению первичных мер пожарной безопасности на территории муниципального образования;</w:t>
            </w:r>
          </w:p>
          <w:p w14:paraId="35AFDBEC"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проведения противопожарной пропаганды и обучения населения первичным мерам пожарной безопасности самостоятельно либо путем привлечения на договорной основе организаций иных форм собственности;</w:t>
            </w:r>
          </w:p>
          <w:p w14:paraId="3694C06E"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содействие деятельности добровольных пожарных формирований на территории муниципального образования и привлечение по согласованию в пожароопасный период граждан для организации дежурства;</w:t>
            </w:r>
          </w:p>
          <w:p w14:paraId="2CBE681D" w14:textId="22EF43D9"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разработка и осуществление</w:t>
            </w:r>
          </w:p>
        </w:tc>
        <w:tc>
          <w:tcPr>
            <w:tcW w:w="283" w:type="dxa"/>
            <w:shd w:val="clear" w:color="auto" w:fill="auto"/>
          </w:tcPr>
          <w:p w14:paraId="1FACE0D3" w14:textId="77777777" w:rsidR="00403AB0" w:rsidRPr="006D27AD" w:rsidRDefault="00403AB0" w:rsidP="006D27AD">
            <w:pPr>
              <w:rPr>
                <w:rFonts w:ascii="Calibri" w:hAnsi="Calibri" w:cs="Calibri"/>
                <w:sz w:val="18"/>
                <w:szCs w:val="18"/>
                <w:lang w:val="ru-RU"/>
              </w:rPr>
            </w:pPr>
          </w:p>
        </w:tc>
        <w:tc>
          <w:tcPr>
            <w:tcW w:w="3771" w:type="dxa"/>
            <w:shd w:val="clear" w:color="auto" w:fill="auto"/>
          </w:tcPr>
          <w:p w14:paraId="1916B58A"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мероприятий по обеспечению пожарной безопасности в домах жилищного фонда и нежилых помещениях, создание условий для обеспечения населенного пункта телефонной связью;</w:t>
            </w:r>
          </w:p>
          <w:p w14:paraId="173F2888"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мероприятий по профилактике пожаров в границах муниципального образования;</w:t>
            </w:r>
          </w:p>
          <w:p w14:paraId="6D02A22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осуществления мероприятий, исключающих возможность переброски огня при лесных и торфяных пожарах на здания, строения и сооружения муниципального образования;</w:t>
            </w:r>
          </w:p>
          <w:p w14:paraId="191292B9"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соблюдение требований пожарной безопасности при разработке градостроительной документации, планировки и застройки территории муниципального образования;</w:t>
            </w:r>
          </w:p>
          <w:p w14:paraId="789388A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патрулирования территории муниципального образования в условиях устойчивой сухой, жаркой и ветреной погоды силами добровольных пожарных, очистка территории от горючих отходов, мусора и сухой растительности;</w:t>
            </w:r>
          </w:p>
          <w:p w14:paraId="4EEECA3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в любое время года дорог в границах муниципального образования, проездов к зданиям, строениям и сооружениям;</w:t>
            </w:r>
          </w:p>
          <w:p w14:paraId="39D0353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систем противопожарного водоснабжения;</w:t>
            </w:r>
          </w:p>
          <w:p w14:paraId="0395356D"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имущества и объектов, а также первичных средств пожаротушения на объектах муниципальной собственности;</w:t>
            </w:r>
          </w:p>
          <w:p w14:paraId="0E2F58EA"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взаимодействие с другими видами пожарной охраны;</w:t>
            </w:r>
          </w:p>
          <w:p w14:paraId="4972B2F8"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установка средств звуковой сигнализации или иных средств для оповещения людей на случай пожара.</w:t>
            </w:r>
          </w:p>
          <w:p w14:paraId="5048A324" w14:textId="77777777" w:rsidR="00403AB0" w:rsidRPr="006D27AD" w:rsidRDefault="00403AB0" w:rsidP="006D27AD">
            <w:pPr>
              <w:ind w:firstLine="709"/>
              <w:jc w:val="both"/>
              <w:rPr>
                <w:rFonts w:ascii="Calibri" w:hAnsi="Calibri" w:cs="Calibri"/>
                <w:sz w:val="18"/>
                <w:szCs w:val="18"/>
                <w:lang w:val="ru-RU"/>
              </w:rPr>
            </w:pPr>
          </w:p>
          <w:p w14:paraId="0DA78E1F" w14:textId="77777777" w:rsidR="00403AB0" w:rsidRPr="006D27AD" w:rsidRDefault="00403AB0" w:rsidP="006D27AD">
            <w:pPr>
              <w:ind w:firstLine="709"/>
              <w:jc w:val="both"/>
              <w:rPr>
                <w:rFonts w:ascii="Calibri" w:hAnsi="Calibri" w:cs="Calibri"/>
                <w:sz w:val="18"/>
                <w:szCs w:val="18"/>
                <w:lang w:val="ru-RU"/>
              </w:rPr>
            </w:pPr>
          </w:p>
          <w:p w14:paraId="70040045"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6. Противопожарная пропаганда и обучение населения мерам</w:t>
            </w:r>
          </w:p>
          <w:p w14:paraId="648B3C11" w14:textId="77777777" w:rsidR="00403AB0" w:rsidRPr="006D27AD" w:rsidRDefault="00403AB0" w:rsidP="006D27AD">
            <w:pPr>
              <w:jc w:val="center"/>
              <w:rPr>
                <w:rFonts w:ascii="Calibri" w:hAnsi="Calibri" w:cs="Calibri"/>
                <w:b/>
                <w:bCs/>
                <w:sz w:val="18"/>
                <w:szCs w:val="18"/>
                <w:lang w:val="ru-RU"/>
              </w:rPr>
            </w:pPr>
            <w:r w:rsidRPr="006D27AD">
              <w:rPr>
                <w:rFonts w:ascii="Calibri" w:hAnsi="Calibri" w:cs="Calibri"/>
                <w:b/>
                <w:bCs/>
                <w:sz w:val="18"/>
                <w:szCs w:val="18"/>
                <w:lang w:val="ru-RU"/>
              </w:rPr>
              <w:t>пожарной безопасности</w:t>
            </w:r>
          </w:p>
          <w:p w14:paraId="4C8C52AF" w14:textId="77777777" w:rsidR="00403AB0" w:rsidRPr="006D27AD" w:rsidRDefault="00403AB0" w:rsidP="006D27AD">
            <w:pPr>
              <w:ind w:firstLine="709"/>
              <w:jc w:val="both"/>
              <w:rPr>
                <w:rFonts w:ascii="Calibri" w:hAnsi="Calibri" w:cs="Calibri"/>
                <w:sz w:val="18"/>
                <w:szCs w:val="18"/>
                <w:lang w:val="ru-RU"/>
              </w:rPr>
            </w:pPr>
          </w:p>
          <w:p w14:paraId="4639D2A6" w14:textId="3E4CDCBD"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6.1. Для противопожарной пропаганды</w:t>
            </w:r>
          </w:p>
        </w:tc>
        <w:tc>
          <w:tcPr>
            <w:tcW w:w="283" w:type="dxa"/>
            <w:shd w:val="clear" w:color="auto" w:fill="auto"/>
          </w:tcPr>
          <w:p w14:paraId="3352F589" w14:textId="77777777" w:rsidR="00403AB0" w:rsidRPr="006D27AD" w:rsidRDefault="00403AB0" w:rsidP="006D27AD">
            <w:pPr>
              <w:rPr>
                <w:rFonts w:ascii="Calibri" w:hAnsi="Calibri" w:cs="Calibri"/>
                <w:sz w:val="18"/>
                <w:szCs w:val="18"/>
                <w:lang w:val="ru-RU"/>
              </w:rPr>
            </w:pPr>
          </w:p>
        </w:tc>
        <w:tc>
          <w:tcPr>
            <w:tcW w:w="3771" w:type="dxa"/>
            <w:shd w:val="clear" w:color="auto" w:fill="auto"/>
          </w:tcPr>
          <w:p w14:paraId="45E00D18" w14:textId="77777777" w:rsidR="00403AB0" w:rsidRPr="006D27AD" w:rsidRDefault="00403AB0" w:rsidP="006D27AD">
            <w:pPr>
              <w:jc w:val="both"/>
              <w:rPr>
                <w:rFonts w:ascii="Calibri" w:hAnsi="Calibri" w:cs="Calibri"/>
                <w:sz w:val="18"/>
                <w:szCs w:val="18"/>
                <w:lang w:val="ru-RU"/>
              </w:rPr>
            </w:pPr>
            <w:r w:rsidRPr="006D27AD">
              <w:rPr>
                <w:rFonts w:ascii="Calibri" w:hAnsi="Calibri" w:cs="Calibri"/>
                <w:sz w:val="18"/>
                <w:szCs w:val="18"/>
                <w:lang w:val="ru-RU"/>
              </w:rPr>
              <w:t>используются информационные стенды, доски и другие доступные для населения муниципального образования места размещения соответствующих материалов. Противопожарную пропаганду проводят ответственные должностные лица администрации Дальнереченского муниципального округа.</w:t>
            </w:r>
          </w:p>
          <w:p w14:paraId="3F632D95"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6.2. Для оповещения и информирования населения в муниципальном образовании используются:</w:t>
            </w:r>
          </w:p>
          <w:p w14:paraId="5AD87B21"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комплексная система экстренного оповещения населения;</w:t>
            </w:r>
          </w:p>
          <w:p w14:paraId="3DF87E33"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проводится SMS-рассылка сообщений;</w:t>
            </w:r>
          </w:p>
          <w:p w14:paraId="010E42DF"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привлекаются автомобили оперативных служб, оборудованные сигнальными громкоговорящими установками, путем применения электромегафонов;</w:t>
            </w:r>
          </w:p>
          <w:p w14:paraId="1EE6FC0E"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 задействуются интернет-порталы.</w:t>
            </w:r>
          </w:p>
          <w:p w14:paraId="743A7B10" w14:textId="77777777" w:rsidR="00403AB0" w:rsidRPr="006D27AD" w:rsidRDefault="00403AB0" w:rsidP="006D27AD">
            <w:pPr>
              <w:ind w:firstLine="709"/>
              <w:jc w:val="both"/>
              <w:rPr>
                <w:rFonts w:ascii="Calibri" w:hAnsi="Calibri" w:cs="Calibri"/>
                <w:sz w:val="18"/>
                <w:szCs w:val="18"/>
                <w:lang w:val="ru-RU"/>
              </w:rPr>
            </w:pPr>
            <w:r w:rsidRPr="006D27AD">
              <w:rPr>
                <w:rFonts w:ascii="Calibri" w:hAnsi="Calibri" w:cs="Calibri"/>
                <w:sz w:val="18"/>
                <w:szCs w:val="18"/>
                <w:lang w:val="ru-RU"/>
              </w:rPr>
              <w:t>6.3. Порядок организации и проведения обучения населения мерам пожарной безопасности, противопожарной пропаганды устанавливается муниципальным правовым актом администрации Дальнереченского муниципального округа.</w:t>
            </w:r>
          </w:p>
          <w:p w14:paraId="6C6C0D3B" w14:textId="77777777" w:rsidR="00403AB0" w:rsidRPr="006D27AD" w:rsidRDefault="00403AB0" w:rsidP="006D27AD">
            <w:pPr>
              <w:ind w:firstLine="709"/>
              <w:jc w:val="both"/>
              <w:rPr>
                <w:rFonts w:ascii="Calibri" w:hAnsi="Calibri" w:cs="Calibri"/>
                <w:sz w:val="18"/>
                <w:szCs w:val="18"/>
                <w:lang w:val="ru-RU"/>
              </w:rPr>
            </w:pPr>
          </w:p>
          <w:p w14:paraId="12F015E3" w14:textId="77777777" w:rsidR="00A4490B" w:rsidRPr="006D27AD" w:rsidRDefault="00A4490B" w:rsidP="006D27AD">
            <w:pPr>
              <w:ind w:firstLine="709"/>
              <w:jc w:val="both"/>
              <w:rPr>
                <w:rFonts w:ascii="Calibri" w:hAnsi="Calibri" w:cs="Calibri"/>
                <w:sz w:val="18"/>
                <w:szCs w:val="18"/>
                <w:lang w:val="ru-RU"/>
              </w:rPr>
            </w:pPr>
          </w:p>
          <w:p w14:paraId="767F11F7" w14:textId="33A9C4CF" w:rsidR="00A4490B" w:rsidRPr="006D27AD" w:rsidRDefault="00A4490B"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03E1234D" w14:textId="77777777" w:rsidR="00A4490B" w:rsidRPr="006D27AD" w:rsidRDefault="00A4490B" w:rsidP="006D27AD">
            <w:pPr>
              <w:ind w:firstLine="709"/>
              <w:jc w:val="center"/>
              <w:rPr>
                <w:rFonts w:ascii="Calibri" w:hAnsi="Calibri" w:cs="Calibri"/>
                <w:b/>
                <w:bCs/>
                <w:sz w:val="18"/>
                <w:szCs w:val="18"/>
                <w:lang w:val="ru-RU"/>
              </w:rPr>
            </w:pPr>
          </w:p>
          <w:p w14:paraId="6F13EA1B" w14:textId="77777777" w:rsidR="00A4490B" w:rsidRPr="006D27AD" w:rsidRDefault="00A4490B"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76D04D41" w14:textId="77777777" w:rsidR="00A4490B" w:rsidRPr="006D27AD" w:rsidRDefault="00A4490B" w:rsidP="006D27AD">
            <w:pPr>
              <w:ind w:firstLine="709"/>
              <w:jc w:val="center"/>
              <w:rPr>
                <w:rFonts w:ascii="Calibri" w:hAnsi="Calibri" w:cs="Calibri"/>
                <w:b/>
                <w:bCs/>
                <w:sz w:val="18"/>
                <w:szCs w:val="18"/>
                <w:lang w:val="ru-RU"/>
              </w:rPr>
            </w:pPr>
          </w:p>
          <w:p w14:paraId="30309DDE" w14:textId="77777777" w:rsidR="00A4490B" w:rsidRPr="006D27AD" w:rsidRDefault="00A4490B" w:rsidP="006D27AD">
            <w:pPr>
              <w:jc w:val="center"/>
              <w:rPr>
                <w:rFonts w:ascii="Calibri" w:hAnsi="Calibri" w:cs="Calibri"/>
                <w:b/>
                <w:bCs/>
                <w:sz w:val="14"/>
                <w:szCs w:val="14"/>
                <w:lang w:val="ru-RU"/>
              </w:rPr>
            </w:pPr>
            <w:r w:rsidRPr="006D27AD">
              <w:rPr>
                <w:rFonts w:ascii="Calibri" w:hAnsi="Calibri" w:cs="Calibri"/>
                <w:b/>
                <w:bCs/>
                <w:sz w:val="14"/>
                <w:szCs w:val="14"/>
                <w:lang w:val="ru-RU"/>
              </w:rPr>
              <w:t>03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171-па</w:t>
            </w:r>
          </w:p>
          <w:p w14:paraId="54250CD0" w14:textId="77777777" w:rsidR="00A4490B" w:rsidRPr="006D27AD" w:rsidRDefault="00A4490B" w:rsidP="006D27AD">
            <w:pPr>
              <w:ind w:firstLine="709"/>
              <w:jc w:val="center"/>
              <w:rPr>
                <w:rFonts w:ascii="Calibri" w:hAnsi="Calibri" w:cs="Calibri"/>
                <w:b/>
                <w:bCs/>
                <w:sz w:val="18"/>
                <w:szCs w:val="18"/>
                <w:lang w:val="ru-RU"/>
              </w:rPr>
            </w:pPr>
          </w:p>
          <w:p w14:paraId="627F95F1" w14:textId="6A4F5280" w:rsidR="00A4490B" w:rsidRPr="006D27AD" w:rsidRDefault="00A4490B" w:rsidP="006D27AD">
            <w:pPr>
              <w:jc w:val="center"/>
              <w:rPr>
                <w:rFonts w:ascii="Calibri" w:hAnsi="Calibri" w:cs="Calibri"/>
                <w:b/>
                <w:bCs/>
                <w:sz w:val="18"/>
                <w:szCs w:val="18"/>
                <w:lang w:val="ru-RU"/>
              </w:rPr>
            </w:pPr>
            <w:r w:rsidRPr="006D27AD">
              <w:rPr>
                <w:rFonts w:ascii="Calibri" w:hAnsi="Calibri" w:cs="Calibri"/>
                <w:b/>
                <w:bCs/>
                <w:sz w:val="18"/>
                <w:szCs w:val="18"/>
                <w:lang w:val="ru-RU"/>
              </w:rPr>
              <w:t>Об оснащении территорий общего пользования Дальнереченского муниципального округа Приморского края первичными средствами</w:t>
            </w:r>
          </w:p>
          <w:p w14:paraId="53A820DB" w14:textId="001CD7E3" w:rsidR="00A4490B" w:rsidRPr="006D27AD" w:rsidRDefault="00A4490B" w:rsidP="006D27AD">
            <w:pPr>
              <w:jc w:val="center"/>
              <w:rPr>
                <w:rFonts w:ascii="Calibri" w:hAnsi="Calibri" w:cs="Calibri"/>
                <w:b/>
                <w:bCs/>
                <w:sz w:val="18"/>
                <w:szCs w:val="18"/>
                <w:lang w:val="ru-RU"/>
              </w:rPr>
            </w:pPr>
            <w:r w:rsidRPr="006D27AD">
              <w:rPr>
                <w:rFonts w:ascii="Calibri" w:hAnsi="Calibri" w:cs="Calibri"/>
                <w:b/>
                <w:bCs/>
                <w:sz w:val="18"/>
                <w:szCs w:val="18"/>
                <w:lang w:val="ru-RU"/>
              </w:rPr>
              <w:t>тушения пожаров и противопожарным инвентарем</w:t>
            </w:r>
          </w:p>
          <w:p w14:paraId="74015762" w14:textId="77777777" w:rsidR="00A4490B" w:rsidRPr="006D27AD" w:rsidRDefault="00A4490B" w:rsidP="006D27AD">
            <w:pPr>
              <w:ind w:firstLine="709"/>
              <w:jc w:val="both"/>
              <w:rPr>
                <w:rFonts w:ascii="Calibri" w:hAnsi="Calibri" w:cs="Calibri"/>
                <w:sz w:val="18"/>
                <w:szCs w:val="18"/>
                <w:lang w:val="ru-RU"/>
              </w:rPr>
            </w:pPr>
          </w:p>
          <w:p w14:paraId="10A24A56" w14:textId="57368EB3" w:rsidR="00403AB0"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Федеральными законами от 21.12.1994 г. № 69-ФЗ "О пожарной безопасности", от 22.07.2008 г. № 123-ФЗ</w:t>
            </w:r>
          </w:p>
        </w:tc>
        <w:tc>
          <w:tcPr>
            <w:tcW w:w="282" w:type="dxa"/>
            <w:gridSpan w:val="2"/>
            <w:shd w:val="clear" w:color="auto" w:fill="auto"/>
          </w:tcPr>
          <w:p w14:paraId="3D0A763F" w14:textId="77777777" w:rsidR="00403AB0" w:rsidRPr="006D27AD" w:rsidRDefault="00403AB0" w:rsidP="006D27AD">
            <w:pPr>
              <w:rPr>
                <w:rFonts w:ascii="Calibri" w:hAnsi="Calibri" w:cs="Calibri"/>
                <w:sz w:val="18"/>
                <w:szCs w:val="18"/>
                <w:lang w:val="ru-RU"/>
              </w:rPr>
            </w:pPr>
          </w:p>
        </w:tc>
        <w:tc>
          <w:tcPr>
            <w:tcW w:w="3771" w:type="dxa"/>
            <w:gridSpan w:val="2"/>
            <w:shd w:val="clear" w:color="auto" w:fill="auto"/>
          </w:tcPr>
          <w:p w14:paraId="630D4C3C" w14:textId="00D29BF9" w:rsidR="00A4490B" w:rsidRPr="006D27AD" w:rsidRDefault="00A4490B" w:rsidP="006D27AD">
            <w:pPr>
              <w:jc w:val="both"/>
              <w:rPr>
                <w:rFonts w:ascii="Calibri" w:hAnsi="Calibri" w:cs="Calibri"/>
                <w:sz w:val="18"/>
                <w:szCs w:val="18"/>
                <w:lang w:val="ru-RU"/>
              </w:rPr>
            </w:pPr>
            <w:r w:rsidRPr="006D27AD">
              <w:rPr>
                <w:rFonts w:ascii="Calibri" w:hAnsi="Calibri" w:cs="Calibri"/>
                <w:sz w:val="18"/>
                <w:szCs w:val="18"/>
                <w:lang w:val="ru-RU"/>
              </w:rPr>
              <w:t xml:space="preserve">"Технический регламент о требованиях пожарной безопасности", от 20.03.2025 г.  № 33-ФЗ "Об общих принципах организации местного самоуправления в единой системе публичной власти", постановлением Правительства РФ от 16.09.2020 г. № 1479 "Об утверждении Правил противопожарного режима в Российской Федерации", руководствуясь Уставом Дальнереченского муниципального округа, администрация Дальнереченского муниципального округа </w:t>
            </w:r>
            <w:r w:rsidR="00800447" w:rsidRPr="006D27AD">
              <w:rPr>
                <w:rFonts w:ascii="Calibri" w:hAnsi="Calibri" w:cs="Calibri"/>
                <w:sz w:val="18"/>
                <w:szCs w:val="18"/>
                <w:lang w:val="ru-RU"/>
              </w:rPr>
              <w:t>п о с т а н о в л я е т</w:t>
            </w:r>
            <w:r w:rsidRPr="006D27AD">
              <w:rPr>
                <w:rFonts w:ascii="Calibri" w:hAnsi="Calibri" w:cs="Calibri"/>
                <w:sz w:val="18"/>
                <w:szCs w:val="18"/>
                <w:lang w:val="ru-RU"/>
              </w:rPr>
              <w:t>:</w:t>
            </w:r>
          </w:p>
          <w:p w14:paraId="7B121FCE" w14:textId="77777777" w:rsidR="00A4490B" w:rsidRPr="006D27AD" w:rsidRDefault="00A4490B" w:rsidP="006D27AD">
            <w:pPr>
              <w:ind w:firstLine="709"/>
              <w:jc w:val="both"/>
              <w:rPr>
                <w:rFonts w:ascii="Calibri" w:hAnsi="Calibri" w:cs="Calibri"/>
                <w:sz w:val="18"/>
                <w:szCs w:val="18"/>
                <w:lang w:val="ru-RU"/>
              </w:rPr>
            </w:pPr>
          </w:p>
          <w:p w14:paraId="015B1FB8"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прилагаемое Положение об оснащении территорий общего пользования Дальнереченского муниципального округа первичными средствами тушения пожара и противопожарным инвентарем (далее – Положение).</w:t>
            </w:r>
          </w:p>
          <w:p w14:paraId="1FDC8F51"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2. Территориальным отделам администрации Дальнереченского муниципального округа, руководителям предприятий, организаций и учреждений независимо от форм собственности:</w:t>
            </w:r>
          </w:p>
          <w:p w14:paraId="6B72D61D"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2.1. Обеспечить наличие первичных средств тушения пожаров и противопожарного инвентаря в соответствии с Правилами противопожарного режима в Российской Федерации и утвержденным Положением об оснащении территорий общего пользования Дальнереченского муниципального округа первичными средствами тушения пожара и противопожарным инвентарем.</w:t>
            </w:r>
          </w:p>
          <w:p w14:paraId="2F8D0B03"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2.2. Обеспечить доступность первичных средств пожаротушения и противопожарного инвентаря.</w:t>
            </w:r>
          </w:p>
          <w:p w14:paraId="50EC46AF"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2.3. Содержать первичные средства тушения пожаров и противопожарный инвентарь в исправном состоянии.</w:t>
            </w:r>
          </w:p>
          <w:p w14:paraId="13608430"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2.4. Не допускать использования первичных средств тушения пожаров и противопожарного инвентаря не по назначению.</w:t>
            </w:r>
          </w:p>
          <w:p w14:paraId="556720C8" w14:textId="7114BA31" w:rsidR="00403AB0"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Начальнику отдела ГО и ЧС администрации Дальнереченского муниципального округа Шестерниной А.С. </w:t>
            </w:r>
            <w:r w:rsidR="00800447" w:rsidRPr="006D27AD">
              <w:rPr>
                <w:rFonts w:ascii="Calibri" w:hAnsi="Calibri" w:cs="Calibri"/>
                <w:sz w:val="18"/>
                <w:szCs w:val="18"/>
                <w:lang w:val="ru-RU"/>
              </w:rPr>
              <w:t>ежегодно, перед наступлением пожароопасного</w:t>
            </w:r>
          </w:p>
        </w:tc>
      </w:tr>
      <w:tr w:rsidR="00A4490B" w:rsidRPr="006D27AD" w14:paraId="5FF014A1" w14:textId="77777777" w:rsidTr="00A4490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8DE1062" w14:textId="77777777" w:rsidR="00A4490B" w:rsidRPr="006D27AD" w:rsidRDefault="00A4490B"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A274788" w14:textId="10DCED80" w:rsidR="00A4490B" w:rsidRPr="006D27AD" w:rsidRDefault="00A4490B"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27</w:t>
            </w:r>
          </w:p>
        </w:tc>
      </w:tr>
    </w:tbl>
    <w:p w14:paraId="185457BB" w14:textId="77777777" w:rsidR="00A4490B" w:rsidRPr="006D27AD" w:rsidRDefault="00A4490B"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A4490B" w:rsidRPr="006D27AD" w14:paraId="581B8E9B" w14:textId="77777777" w:rsidTr="00B02161">
        <w:trPr>
          <w:gridBefore w:val="1"/>
          <w:wBefore w:w="55" w:type="dxa"/>
          <w:trHeight w:val="18"/>
        </w:trPr>
        <w:tc>
          <w:tcPr>
            <w:tcW w:w="3772" w:type="dxa"/>
            <w:shd w:val="clear" w:color="auto" w:fill="auto"/>
          </w:tcPr>
          <w:p w14:paraId="270215E3" w14:textId="0935D40D" w:rsidR="00A4490B" w:rsidRPr="006D27AD" w:rsidRDefault="00A4490B" w:rsidP="006D27AD">
            <w:pPr>
              <w:jc w:val="both"/>
              <w:rPr>
                <w:rFonts w:ascii="Calibri" w:hAnsi="Calibri" w:cs="Calibri"/>
                <w:sz w:val="18"/>
                <w:szCs w:val="18"/>
                <w:lang w:val="ru-RU"/>
              </w:rPr>
            </w:pPr>
            <w:r w:rsidRPr="006D27AD">
              <w:rPr>
                <w:rFonts w:ascii="Calibri" w:hAnsi="Calibri" w:cs="Calibri"/>
                <w:sz w:val="18"/>
                <w:szCs w:val="18"/>
                <w:lang w:val="ru-RU"/>
              </w:rPr>
              <w:t>периода, проводить проверки наличия первичных средств тушения пожаров и противопожарного инвентаря в населенных пунктах.</w:t>
            </w:r>
          </w:p>
          <w:p w14:paraId="160E756B"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4.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43BB3614"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00167D8D" w14:textId="77777777" w:rsidR="00A4490B" w:rsidRPr="006D27AD" w:rsidRDefault="00A4490B" w:rsidP="006D27AD">
            <w:pPr>
              <w:ind w:firstLine="709"/>
              <w:jc w:val="both"/>
              <w:rPr>
                <w:rFonts w:ascii="Calibri" w:hAnsi="Calibri" w:cs="Calibri"/>
                <w:sz w:val="18"/>
                <w:szCs w:val="18"/>
                <w:lang w:val="ru-RU"/>
              </w:rPr>
            </w:pPr>
            <w:r w:rsidRPr="006D27AD">
              <w:rPr>
                <w:rFonts w:ascii="Calibri" w:hAnsi="Calibri" w:cs="Calibri"/>
                <w:sz w:val="18"/>
                <w:szCs w:val="18"/>
                <w:lang w:val="ru-RU"/>
              </w:rPr>
              <w:t>6. Настоящее постановление вступает в силу со дня его обнародования в установленном порядке.</w:t>
            </w:r>
          </w:p>
          <w:p w14:paraId="79DB4D5B" w14:textId="77777777" w:rsidR="00A4490B" w:rsidRPr="006D27AD" w:rsidRDefault="00A4490B" w:rsidP="006D27AD">
            <w:pPr>
              <w:ind w:firstLine="709"/>
              <w:jc w:val="both"/>
              <w:rPr>
                <w:rFonts w:ascii="Calibri" w:hAnsi="Calibri" w:cs="Calibri"/>
                <w:sz w:val="18"/>
                <w:szCs w:val="18"/>
                <w:lang w:val="ru-RU"/>
              </w:rPr>
            </w:pPr>
          </w:p>
          <w:p w14:paraId="6D3392AB" w14:textId="77777777" w:rsidR="00A4490B" w:rsidRPr="006D27AD" w:rsidRDefault="00A4490B"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32EC67DD" w14:textId="77777777" w:rsidR="00800447" w:rsidRPr="006D27AD" w:rsidRDefault="00A4490B"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28D54477" w14:textId="77777777" w:rsidR="00800447" w:rsidRPr="006D27AD" w:rsidRDefault="00800447" w:rsidP="006D27AD">
            <w:pPr>
              <w:jc w:val="both"/>
              <w:rPr>
                <w:rFonts w:ascii="Calibri" w:hAnsi="Calibri" w:cs="Calibri"/>
                <w:sz w:val="18"/>
                <w:szCs w:val="18"/>
                <w:lang w:val="ru-RU"/>
              </w:rPr>
            </w:pPr>
          </w:p>
          <w:p w14:paraId="6363E2B1" w14:textId="77777777" w:rsidR="00800447" w:rsidRPr="006D27AD" w:rsidRDefault="00800447" w:rsidP="006D27AD">
            <w:pPr>
              <w:jc w:val="both"/>
              <w:rPr>
                <w:rFonts w:ascii="Calibri" w:hAnsi="Calibri" w:cs="Calibri"/>
                <w:sz w:val="18"/>
                <w:szCs w:val="18"/>
                <w:lang w:val="ru-RU"/>
              </w:rPr>
            </w:pPr>
          </w:p>
          <w:p w14:paraId="5ED74B1F" w14:textId="1511B545"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0469DAF4" w14:textId="77777777" w:rsidR="00800447" w:rsidRPr="006D27AD" w:rsidRDefault="00800447" w:rsidP="006D27AD">
            <w:pPr>
              <w:jc w:val="center"/>
              <w:rPr>
                <w:rFonts w:ascii="Calibri" w:hAnsi="Calibri" w:cs="Calibri"/>
                <w:b/>
                <w:bCs/>
                <w:sz w:val="18"/>
                <w:szCs w:val="18"/>
                <w:lang w:val="ru-RU"/>
              </w:rPr>
            </w:pPr>
          </w:p>
          <w:p w14:paraId="6C016B53" w14:textId="77777777"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65F4E052" w14:textId="77777777" w:rsidR="00800447" w:rsidRPr="006D27AD" w:rsidRDefault="00800447" w:rsidP="006D27AD">
            <w:pPr>
              <w:jc w:val="center"/>
              <w:rPr>
                <w:rFonts w:ascii="Calibri" w:hAnsi="Calibri" w:cs="Calibri"/>
                <w:b/>
                <w:bCs/>
                <w:sz w:val="18"/>
                <w:szCs w:val="18"/>
                <w:lang w:val="ru-RU"/>
              </w:rPr>
            </w:pPr>
          </w:p>
          <w:p w14:paraId="7E4E9CBA" w14:textId="77777777" w:rsidR="00800447" w:rsidRPr="006D27AD" w:rsidRDefault="00800447" w:rsidP="006D27AD">
            <w:pPr>
              <w:jc w:val="center"/>
              <w:rPr>
                <w:rFonts w:ascii="Calibri" w:hAnsi="Calibri" w:cs="Calibri"/>
                <w:b/>
                <w:bCs/>
                <w:sz w:val="14"/>
                <w:szCs w:val="14"/>
                <w:lang w:val="ru-RU"/>
              </w:rPr>
            </w:pPr>
            <w:r w:rsidRPr="006D27AD">
              <w:rPr>
                <w:rFonts w:ascii="Calibri" w:hAnsi="Calibri" w:cs="Calibri"/>
                <w:b/>
                <w:bCs/>
                <w:sz w:val="14"/>
                <w:szCs w:val="14"/>
                <w:lang w:val="ru-RU"/>
              </w:rPr>
              <w:t>03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172-па</w:t>
            </w:r>
          </w:p>
          <w:p w14:paraId="20EB54BC" w14:textId="77777777" w:rsidR="00800447" w:rsidRPr="006D27AD" w:rsidRDefault="00800447" w:rsidP="006D27AD">
            <w:pPr>
              <w:jc w:val="center"/>
              <w:rPr>
                <w:rFonts w:ascii="Calibri" w:hAnsi="Calibri" w:cs="Calibri"/>
                <w:b/>
                <w:bCs/>
                <w:sz w:val="18"/>
                <w:szCs w:val="18"/>
                <w:lang w:val="ru-RU"/>
              </w:rPr>
            </w:pPr>
          </w:p>
          <w:p w14:paraId="7F1E698A" w14:textId="77777777"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Об утверждении положения об определении форм участия граждан</w:t>
            </w:r>
          </w:p>
          <w:p w14:paraId="4CC3CAA5" w14:textId="4337EC97"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в обеспечении первичных мер пожарной безопасности, в том числе</w:t>
            </w:r>
          </w:p>
          <w:p w14:paraId="0E41EAFE" w14:textId="537C259C"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в деятельности добровольной пожарной охраны на территории</w:t>
            </w:r>
          </w:p>
          <w:p w14:paraId="11E0DDF4" w14:textId="77777777" w:rsidR="00800447" w:rsidRPr="006D27AD" w:rsidRDefault="00800447" w:rsidP="006D27AD">
            <w:pPr>
              <w:jc w:val="center"/>
              <w:rPr>
                <w:rFonts w:ascii="Calibri" w:hAnsi="Calibri" w:cs="Calibri"/>
                <w:b/>
                <w:bCs/>
                <w:sz w:val="18"/>
                <w:szCs w:val="18"/>
                <w:lang w:val="ru-RU"/>
              </w:rPr>
            </w:pPr>
            <w:r w:rsidRPr="006D27AD">
              <w:rPr>
                <w:rFonts w:ascii="Calibri" w:hAnsi="Calibri" w:cs="Calibri"/>
                <w:b/>
                <w:bCs/>
                <w:sz w:val="18"/>
                <w:szCs w:val="18"/>
                <w:lang w:val="ru-RU"/>
              </w:rPr>
              <w:t>Дальнереченского муниципального округа Приморского края</w:t>
            </w:r>
          </w:p>
          <w:p w14:paraId="7AAF9EA5" w14:textId="77777777" w:rsidR="00800447" w:rsidRPr="006D27AD" w:rsidRDefault="00800447" w:rsidP="006D27AD">
            <w:pPr>
              <w:jc w:val="both"/>
              <w:rPr>
                <w:rFonts w:ascii="Calibri" w:hAnsi="Calibri" w:cs="Calibri"/>
                <w:sz w:val="18"/>
                <w:szCs w:val="18"/>
                <w:lang w:val="ru-RU"/>
              </w:rPr>
            </w:pPr>
          </w:p>
          <w:p w14:paraId="76B66258" w14:textId="62EDF51D" w:rsidR="00A4490B"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федеральными законами от 21.12.1994 г. № 68-ФЗ "О защите населения и территорий от чрезвычайных ситуаций природного и техногенного</w:t>
            </w:r>
          </w:p>
        </w:tc>
        <w:tc>
          <w:tcPr>
            <w:tcW w:w="283" w:type="dxa"/>
            <w:shd w:val="clear" w:color="auto" w:fill="auto"/>
          </w:tcPr>
          <w:p w14:paraId="4DE7B9C3" w14:textId="77777777" w:rsidR="00A4490B" w:rsidRPr="006D27AD" w:rsidRDefault="00A4490B" w:rsidP="006D27AD">
            <w:pPr>
              <w:rPr>
                <w:rFonts w:ascii="Calibri" w:hAnsi="Calibri" w:cs="Calibri"/>
                <w:sz w:val="18"/>
                <w:szCs w:val="18"/>
                <w:lang w:val="ru-RU"/>
              </w:rPr>
            </w:pPr>
          </w:p>
        </w:tc>
        <w:tc>
          <w:tcPr>
            <w:tcW w:w="3771" w:type="dxa"/>
            <w:shd w:val="clear" w:color="auto" w:fill="auto"/>
          </w:tcPr>
          <w:p w14:paraId="5DE14D73" w14:textId="1B3F1E6A" w:rsidR="00800447" w:rsidRPr="006D27AD" w:rsidRDefault="00800447" w:rsidP="006D27AD">
            <w:pPr>
              <w:jc w:val="both"/>
              <w:rPr>
                <w:rFonts w:ascii="Calibri" w:hAnsi="Calibri" w:cs="Calibri"/>
                <w:sz w:val="18"/>
                <w:szCs w:val="18"/>
                <w:lang w:val="ru-RU"/>
              </w:rPr>
            </w:pPr>
            <w:r w:rsidRPr="006D27AD">
              <w:rPr>
                <w:rFonts w:ascii="Calibri" w:hAnsi="Calibri" w:cs="Calibri"/>
                <w:sz w:val="18"/>
                <w:szCs w:val="18"/>
                <w:lang w:val="ru-RU"/>
              </w:rPr>
              <w:t>характера", от 21.12.1994 г. № 69-ФЗ "О пожарной безопасности", от 20.03.2025 г. № 33-ФЗ "Об общих принципах организации местного самоуправления в единой системе публичной власти", Постановлением Правительства Российской Федерации от 16.09.2020 г. № 1479 "Об утверждении Правил противопожарного режима в Российской Федерации", в целях обеспечения пожарной безопасности на территории Дальнереченского муниципального округа Приморского края, руководствуясь Уставом Дальнереченского муниципального округа, администрация Дальнереченского муниципального округа п о с т а н о в л я е т:</w:t>
            </w:r>
          </w:p>
          <w:p w14:paraId="27650E8B" w14:textId="77777777" w:rsidR="00800447" w:rsidRPr="006D27AD" w:rsidRDefault="00800447" w:rsidP="006D27AD">
            <w:pPr>
              <w:ind w:firstLine="709"/>
              <w:jc w:val="both"/>
              <w:rPr>
                <w:rFonts w:ascii="Calibri" w:hAnsi="Calibri" w:cs="Calibri"/>
                <w:sz w:val="18"/>
                <w:szCs w:val="18"/>
                <w:lang w:val="ru-RU"/>
              </w:rPr>
            </w:pPr>
          </w:p>
          <w:p w14:paraId="6AEBB533" w14:textId="77777777" w:rsidR="00800447"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Положение об определении форм участия граждан в обеспечении первичных мер пожарной безопасности, в том числе в деятельности добровольной пожарной охраны на территории Дальнереченского муниципального округа Приморского края согласно приложению № 1 к настоящему постановлению.</w:t>
            </w:r>
          </w:p>
          <w:p w14:paraId="6F934309" w14:textId="77777777" w:rsidR="00800447"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2. Рекомендовать нормы оснащения первичными средствами пожаротушения индивидуальных жилых домов, квартир и других объектов недвижимости, принадлежащих гражданам согласно приложению № 2 к настоящему постановлению.</w:t>
            </w:r>
          </w:p>
          <w:p w14:paraId="7F7FA47B" w14:textId="77777777" w:rsidR="00800447"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3. Утвердить Перечень социально значимых работ по обеспечению первичных мер пожарной безопасности на территории Дальнереченского муниципального округа Приморского края согласно приложению № 3 к настоящему постановлению.</w:t>
            </w:r>
          </w:p>
          <w:p w14:paraId="5ED5F865" w14:textId="77777777" w:rsidR="00800447"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  Контроль за исполнением настоящего постановления оставляю за собой. </w:t>
            </w:r>
          </w:p>
          <w:p w14:paraId="51A72251" w14:textId="77777777" w:rsidR="00800447" w:rsidRPr="006D27AD" w:rsidRDefault="0080044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 Настоящее постановление вступает в силу со дня его обнародования в установленном порядке. </w:t>
            </w:r>
          </w:p>
          <w:p w14:paraId="13DC5F49" w14:textId="77777777" w:rsidR="00800447" w:rsidRPr="006D27AD" w:rsidRDefault="00800447" w:rsidP="006D27AD">
            <w:pPr>
              <w:jc w:val="both"/>
              <w:rPr>
                <w:rFonts w:ascii="Calibri" w:hAnsi="Calibri" w:cs="Calibri"/>
                <w:sz w:val="18"/>
                <w:szCs w:val="18"/>
                <w:lang w:val="ru-RU"/>
              </w:rPr>
            </w:pPr>
          </w:p>
          <w:p w14:paraId="08402F8A" w14:textId="77777777" w:rsidR="00800447" w:rsidRPr="006D27AD" w:rsidRDefault="00800447"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4DCE47FA" w14:textId="216C8791" w:rsidR="00A4490B" w:rsidRPr="006D27AD" w:rsidRDefault="00800447"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c>
          <w:tcPr>
            <w:tcW w:w="283" w:type="dxa"/>
            <w:shd w:val="clear" w:color="auto" w:fill="auto"/>
          </w:tcPr>
          <w:p w14:paraId="7DAC2F5D" w14:textId="77777777" w:rsidR="00A4490B" w:rsidRPr="006D27AD" w:rsidRDefault="00A4490B" w:rsidP="006D27AD">
            <w:pPr>
              <w:rPr>
                <w:rFonts w:ascii="Calibri" w:hAnsi="Calibri" w:cs="Calibri"/>
                <w:sz w:val="18"/>
                <w:szCs w:val="18"/>
                <w:lang w:val="ru-RU"/>
              </w:rPr>
            </w:pPr>
          </w:p>
        </w:tc>
        <w:tc>
          <w:tcPr>
            <w:tcW w:w="3771" w:type="dxa"/>
            <w:shd w:val="clear" w:color="auto" w:fill="auto"/>
          </w:tcPr>
          <w:p w14:paraId="71413780" w14:textId="77777777" w:rsidR="00B02161" w:rsidRPr="006D27AD" w:rsidRDefault="00B02161" w:rsidP="006D27AD">
            <w:pPr>
              <w:jc w:val="right"/>
              <w:rPr>
                <w:rFonts w:ascii="Calibri" w:hAnsi="Calibri" w:cs="Calibri"/>
                <w:sz w:val="18"/>
                <w:szCs w:val="18"/>
                <w:lang w:val="ru-RU"/>
              </w:rPr>
            </w:pPr>
            <w:r w:rsidRPr="006D27AD">
              <w:rPr>
                <w:rFonts w:ascii="Calibri" w:hAnsi="Calibri" w:cs="Calibri"/>
                <w:sz w:val="18"/>
                <w:szCs w:val="18"/>
                <w:lang w:val="ru-RU"/>
              </w:rPr>
              <w:t>Приложение № 1</w:t>
            </w:r>
          </w:p>
          <w:p w14:paraId="6DFB1612" w14:textId="77777777" w:rsidR="00B02161" w:rsidRPr="006D27AD" w:rsidRDefault="00B02161"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548A9205" w14:textId="77777777" w:rsidR="00B02161" w:rsidRPr="006D27AD" w:rsidRDefault="00B02161" w:rsidP="006D27AD">
            <w:pPr>
              <w:jc w:val="right"/>
              <w:rPr>
                <w:rFonts w:ascii="Calibri" w:hAnsi="Calibri" w:cs="Calibri"/>
                <w:sz w:val="18"/>
                <w:szCs w:val="18"/>
                <w:lang w:val="ru-RU"/>
              </w:rPr>
            </w:pPr>
            <w:r w:rsidRPr="006D27AD">
              <w:rPr>
                <w:rFonts w:ascii="Calibri" w:hAnsi="Calibri" w:cs="Calibri"/>
                <w:sz w:val="18"/>
                <w:szCs w:val="18"/>
                <w:lang w:val="ru-RU"/>
              </w:rPr>
              <w:t xml:space="preserve">Дальнереченского муниципального округа Приморского края </w:t>
            </w:r>
          </w:p>
          <w:p w14:paraId="6310AFCB" w14:textId="77777777" w:rsidR="00B02161" w:rsidRPr="006D27AD" w:rsidRDefault="00B02161" w:rsidP="006D27AD">
            <w:pPr>
              <w:jc w:val="right"/>
              <w:rPr>
                <w:rFonts w:ascii="Calibri" w:hAnsi="Calibri" w:cs="Calibri"/>
                <w:sz w:val="18"/>
                <w:szCs w:val="18"/>
                <w:lang w:val="ru-RU"/>
              </w:rPr>
            </w:pPr>
            <w:r w:rsidRPr="006D27AD">
              <w:rPr>
                <w:rFonts w:ascii="Calibri" w:hAnsi="Calibri" w:cs="Calibri"/>
                <w:sz w:val="18"/>
                <w:szCs w:val="18"/>
                <w:lang w:val="ru-RU"/>
              </w:rPr>
              <w:t>от 03.03.2026 г.  № 172-па</w:t>
            </w:r>
          </w:p>
          <w:p w14:paraId="119F1612" w14:textId="77777777" w:rsidR="00B02161" w:rsidRPr="006D27AD" w:rsidRDefault="00B02161" w:rsidP="006D27AD">
            <w:pPr>
              <w:rPr>
                <w:rFonts w:ascii="Calibri" w:hAnsi="Calibri" w:cs="Calibri"/>
                <w:sz w:val="18"/>
                <w:szCs w:val="18"/>
                <w:lang w:val="ru-RU"/>
              </w:rPr>
            </w:pPr>
          </w:p>
          <w:p w14:paraId="1F1E6EBB"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ПОЛОЖЕНИЕ</w:t>
            </w:r>
          </w:p>
          <w:p w14:paraId="6D8ACCA1" w14:textId="5EC5970A"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об определении форм участия граждан в обеспечении первичных мер пожарной безопасности, в том числе в деятельности добровольной пожарной охраны на территории Дальнереченского муниципального округа Приморского края</w:t>
            </w:r>
          </w:p>
          <w:p w14:paraId="00D92E62" w14:textId="77777777" w:rsidR="00B02161" w:rsidRPr="006D27AD" w:rsidRDefault="00B02161" w:rsidP="006D27AD">
            <w:pPr>
              <w:jc w:val="center"/>
              <w:rPr>
                <w:rFonts w:ascii="Calibri" w:hAnsi="Calibri" w:cs="Calibri"/>
                <w:b/>
                <w:bCs/>
                <w:sz w:val="18"/>
                <w:szCs w:val="18"/>
                <w:lang w:val="ru-RU"/>
              </w:rPr>
            </w:pPr>
          </w:p>
          <w:p w14:paraId="26D51CAD"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58B9DFBB" w14:textId="77777777" w:rsidR="00B02161" w:rsidRPr="006D27AD" w:rsidRDefault="00B02161" w:rsidP="006D27AD">
            <w:pPr>
              <w:rPr>
                <w:rFonts w:ascii="Calibri" w:hAnsi="Calibri" w:cs="Calibri"/>
                <w:sz w:val="18"/>
                <w:szCs w:val="18"/>
                <w:lang w:val="ru-RU"/>
              </w:rPr>
            </w:pPr>
          </w:p>
          <w:p w14:paraId="6DC8E7D4"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1.1. Настоящее Положение разработано в соответствии с Федеральным законом от 21.12.1994 г. № 69-ФЗ "О пожарной безопасности", Постановлением Правительства Российской Федерации от 16.09.2020 г. № 1479 "Об утверждении Правил противопожарного режима в Российской Федерации", иными нормативными правовыми актами, регулирующими вопросы пожарной безопасности.</w:t>
            </w:r>
          </w:p>
          <w:p w14:paraId="4F729EE9"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1.2. Основные понятия и термины, применяемые в настоящем Положении:</w:t>
            </w:r>
          </w:p>
          <w:p w14:paraId="7B4723E3"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пожарная безопасность - состояние защищенности личности, имущества, общества и государства от пожаров;</w:t>
            </w:r>
          </w:p>
          <w:p w14:paraId="7338B419"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пожар - неконтролируемое горение, причиняющее материальный ущерб, вред жизни и здоровью граждан, интересам общества и государства;</w:t>
            </w:r>
          </w:p>
          <w:p w14:paraId="61620E01"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14:paraId="51A1F20E" w14:textId="7B6CA3E1" w:rsidR="00A4490B"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нарушение требований пожарной безопасности - невыполнение или ненадлежащее выполнение требований пожарной безопасности;</w:t>
            </w:r>
          </w:p>
        </w:tc>
        <w:tc>
          <w:tcPr>
            <w:tcW w:w="282" w:type="dxa"/>
            <w:gridSpan w:val="2"/>
            <w:shd w:val="clear" w:color="auto" w:fill="auto"/>
          </w:tcPr>
          <w:p w14:paraId="4CCFD2E2" w14:textId="77777777" w:rsidR="00A4490B" w:rsidRPr="006D27AD" w:rsidRDefault="00A4490B" w:rsidP="006D27AD">
            <w:pPr>
              <w:rPr>
                <w:rFonts w:ascii="Calibri" w:hAnsi="Calibri" w:cs="Calibri"/>
                <w:sz w:val="18"/>
                <w:szCs w:val="18"/>
                <w:lang w:val="ru-RU"/>
              </w:rPr>
            </w:pPr>
          </w:p>
        </w:tc>
        <w:tc>
          <w:tcPr>
            <w:tcW w:w="3771" w:type="dxa"/>
            <w:gridSpan w:val="2"/>
            <w:shd w:val="clear" w:color="auto" w:fill="auto"/>
          </w:tcPr>
          <w:p w14:paraId="11D7F7B6"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противопожарный режим - правила поведения людей, порядок организации производства и (или) содержания помещений (территорий), обеспечивающие предупреждение нарушений требований безопасности и тушение пожаров;</w:t>
            </w:r>
          </w:p>
          <w:p w14:paraId="2546B618"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меры пожарной безопасности - действия по обеспечению пожарной безопасности, в том числе по выполнению требований пожарной безопасности;</w:t>
            </w:r>
          </w:p>
          <w:p w14:paraId="24C47A4E"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14:paraId="2094D608"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первичные меры пожарной безопасности - реализация принятых в установленном порядке норм и правил по предотвращению пожаров, спасению людей и имущества от пожаров, являющихся частью комплекса мероприятий по организации пожаротушения;</w:t>
            </w:r>
          </w:p>
          <w:p w14:paraId="08E3C6A1"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добровольная пожарная охрана - форма участия граждан в обеспечении первичных мер пожарной безопасности;</w:t>
            </w:r>
          </w:p>
          <w:p w14:paraId="2547BA2C"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добровольный пожарный - гражданин, непосредственно участвующий на добровольной основе (без заключения трудового договора) в деятельности подразделений пожарной охраны по предупреждению и (или) тушению пожаров;</w:t>
            </w:r>
          </w:p>
          <w:p w14:paraId="4BBDFFDA"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общественный контроль за соблюдением требований пожарной безопасности - работа по профилактике пожаров путем осуществления гражданами контроля за соблюдением требований пожарной безопасности на территории Дальнереченского муниципального округа.</w:t>
            </w:r>
          </w:p>
          <w:p w14:paraId="530D2E2D"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1.3. Обеспечение первичных мер пожарной безопасности на территории Дальнереченского муниципального округа относится к вопросам местного значения.</w:t>
            </w:r>
          </w:p>
          <w:p w14:paraId="3BB16856" w14:textId="77777777" w:rsidR="00B02161" w:rsidRPr="006D27AD" w:rsidRDefault="00B02161" w:rsidP="006D27AD">
            <w:pPr>
              <w:ind w:firstLine="709"/>
              <w:jc w:val="both"/>
              <w:rPr>
                <w:rFonts w:ascii="Calibri" w:hAnsi="Calibri" w:cs="Calibri"/>
                <w:sz w:val="18"/>
                <w:szCs w:val="18"/>
                <w:lang w:val="ru-RU"/>
              </w:rPr>
            </w:pPr>
          </w:p>
          <w:p w14:paraId="1FFC8BFA"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2. Перечень первичных мер пожарной безопасности</w:t>
            </w:r>
          </w:p>
          <w:p w14:paraId="3692BC67" w14:textId="77777777" w:rsidR="00B02161" w:rsidRPr="006D27AD" w:rsidRDefault="00B02161" w:rsidP="006D27AD">
            <w:pPr>
              <w:ind w:firstLine="709"/>
              <w:jc w:val="both"/>
              <w:rPr>
                <w:rFonts w:ascii="Calibri" w:hAnsi="Calibri" w:cs="Calibri"/>
                <w:sz w:val="18"/>
                <w:szCs w:val="18"/>
                <w:lang w:val="ru-RU"/>
              </w:rPr>
            </w:pPr>
          </w:p>
          <w:p w14:paraId="5BDA1319" w14:textId="4F13FB7E" w:rsidR="00A4490B"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2.1. К реализации первичных мер</w:t>
            </w:r>
          </w:p>
        </w:tc>
      </w:tr>
      <w:tr w:rsidR="00B02161" w:rsidRPr="006D27AD" w14:paraId="0637D08C" w14:textId="77777777" w:rsidTr="00B0216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143231F" w14:textId="77777777" w:rsidR="00B02161" w:rsidRPr="006D27AD" w:rsidRDefault="00B02161"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7A73F65" w14:textId="1FE87577" w:rsidR="00B02161" w:rsidRPr="006D27AD" w:rsidRDefault="00B02161"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C3421F" w:rsidRPr="006D27AD">
              <w:rPr>
                <w:rFonts w:ascii="Calibri" w:hAnsi="Calibri" w:cs="Calibri"/>
                <w:b/>
                <w:bCs/>
                <w:sz w:val="22"/>
                <w:szCs w:val="22"/>
                <w:lang w:val="ru-RU"/>
              </w:rPr>
              <w:t>28</w:t>
            </w:r>
          </w:p>
        </w:tc>
      </w:tr>
    </w:tbl>
    <w:p w14:paraId="26484FF2" w14:textId="77777777" w:rsidR="00B02161" w:rsidRPr="006D27AD" w:rsidRDefault="00B02161"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B02161" w:rsidRPr="006D27AD" w14:paraId="6FD81B68" w14:textId="77777777" w:rsidTr="00C3421F">
        <w:trPr>
          <w:gridBefore w:val="1"/>
          <w:wBefore w:w="55" w:type="dxa"/>
          <w:trHeight w:val="18"/>
        </w:trPr>
        <w:tc>
          <w:tcPr>
            <w:tcW w:w="3772" w:type="dxa"/>
            <w:shd w:val="clear" w:color="auto" w:fill="auto"/>
          </w:tcPr>
          <w:p w14:paraId="79E71E73" w14:textId="77777777" w:rsidR="00B02161" w:rsidRPr="006D27AD" w:rsidRDefault="00B02161" w:rsidP="006D27AD">
            <w:pPr>
              <w:jc w:val="both"/>
              <w:rPr>
                <w:rFonts w:ascii="Calibri" w:hAnsi="Calibri" w:cs="Calibri"/>
                <w:sz w:val="18"/>
                <w:szCs w:val="18"/>
                <w:lang w:val="ru-RU"/>
              </w:rPr>
            </w:pPr>
            <w:r w:rsidRPr="006D27AD">
              <w:rPr>
                <w:rFonts w:ascii="Calibri" w:hAnsi="Calibri" w:cs="Calibri"/>
                <w:sz w:val="18"/>
                <w:szCs w:val="18"/>
                <w:lang w:val="ru-RU"/>
              </w:rPr>
              <w:t>пожарной безопасности на территории Дальнереченского муниципального округа относится выполнение следующих мероприятий:</w:t>
            </w:r>
          </w:p>
          <w:p w14:paraId="32882401"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обеспечение необходимых условий для привлечения населения к работам по предупреждению пожаров (профилактике пожаров), спасению людей и имущества от пожаров;</w:t>
            </w:r>
          </w:p>
          <w:p w14:paraId="2BDA0884"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проведение противопожарной пропаганды и обучения населения мерам пожарной безопасности;</w:t>
            </w:r>
          </w:p>
          <w:p w14:paraId="668574BC"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соблюдение требований пожарной безопасности при разработке градостроительной и проектно-сметной документации на строительство и планировке застройки территории Дальнереченского муниципального округа;</w:t>
            </w:r>
          </w:p>
          <w:p w14:paraId="28DC46C3"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патрулирования территории в условиях устойчивой сухой, жаркой и ветряной погоды;</w:t>
            </w:r>
          </w:p>
          <w:p w14:paraId="259360FC"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своевременная очистка территории от горючих отходов, мусора, сухой растительности;</w:t>
            </w:r>
          </w:p>
          <w:p w14:paraId="21FC7B97"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в любое время года дорог (за исключением автомобильных дорог общего пользования регионального и федерального значения) в границах населенных пунктов, проездов к зданиям, строениям и сооружениям;</w:t>
            </w:r>
          </w:p>
          <w:p w14:paraId="6E1E13BD"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систем противопожарного водоснабжения;</w:t>
            </w:r>
          </w:p>
          <w:p w14:paraId="12E8293B"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содержание в исправном состоянии первичных средств пожаротушения на объектах собственности;</w:t>
            </w:r>
          </w:p>
          <w:p w14:paraId="6F8281BD"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утверждение перечня первичных средств пожаротушения для индивидуальных жилых домов;</w:t>
            </w:r>
          </w:p>
          <w:p w14:paraId="7CB83089"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содействие деятельности добровольных пожарных, привлечение населения к обеспечению пожарной безопасности;</w:t>
            </w:r>
          </w:p>
          <w:p w14:paraId="412AE1CB"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установление особого противопожарного режима;</w:t>
            </w:r>
          </w:p>
          <w:p w14:paraId="3F2FBC86" w14:textId="1803849D"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профилактика пожаров на территории Дальнереченского муниципального округа.</w:t>
            </w:r>
          </w:p>
        </w:tc>
        <w:tc>
          <w:tcPr>
            <w:tcW w:w="283" w:type="dxa"/>
            <w:shd w:val="clear" w:color="auto" w:fill="auto"/>
          </w:tcPr>
          <w:p w14:paraId="256030B4" w14:textId="77777777" w:rsidR="00B02161" w:rsidRPr="006D27AD" w:rsidRDefault="00B02161" w:rsidP="006D27AD">
            <w:pPr>
              <w:rPr>
                <w:rFonts w:ascii="Calibri" w:hAnsi="Calibri" w:cs="Calibri"/>
                <w:sz w:val="18"/>
                <w:szCs w:val="18"/>
                <w:lang w:val="ru-RU"/>
              </w:rPr>
            </w:pPr>
          </w:p>
        </w:tc>
        <w:tc>
          <w:tcPr>
            <w:tcW w:w="3771" w:type="dxa"/>
            <w:shd w:val="clear" w:color="auto" w:fill="auto"/>
          </w:tcPr>
          <w:p w14:paraId="7F3D0A02"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3. Основные задачи обеспечения первичных мер пожарной безопасности</w:t>
            </w:r>
          </w:p>
          <w:p w14:paraId="63B5F7FE" w14:textId="77777777" w:rsidR="00B02161" w:rsidRPr="006D27AD" w:rsidRDefault="00B02161" w:rsidP="006D27AD">
            <w:pPr>
              <w:ind w:firstLine="709"/>
              <w:jc w:val="both"/>
              <w:rPr>
                <w:rFonts w:ascii="Calibri" w:hAnsi="Calibri" w:cs="Calibri"/>
                <w:sz w:val="18"/>
                <w:szCs w:val="18"/>
                <w:lang w:val="ru-RU"/>
              </w:rPr>
            </w:pPr>
          </w:p>
          <w:p w14:paraId="56F7C27C"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3.1. К основным задачам обеспечения первичных мер пожарной безопасности на территории Дальнереченского муниципального округа относятся:</w:t>
            </w:r>
          </w:p>
          <w:p w14:paraId="79ECE882"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организация и осуществление мер пожарной безопасности, направленных на предупреждение пожаров;</w:t>
            </w:r>
          </w:p>
          <w:p w14:paraId="10A0BEC9"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создание условий для безопасности людей и сохранности имущества от пожаров;</w:t>
            </w:r>
          </w:p>
          <w:p w14:paraId="01C3ECBB"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спасение людей и имущества при пожарах.</w:t>
            </w:r>
          </w:p>
          <w:p w14:paraId="545D6EE4" w14:textId="77777777" w:rsidR="00B02161" w:rsidRPr="006D27AD" w:rsidRDefault="00B02161" w:rsidP="006D27AD">
            <w:pPr>
              <w:ind w:firstLine="709"/>
              <w:jc w:val="both"/>
              <w:rPr>
                <w:rFonts w:ascii="Calibri" w:hAnsi="Calibri" w:cs="Calibri"/>
                <w:sz w:val="18"/>
                <w:szCs w:val="18"/>
                <w:lang w:val="ru-RU"/>
              </w:rPr>
            </w:pPr>
          </w:p>
          <w:p w14:paraId="1F73FA13"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4. Участие граждан в обеспечении первичных мер пожарной безопасности</w:t>
            </w:r>
          </w:p>
          <w:p w14:paraId="3F4D5BD5" w14:textId="77777777" w:rsidR="00B02161" w:rsidRPr="006D27AD" w:rsidRDefault="00B02161" w:rsidP="006D27AD">
            <w:pPr>
              <w:ind w:firstLine="709"/>
              <w:jc w:val="both"/>
              <w:rPr>
                <w:rFonts w:ascii="Calibri" w:hAnsi="Calibri" w:cs="Calibri"/>
                <w:sz w:val="18"/>
                <w:szCs w:val="18"/>
                <w:lang w:val="ru-RU"/>
              </w:rPr>
            </w:pPr>
          </w:p>
          <w:p w14:paraId="15C8C54F"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4.1. Граждане могут принимать непосредственное участие в обеспечении первичных мер пожарной безопасности.</w:t>
            </w:r>
          </w:p>
          <w:p w14:paraId="524633C0"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4.2. По распоряжению (постановлению) администрации Дальнереченского муниципального округа граждане могут привлекаться к выполнению на добровольной основе социально значимых для работ в целях обеспечения первичных мер пожарной безопасности.</w:t>
            </w:r>
          </w:p>
          <w:p w14:paraId="6A3C3499"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4.3. К социально значимым работам могут быть отнесены только работы, не требующие специальной профессиональной подготовки.</w:t>
            </w:r>
          </w:p>
          <w:p w14:paraId="22BAC858"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4.4. Для выполнения социально значимых работ могут привлекаться совершеннолетние трудоспособные жители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72A4ADFC" w14:textId="77777777" w:rsidR="00B02161" w:rsidRPr="006D27AD" w:rsidRDefault="00B02161" w:rsidP="006D27AD">
            <w:pPr>
              <w:ind w:firstLine="709"/>
              <w:jc w:val="both"/>
              <w:rPr>
                <w:rFonts w:ascii="Calibri" w:hAnsi="Calibri" w:cs="Calibri"/>
                <w:sz w:val="18"/>
                <w:szCs w:val="18"/>
                <w:lang w:val="ru-RU"/>
              </w:rPr>
            </w:pPr>
          </w:p>
          <w:p w14:paraId="32B38A78" w14:textId="77777777" w:rsidR="00B02161" w:rsidRPr="006D27AD" w:rsidRDefault="00B02161" w:rsidP="006D27AD">
            <w:pPr>
              <w:jc w:val="center"/>
              <w:rPr>
                <w:rFonts w:ascii="Calibri" w:hAnsi="Calibri" w:cs="Calibri"/>
                <w:b/>
                <w:bCs/>
                <w:sz w:val="18"/>
                <w:szCs w:val="18"/>
                <w:lang w:val="ru-RU"/>
              </w:rPr>
            </w:pPr>
            <w:r w:rsidRPr="006D27AD">
              <w:rPr>
                <w:rFonts w:ascii="Calibri" w:hAnsi="Calibri" w:cs="Calibri"/>
                <w:b/>
                <w:bCs/>
                <w:sz w:val="18"/>
                <w:szCs w:val="18"/>
                <w:lang w:val="ru-RU"/>
              </w:rPr>
              <w:t>5. Контроль за обеспечением пожарной безопасности</w:t>
            </w:r>
          </w:p>
          <w:p w14:paraId="2CD3E30E" w14:textId="77777777" w:rsidR="00B02161" w:rsidRPr="006D27AD" w:rsidRDefault="00B02161" w:rsidP="006D27AD">
            <w:pPr>
              <w:ind w:firstLine="709"/>
              <w:jc w:val="both"/>
              <w:rPr>
                <w:rFonts w:ascii="Calibri" w:hAnsi="Calibri" w:cs="Calibri"/>
                <w:sz w:val="18"/>
                <w:szCs w:val="18"/>
                <w:lang w:val="ru-RU"/>
              </w:rPr>
            </w:pPr>
          </w:p>
          <w:p w14:paraId="763942ED" w14:textId="57BA522C"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5.1. Контроль за обеспечением</w:t>
            </w:r>
          </w:p>
        </w:tc>
        <w:tc>
          <w:tcPr>
            <w:tcW w:w="283" w:type="dxa"/>
            <w:shd w:val="clear" w:color="auto" w:fill="auto"/>
          </w:tcPr>
          <w:p w14:paraId="0DC980A0" w14:textId="77777777" w:rsidR="00B02161" w:rsidRPr="006D27AD" w:rsidRDefault="00B02161" w:rsidP="006D27AD">
            <w:pPr>
              <w:rPr>
                <w:rFonts w:ascii="Calibri" w:hAnsi="Calibri" w:cs="Calibri"/>
                <w:sz w:val="18"/>
                <w:szCs w:val="18"/>
                <w:lang w:val="ru-RU"/>
              </w:rPr>
            </w:pPr>
          </w:p>
        </w:tc>
        <w:tc>
          <w:tcPr>
            <w:tcW w:w="3771" w:type="dxa"/>
            <w:shd w:val="clear" w:color="auto" w:fill="auto"/>
          </w:tcPr>
          <w:p w14:paraId="64C305F6" w14:textId="77777777" w:rsidR="00B02161" w:rsidRPr="006D27AD" w:rsidRDefault="00B02161" w:rsidP="006D27AD">
            <w:pPr>
              <w:jc w:val="both"/>
              <w:rPr>
                <w:rFonts w:ascii="Calibri" w:hAnsi="Calibri" w:cs="Calibri"/>
                <w:sz w:val="18"/>
                <w:szCs w:val="18"/>
                <w:lang w:val="ru-RU"/>
              </w:rPr>
            </w:pPr>
            <w:r w:rsidRPr="006D27AD">
              <w:rPr>
                <w:rFonts w:ascii="Calibri" w:hAnsi="Calibri" w:cs="Calibri"/>
                <w:sz w:val="18"/>
                <w:szCs w:val="18"/>
                <w:lang w:val="ru-RU"/>
              </w:rPr>
              <w:t>пожарной безопасности - работа по профилактике пожаров путем самостоятельного осуществления гражданами контроля за обеспечением пожарной безопасности на территории Дальнереченского муниципального округа.</w:t>
            </w:r>
          </w:p>
          <w:p w14:paraId="28C88CB4"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5.2. Порядок участия граждан в осуществлении общественного контроля за обеспечением пожарной безопасности устанавливается разделом 4 настоящего Положения.</w:t>
            </w:r>
          </w:p>
          <w:p w14:paraId="30CAA32B"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5.3. Гражданами, осуществляющими общественный контроль за обеспечением пожарной безопасности, могут являться жители, разделяющие цели и задачи, определенные настоящим Положением, способные по своим деловым, моральным качествам и состоянию здоровья выполнять поставленные задачи.</w:t>
            </w:r>
          </w:p>
          <w:p w14:paraId="68E270ED"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5.4. Работы по осуществлению контроля за обеспечением пожарной безопасности включают в себя:</w:t>
            </w:r>
          </w:p>
          <w:p w14:paraId="521318CD"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контроль за соблюдением требований пожарной безопасности на территории Дальнереченского муниципального округа;</w:t>
            </w:r>
          </w:p>
          <w:p w14:paraId="41AB4F1B"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подготовку предложений по реализации мер пожарной безопасности в границах населенных пунктов;</w:t>
            </w:r>
          </w:p>
          <w:p w14:paraId="6406A875"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проведение противопожарной пропаганды путем бесед о мерах пожарной безопасности, выступлений на собраниях граждан с доведением до населения требований пожарной безопасности и данных об оперативной обстановке с пожарами, распространения среди населения листовок, наглядной агитации и литературы противопожарной направленности;</w:t>
            </w:r>
          </w:p>
          <w:p w14:paraId="6E796EB0"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доведение до населения касающихся вопросов обеспечения пожарной безопасности;</w:t>
            </w:r>
          </w:p>
          <w:p w14:paraId="54D7310C"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подготовку предложений должностным лицам по принятию мер к устранению нарушений требований пожарной безопасности;</w:t>
            </w:r>
          </w:p>
          <w:p w14:paraId="06583DCA" w14:textId="62AE53F1"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 обращение по фактам нарушений требований пожарной безопасности в территориальный орган государственного</w:t>
            </w:r>
          </w:p>
        </w:tc>
        <w:tc>
          <w:tcPr>
            <w:tcW w:w="282" w:type="dxa"/>
            <w:gridSpan w:val="2"/>
            <w:shd w:val="clear" w:color="auto" w:fill="auto"/>
          </w:tcPr>
          <w:p w14:paraId="024722B0" w14:textId="77777777" w:rsidR="00B02161" w:rsidRPr="006D27AD" w:rsidRDefault="00B02161" w:rsidP="006D27AD">
            <w:pPr>
              <w:rPr>
                <w:rFonts w:ascii="Calibri" w:hAnsi="Calibri" w:cs="Calibri"/>
                <w:sz w:val="18"/>
                <w:szCs w:val="18"/>
                <w:lang w:val="ru-RU"/>
              </w:rPr>
            </w:pPr>
          </w:p>
        </w:tc>
        <w:tc>
          <w:tcPr>
            <w:tcW w:w="3771" w:type="dxa"/>
            <w:gridSpan w:val="2"/>
            <w:shd w:val="clear" w:color="auto" w:fill="auto"/>
          </w:tcPr>
          <w:p w14:paraId="1C940171" w14:textId="5A5E0A6E" w:rsidR="00B02161" w:rsidRPr="006D27AD" w:rsidRDefault="00B02161" w:rsidP="006D27AD">
            <w:pPr>
              <w:jc w:val="both"/>
              <w:rPr>
                <w:rFonts w:ascii="Calibri" w:hAnsi="Calibri" w:cs="Calibri"/>
                <w:sz w:val="18"/>
                <w:szCs w:val="18"/>
                <w:lang w:val="ru-RU"/>
              </w:rPr>
            </w:pPr>
            <w:r w:rsidRPr="006D27AD">
              <w:rPr>
                <w:rFonts w:ascii="Calibri" w:hAnsi="Calibri" w:cs="Calibri"/>
                <w:sz w:val="18"/>
                <w:szCs w:val="18"/>
                <w:lang w:val="ru-RU"/>
              </w:rPr>
              <w:t>пожарного надзора.</w:t>
            </w:r>
          </w:p>
          <w:p w14:paraId="196824B4" w14:textId="77777777" w:rsidR="00B02161" w:rsidRPr="006D27AD" w:rsidRDefault="00B02161" w:rsidP="006D27AD">
            <w:pPr>
              <w:ind w:firstLine="709"/>
              <w:jc w:val="both"/>
              <w:rPr>
                <w:rFonts w:ascii="Calibri" w:hAnsi="Calibri" w:cs="Calibri"/>
                <w:sz w:val="18"/>
                <w:szCs w:val="18"/>
                <w:lang w:val="ru-RU"/>
              </w:rPr>
            </w:pPr>
            <w:r w:rsidRPr="006D27AD">
              <w:rPr>
                <w:rFonts w:ascii="Calibri" w:hAnsi="Calibri" w:cs="Calibri"/>
                <w:sz w:val="18"/>
                <w:szCs w:val="18"/>
                <w:lang w:val="ru-RU"/>
              </w:rPr>
              <w:t>5.5. Работы по профилактике пожаров путем проведения общественного контроля за обеспечением пожарной безопасности проводятся на основании планов с предоставлением отчета о проделанной работе, а также в случае получения обращений граждан либо при непосредственном выявлении нарушений требований пожарной безопасности.</w:t>
            </w:r>
          </w:p>
          <w:p w14:paraId="0F636035" w14:textId="77777777" w:rsidR="00C3421F" w:rsidRPr="006D27AD" w:rsidRDefault="00C3421F" w:rsidP="006D27AD">
            <w:pPr>
              <w:ind w:firstLine="709"/>
              <w:jc w:val="both"/>
              <w:rPr>
                <w:rFonts w:ascii="Calibri" w:hAnsi="Calibri" w:cs="Calibri"/>
                <w:sz w:val="18"/>
                <w:szCs w:val="18"/>
                <w:lang w:val="ru-RU"/>
              </w:rPr>
            </w:pPr>
          </w:p>
          <w:p w14:paraId="10DC2F46" w14:textId="77777777" w:rsidR="00C3421F" w:rsidRPr="006D27AD" w:rsidRDefault="00C3421F" w:rsidP="006D27AD">
            <w:pPr>
              <w:ind w:firstLine="709"/>
              <w:jc w:val="right"/>
              <w:rPr>
                <w:rFonts w:ascii="Calibri" w:hAnsi="Calibri" w:cs="Calibri"/>
                <w:sz w:val="18"/>
                <w:szCs w:val="18"/>
                <w:lang w:val="ru-RU"/>
              </w:rPr>
            </w:pPr>
            <w:r w:rsidRPr="006D27AD">
              <w:rPr>
                <w:rFonts w:ascii="Calibri" w:hAnsi="Calibri" w:cs="Calibri"/>
                <w:sz w:val="18"/>
                <w:szCs w:val="18"/>
                <w:lang w:val="ru-RU"/>
              </w:rPr>
              <w:t>Приложение № 2</w:t>
            </w:r>
          </w:p>
          <w:p w14:paraId="6A0E4720" w14:textId="77777777" w:rsidR="00C3421F" w:rsidRPr="006D27AD" w:rsidRDefault="00C3421F" w:rsidP="006D27AD">
            <w:pPr>
              <w:ind w:firstLine="709"/>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40CB8764" w14:textId="77777777" w:rsidR="00C3421F" w:rsidRPr="006D27AD" w:rsidRDefault="00C3421F" w:rsidP="006D27AD">
            <w:pPr>
              <w:ind w:firstLine="709"/>
              <w:jc w:val="right"/>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 Приморского края</w:t>
            </w:r>
          </w:p>
          <w:p w14:paraId="5B15EF54" w14:textId="77777777" w:rsidR="00C3421F" w:rsidRPr="006D27AD" w:rsidRDefault="00C3421F" w:rsidP="006D27AD">
            <w:pPr>
              <w:ind w:firstLine="709"/>
              <w:jc w:val="right"/>
              <w:rPr>
                <w:rFonts w:ascii="Calibri" w:hAnsi="Calibri" w:cs="Calibri"/>
                <w:sz w:val="18"/>
                <w:szCs w:val="18"/>
                <w:lang w:val="ru-RU"/>
              </w:rPr>
            </w:pPr>
            <w:r w:rsidRPr="006D27AD">
              <w:rPr>
                <w:rFonts w:ascii="Calibri" w:hAnsi="Calibri" w:cs="Calibri"/>
                <w:sz w:val="18"/>
                <w:szCs w:val="18"/>
                <w:lang w:val="ru-RU"/>
              </w:rPr>
              <w:t>от 03.03.2026 г. № 172-па</w:t>
            </w:r>
          </w:p>
          <w:p w14:paraId="738B47D9" w14:textId="77777777" w:rsidR="00C3421F" w:rsidRPr="006D27AD" w:rsidRDefault="00C3421F" w:rsidP="006D27AD">
            <w:pPr>
              <w:ind w:firstLine="709"/>
              <w:jc w:val="both"/>
              <w:rPr>
                <w:rFonts w:ascii="Calibri" w:hAnsi="Calibri" w:cs="Calibri"/>
                <w:sz w:val="18"/>
                <w:szCs w:val="18"/>
                <w:lang w:val="ru-RU"/>
              </w:rPr>
            </w:pPr>
          </w:p>
          <w:p w14:paraId="3F4C6FEA" w14:textId="77777777" w:rsidR="00C3421F" w:rsidRPr="006D27AD" w:rsidRDefault="00C3421F" w:rsidP="006D27AD">
            <w:pPr>
              <w:jc w:val="center"/>
              <w:rPr>
                <w:rFonts w:ascii="Calibri" w:hAnsi="Calibri" w:cs="Calibri"/>
                <w:b/>
                <w:bCs/>
                <w:sz w:val="18"/>
                <w:szCs w:val="18"/>
                <w:lang w:val="ru-RU"/>
              </w:rPr>
            </w:pPr>
            <w:r w:rsidRPr="006D27AD">
              <w:rPr>
                <w:rFonts w:ascii="Calibri" w:hAnsi="Calibri" w:cs="Calibri"/>
                <w:b/>
                <w:bCs/>
                <w:sz w:val="18"/>
                <w:szCs w:val="18"/>
                <w:lang w:val="ru-RU"/>
              </w:rPr>
              <w:t>РЕКОМЕНДУЕМЫЕ НОРМЫ</w:t>
            </w:r>
          </w:p>
          <w:p w14:paraId="726E3048" w14:textId="77777777" w:rsidR="00C3421F" w:rsidRPr="006D27AD" w:rsidRDefault="00C3421F" w:rsidP="006D27AD">
            <w:pPr>
              <w:jc w:val="center"/>
              <w:rPr>
                <w:rFonts w:ascii="Calibri" w:hAnsi="Calibri" w:cs="Calibri"/>
                <w:b/>
                <w:bCs/>
                <w:sz w:val="18"/>
                <w:szCs w:val="18"/>
                <w:lang w:val="ru-RU"/>
              </w:rPr>
            </w:pPr>
            <w:r w:rsidRPr="006D27AD">
              <w:rPr>
                <w:rFonts w:ascii="Calibri" w:hAnsi="Calibri" w:cs="Calibri"/>
                <w:b/>
                <w:bCs/>
                <w:sz w:val="18"/>
                <w:szCs w:val="18"/>
                <w:lang w:val="ru-RU"/>
              </w:rPr>
              <w:t>оснащения первичными средствами пожаротушения индивидуальных</w:t>
            </w:r>
          </w:p>
          <w:p w14:paraId="083F36EA" w14:textId="77777777" w:rsidR="00C3421F" w:rsidRPr="006D27AD" w:rsidRDefault="00C3421F" w:rsidP="006D27AD">
            <w:pPr>
              <w:jc w:val="center"/>
              <w:rPr>
                <w:rFonts w:ascii="Calibri" w:hAnsi="Calibri" w:cs="Calibri"/>
                <w:b/>
                <w:bCs/>
                <w:sz w:val="18"/>
                <w:szCs w:val="18"/>
                <w:lang w:val="ru-RU"/>
              </w:rPr>
            </w:pPr>
            <w:r w:rsidRPr="006D27AD">
              <w:rPr>
                <w:rFonts w:ascii="Calibri" w:hAnsi="Calibri" w:cs="Calibri"/>
                <w:b/>
                <w:bCs/>
                <w:sz w:val="18"/>
                <w:szCs w:val="18"/>
                <w:lang w:val="ru-RU"/>
              </w:rPr>
              <w:t>жилых домов, квартир и других объектов недвижимости,</w:t>
            </w:r>
          </w:p>
          <w:p w14:paraId="7C2A731D" w14:textId="3EAC98D4" w:rsidR="00C3421F" w:rsidRPr="006D27AD" w:rsidRDefault="00C3421F" w:rsidP="006D27AD">
            <w:pPr>
              <w:jc w:val="center"/>
              <w:rPr>
                <w:rFonts w:ascii="Calibri" w:hAnsi="Calibri" w:cs="Calibri"/>
                <w:b/>
                <w:bCs/>
                <w:sz w:val="18"/>
                <w:szCs w:val="18"/>
                <w:lang w:val="ru-RU"/>
              </w:rPr>
            </w:pPr>
            <w:r w:rsidRPr="006D27AD">
              <w:rPr>
                <w:rFonts w:ascii="Calibri" w:hAnsi="Calibri" w:cs="Calibri"/>
                <w:b/>
                <w:bCs/>
                <w:sz w:val="18"/>
                <w:szCs w:val="18"/>
                <w:lang w:val="ru-RU"/>
              </w:rPr>
              <w:t>принадлежащих гражданам на территории</w:t>
            </w:r>
          </w:p>
          <w:p w14:paraId="038F2403" w14:textId="77777777" w:rsidR="00C3421F" w:rsidRPr="006D27AD" w:rsidRDefault="00C3421F" w:rsidP="006D27AD">
            <w:pPr>
              <w:jc w:val="center"/>
              <w:rPr>
                <w:rFonts w:ascii="Calibri" w:hAnsi="Calibri" w:cs="Calibri"/>
                <w:b/>
                <w:bCs/>
                <w:sz w:val="18"/>
                <w:szCs w:val="18"/>
                <w:lang w:val="ru-RU"/>
              </w:rPr>
            </w:pPr>
            <w:r w:rsidRPr="006D27AD">
              <w:rPr>
                <w:rFonts w:ascii="Calibri" w:hAnsi="Calibri" w:cs="Calibri"/>
                <w:b/>
                <w:bCs/>
                <w:sz w:val="18"/>
                <w:szCs w:val="18"/>
                <w:lang w:val="ru-RU"/>
              </w:rPr>
              <w:t>Дальнереченского муниципального округа Приморского края</w:t>
            </w:r>
          </w:p>
          <w:p w14:paraId="38539509" w14:textId="77777777" w:rsidR="00C3421F" w:rsidRPr="006D27AD" w:rsidRDefault="00C3421F" w:rsidP="006D27AD">
            <w:pPr>
              <w:ind w:firstLine="709"/>
              <w:jc w:val="both"/>
              <w:rPr>
                <w:rFonts w:ascii="Calibri" w:hAnsi="Calibri" w:cs="Calibri"/>
                <w:sz w:val="18"/>
                <w:szCs w:val="18"/>
                <w:lang w:val="ru-RU"/>
              </w:rPr>
            </w:pPr>
          </w:p>
          <w:p w14:paraId="79895DD9"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1. Индивидуальные жилые дома:</w:t>
            </w:r>
          </w:p>
          <w:p w14:paraId="25E23709"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огнетушитель ОП-10;</w:t>
            </w:r>
          </w:p>
          <w:p w14:paraId="726608A4"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бочка с водой объемом 0,2 м3 (устанавливаются в летнее время);</w:t>
            </w:r>
          </w:p>
          <w:p w14:paraId="4F667A82"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ведро;</w:t>
            </w:r>
          </w:p>
          <w:p w14:paraId="29769BAE"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ящик с песком объемом 0,5 м3;</w:t>
            </w:r>
          </w:p>
          <w:p w14:paraId="463F1C81"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лопата совковая;</w:t>
            </w:r>
          </w:p>
          <w:p w14:paraId="7E3566D6"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лопата штыковая;</w:t>
            </w:r>
          </w:p>
          <w:p w14:paraId="61B7281C"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топор плотницкий;</w:t>
            </w:r>
          </w:p>
          <w:p w14:paraId="4A8AAA7D"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лестница приставная.</w:t>
            </w:r>
          </w:p>
          <w:p w14:paraId="44BB61F7" w14:textId="77777777" w:rsidR="00C3421F" w:rsidRPr="006D27AD" w:rsidRDefault="00C3421F" w:rsidP="006D27AD">
            <w:pPr>
              <w:ind w:firstLine="709"/>
              <w:jc w:val="both"/>
              <w:rPr>
                <w:rFonts w:ascii="Calibri" w:hAnsi="Calibri" w:cs="Calibri"/>
                <w:sz w:val="18"/>
                <w:szCs w:val="18"/>
                <w:lang w:val="ru-RU"/>
              </w:rPr>
            </w:pPr>
          </w:p>
          <w:p w14:paraId="63AA116D"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2. Квартиры:</w:t>
            </w:r>
          </w:p>
          <w:p w14:paraId="0E6B747E"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огнетушитель ОП-10.</w:t>
            </w:r>
          </w:p>
          <w:p w14:paraId="4B60BCD8" w14:textId="77777777" w:rsidR="00C3421F" w:rsidRPr="006D27AD" w:rsidRDefault="00C3421F" w:rsidP="006D27AD">
            <w:pPr>
              <w:ind w:firstLine="709"/>
              <w:jc w:val="both"/>
              <w:rPr>
                <w:rFonts w:ascii="Calibri" w:hAnsi="Calibri" w:cs="Calibri"/>
                <w:sz w:val="18"/>
                <w:szCs w:val="18"/>
                <w:lang w:val="ru-RU"/>
              </w:rPr>
            </w:pPr>
          </w:p>
          <w:p w14:paraId="593997B7"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3. Дачные домики:</w:t>
            </w:r>
          </w:p>
          <w:p w14:paraId="117E1AE1"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огнетушитель ОУ-3;</w:t>
            </w:r>
          </w:p>
          <w:p w14:paraId="2DD9E396"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бочка с водой объемом 0,2 м3 (устанавливаются в летнее время);</w:t>
            </w:r>
          </w:p>
          <w:p w14:paraId="1AFCADAA"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ведро;</w:t>
            </w:r>
          </w:p>
          <w:p w14:paraId="6A9F00C3"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топор плотницкий.</w:t>
            </w:r>
          </w:p>
          <w:p w14:paraId="7E0A652B" w14:textId="12906767" w:rsidR="00C3421F" w:rsidRPr="006D27AD" w:rsidRDefault="00C3421F" w:rsidP="006D27AD">
            <w:pPr>
              <w:jc w:val="both"/>
              <w:rPr>
                <w:rFonts w:ascii="Calibri" w:hAnsi="Calibri" w:cs="Calibri"/>
                <w:sz w:val="18"/>
                <w:szCs w:val="18"/>
                <w:lang w:val="ru-RU"/>
              </w:rPr>
            </w:pPr>
          </w:p>
        </w:tc>
      </w:tr>
      <w:tr w:rsidR="00C3421F" w:rsidRPr="006D27AD" w14:paraId="4D9FF5E4" w14:textId="77777777" w:rsidTr="00C3421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ABE97E1" w14:textId="77777777" w:rsidR="00C3421F" w:rsidRPr="006D27AD" w:rsidRDefault="00C3421F"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CD54AB5" w14:textId="7902E07E" w:rsidR="00C3421F" w:rsidRPr="006D27AD" w:rsidRDefault="00C3421F"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29</w:t>
            </w:r>
          </w:p>
        </w:tc>
      </w:tr>
    </w:tbl>
    <w:p w14:paraId="0CA91AA7" w14:textId="77777777" w:rsidR="00C3421F" w:rsidRPr="006D27AD" w:rsidRDefault="00C3421F"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C3421F" w:rsidRPr="006D27AD" w14:paraId="577A4490" w14:textId="77777777" w:rsidTr="00A67DE6">
        <w:trPr>
          <w:trHeight w:val="6593"/>
        </w:trPr>
        <w:tc>
          <w:tcPr>
            <w:tcW w:w="3772" w:type="dxa"/>
            <w:shd w:val="clear" w:color="auto" w:fill="auto"/>
          </w:tcPr>
          <w:p w14:paraId="48DB88B9"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4. Индивидуальные гаражи:</w:t>
            </w:r>
          </w:p>
          <w:p w14:paraId="291904CA"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огнетушитель ОУ-3;</w:t>
            </w:r>
          </w:p>
          <w:p w14:paraId="3FD97C38"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ящик с песком;</w:t>
            </w:r>
          </w:p>
          <w:p w14:paraId="480FDBED" w14:textId="77777777" w:rsidR="00C3421F" w:rsidRPr="006D27AD" w:rsidRDefault="00C3421F" w:rsidP="006D27AD">
            <w:pPr>
              <w:ind w:firstLine="709"/>
              <w:jc w:val="both"/>
              <w:rPr>
                <w:rFonts w:ascii="Calibri" w:hAnsi="Calibri" w:cs="Calibri"/>
                <w:sz w:val="18"/>
                <w:szCs w:val="18"/>
                <w:lang w:val="ru-RU"/>
              </w:rPr>
            </w:pPr>
            <w:r w:rsidRPr="006D27AD">
              <w:rPr>
                <w:rFonts w:ascii="Calibri" w:hAnsi="Calibri" w:cs="Calibri"/>
                <w:sz w:val="18"/>
                <w:szCs w:val="18"/>
                <w:lang w:val="ru-RU"/>
              </w:rPr>
              <w:t>- противопожарное полотно.</w:t>
            </w:r>
          </w:p>
          <w:p w14:paraId="57340A8C" w14:textId="77777777" w:rsidR="008755F0" w:rsidRPr="006D27AD" w:rsidRDefault="008755F0" w:rsidP="006D27AD">
            <w:pPr>
              <w:ind w:firstLine="709"/>
              <w:jc w:val="both"/>
              <w:rPr>
                <w:rFonts w:ascii="Calibri" w:hAnsi="Calibri" w:cs="Calibri"/>
                <w:sz w:val="18"/>
                <w:szCs w:val="18"/>
                <w:lang w:val="ru-RU"/>
              </w:rPr>
            </w:pPr>
          </w:p>
          <w:p w14:paraId="481CAEB5" w14:textId="77777777" w:rsidR="008755F0" w:rsidRPr="006D27AD" w:rsidRDefault="008755F0" w:rsidP="006D27AD">
            <w:pPr>
              <w:ind w:firstLine="709"/>
              <w:jc w:val="right"/>
              <w:rPr>
                <w:rFonts w:ascii="Calibri" w:hAnsi="Calibri" w:cs="Calibri"/>
                <w:sz w:val="18"/>
                <w:szCs w:val="18"/>
                <w:lang w:val="ru-RU"/>
              </w:rPr>
            </w:pPr>
            <w:r w:rsidRPr="006D27AD">
              <w:rPr>
                <w:rFonts w:ascii="Calibri" w:hAnsi="Calibri" w:cs="Calibri"/>
                <w:sz w:val="18"/>
                <w:szCs w:val="18"/>
                <w:lang w:val="ru-RU"/>
              </w:rPr>
              <w:t>Приложение № 3</w:t>
            </w:r>
          </w:p>
          <w:p w14:paraId="0F6732BE" w14:textId="77777777" w:rsidR="008755F0" w:rsidRPr="006D27AD" w:rsidRDefault="008755F0" w:rsidP="006D27AD">
            <w:pPr>
              <w:ind w:firstLine="709"/>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05126676" w14:textId="77777777" w:rsidR="008755F0" w:rsidRPr="006D27AD" w:rsidRDefault="008755F0" w:rsidP="006D27AD">
            <w:pPr>
              <w:ind w:firstLine="709"/>
              <w:jc w:val="right"/>
              <w:rPr>
                <w:rFonts w:ascii="Calibri" w:hAnsi="Calibri" w:cs="Calibri"/>
                <w:sz w:val="18"/>
                <w:szCs w:val="18"/>
                <w:lang w:val="ru-RU"/>
              </w:rPr>
            </w:pPr>
            <w:r w:rsidRPr="006D27AD">
              <w:rPr>
                <w:rFonts w:ascii="Calibri" w:hAnsi="Calibri" w:cs="Calibri"/>
                <w:sz w:val="18"/>
                <w:szCs w:val="18"/>
                <w:lang w:val="ru-RU"/>
              </w:rPr>
              <w:t xml:space="preserve">Дальнереченского муниципального округа Приморского края </w:t>
            </w:r>
          </w:p>
          <w:p w14:paraId="2DF182A0" w14:textId="77777777" w:rsidR="008755F0" w:rsidRPr="006D27AD" w:rsidRDefault="008755F0" w:rsidP="006D27AD">
            <w:pPr>
              <w:ind w:firstLine="709"/>
              <w:jc w:val="right"/>
              <w:rPr>
                <w:rFonts w:ascii="Calibri" w:hAnsi="Calibri" w:cs="Calibri"/>
                <w:sz w:val="18"/>
                <w:szCs w:val="18"/>
                <w:lang w:val="ru-RU"/>
              </w:rPr>
            </w:pPr>
            <w:r w:rsidRPr="006D27AD">
              <w:rPr>
                <w:rFonts w:ascii="Calibri" w:hAnsi="Calibri" w:cs="Calibri"/>
                <w:sz w:val="18"/>
                <w:szCs w:val="18"/>
                <w:lang w:val="ru-RU"/>
              </w:rPr>
              <w:t>от 03.03.2026 № 172-па</w:t>
            </w:r>
          </w:p>
          <w:p w14:paraId="252D1216" w14:textId="77777777" w:rsidR="008755F0" w:rsidRPr="006D27AD" w:rsidRDefault="008755F0" w:rsidP="006D27AD">
            <w:pPr>
              <w:ind w:firstLine="709"/>
              <w:jc w:val="both"/>
              <w:rPr>
                <w:rFonts w:ascii="Calibri" w:hAnsi="Calibri" w:cs="Calibri"/>
                <w:sz w:val="18"/>
                <w:szCs w:val="18"/>
                <w:lang w:val="ru-RU"/>
              </w:rPr>
            </w:pPr>
          </w:p>
          <w:p w14:paraId="38ED9ECB" w14:textId="77777777" w:rsidR="008755F0" w:rsidRPr="006D27AD" w:rsidRDefault="008755F0" w:rsidP="006D27AD">
            <w:pPr>
              <w:jc w:val="center"/>
              <w:rPr>
                <w:rFonts w:ascii="Calibri" w:hAnsi="Calibri" w:cs="Calibri"/>
                <w:b/>
                <w:bCs/>
                <w:sz w:val="18"/>
                <w:szCs w:val="18"/>
                <w:lang w:val="ru-RU"/>
              </w:rPr>
            </w:pPr>
            <w:r w:rsidRPr="006D27AD">
              <w:rPr>
                <w:rFonts w:ascii="Calibri" w:hAnsi="Calibri" w:cs="Calibri"/>
                <w:b/>
                <w:bCs/>
                <w:sz w:val="18"/>
                <w:szCs w:val="18"/>
                <w:lang w:val="ru-RU"/>
              </w:rPr>
              <w:t>ПЕРЕЧЕНЬ</w:t>
            </w:r>
          </w:p>
          <w:p w14:paraId="0EF1B494" w14:textId="77777777" w:rsidR="008755F0" w:rsidRPr="006D27AD" w:rsidRDefault="008755F0" w:rsidP="006D27AD">
            <w:pPr>
              <w:jc w:val="center"/>
              <w:rPr>
                <w:rFonts w:ascii="Calibri" w:hAnsi="Calibri" w:cs="Calibri"/>
                <w:b/>
                <w:bCs/>
                <w:sz w:val="18"/>
                <w:szCs w:val="18"/>
                <w:lang w:val="ru-RU"/>
              </w:rPr>
            </w:pPr>
            <w:r w:rsidRPr="006D27AD">
              <w:rPr>
                <w:rFonts w:ascii="Calibri" w:hAnsi="Calibri" w:cs="Calibri"/>
                <w:b/>
                <w:bCs/>
                <w:sz w:val="18"/>
                <w:szCs w:val="18"/>
                <w:lang w:val="ru-RU"/>
              </w:rPr>
              <w:t>социально значимых работ по обеспечению первичных мер</w:t>
            </w:r>
          </w:p>
          <w:p w14:paraId="69A95BA5" w14:textId="77777777" w:rsidR="008755F0" w:rsidRPr="006D27AD" w:rsidRDefault="008755F0" w:rsidP="006D27AD">
            <w:pPr>
              <w:jc w:val="center"/>
              <w:rPr>
                <w:rFonts w:ascii="Calibri" w:hAnsi="Calibri" w:cs="Calibri"/>
                <w:b/>
                <w:bCs/>
                <w:sz w:val="18"/>
                <w:szCs w:val="18"/>
                <w:lang w:val="ru-RU"/>
              </w:rPr>
            </w:pPr>
            <w:r w:rsidRPr="006D27AD">
              <w:rPr>
                <w:rFonts w:ascii="Calibri" w:hAnsi="Calibri" w:cs="Calibri"/>
                <w:b/>
                <w:bCs/>
                <w:sz w:val="18"/>
                <w:szCs w:val="18"/>
                <w:lang w:val="ru-RU"/>
              </w:rPr>
              <w:t>пожарной безопасности на территории Дальнереченского</w:t>
            </w:r>
          </w:p>
          <w:p w14:paraId="212DA687" w14:textId="77777777" w:rsidR="008755F0" w:rsidRPr="006D27AD" w:rsidRDefault="008755F0" w:rsidP="006D27AD">
            <w:pPr>
              <w:jc w:val="center"/>
              <w:rPr>
                <w:rFonts w:ascii="Calibri" w:hAnsi="Calibri" w:cs="Calibri"/>
                <w:b/>
                <w:bCs/>
                <w:sz w:val="18"/>
                <w:szCs w:val="18"/>
                <w:lang w:val="ru-RU"/>
              </w:rPr>
            </w:pPr>
            <w:r w:rsidRPr="006D27AD">
              <w:rPr>
                <w:rFonts w:ascii="Calibri" w:hAnsi="Calibri" w:cs="Calibri"/>
                <w:b/>
                <w:bCs/>
                <w:sz w:val="18"/>
                <w:szCs w:val="18"/>
                <w:lang w:val="ru-RU"/>
              </w:rPr>
              <w:t>муниципального округа Приморского края</w:t>
            </w:r>
          </w:p>
          <w:p w14:paraId="78CFB26F" w14:textId="77777777" w:rsidR="008755F0" w:rsidRPr="006D27AD" w:rsidRDefault="008755F0" w:rsidP="006D27AD">
            <w:pPr>
              <w:ind w:firstLine="709"/>
              <w:jc w:val="both"/>
              <w:rPr>
                <w:rFonts w:ascii="Calibri" w:hAnsi="Calibri" w:cs="Calibri"/>
                <w:sz w:val="18"/>
                <w:szCs w:val="18"/>
                <w:lang w:val="ru-RU"/>
              </w:rPr>
            </w:pPr>
          </w:p>
          <w:p w14:paraId="52FD53B8" w14:textId="77777777" w:rsidR="008755F0" w:rsidRPr="006D27AD" w:rsidRDefault="008755F0" w:rsidP="006D27AD">
            <w:pPr>
              <w:ind w:firstLine="709"/>
              <w:jc w:val="both"/>
              <w:rPr>
                <w:rFonts w:ascii="Calibri" w:hAnsi="Calibri" w:cs="Calibri"/>
                <w:sz w:val="18"/>
                <w:szCs w:val="18"/>
                <w:lang w:val="ru-RU"/>
              </w:rPr>
            </w:pPr>
            <w:r w:rsidRPr="006D27AD">
              <w:rPr>
                <w:rFonts w:ascii="Calibri" w:hAnsi="Calibri" w:cs="Calibri"/>
                <w:sz w:val="18"/>
                <w:szCs w:val="18"/>
                <w:lang w:val="ru-RU"/>
              </w:rPr>
              <w:t>1. Осуществление патрулирования в границах населенных пунктов в целях соблюдения особого противопожарного режима, принятия мер по ликвидации возгораний.</w:t>
            </w:r>
          </w:p>
          <w:p w14:paraId="5B819C60" w14:textId="77777777" w:rsidR="008755F0" w:rsidRPr="006D27AD" w:rsidRDefault="008755F0" w:rsidP="006D27AD">
            <w:pPr>
              <w:ind w:firstLine="709"/>
              <w:jc w:val="both"/>
              <w:rPr>
                <w:rFonts w:ascii="Calibri" w:hAnsi="Calibri" w:cs="Calibri"/>
                <w:sz w:val="18"/>
                <w:szCs w:val="18"/>
                <w:lang w:val="ru-RU"/>
              </w:rPr>
            </w:pPr>
            <w:r w:rsidRPr="006D27AD">
              <w:rPr>
                <w:rFonts w:ascii="Calibri" w:hAnsi="Calibri" w:cs="Calibri"/>
                <w:sz w:val="18"/>
                <w:szCs w:val="18"/>
                <w:lang w:val="ru-RU"/>
              </w:rPr>
              <w:t>2. Выполнение мероприятий, исключающих возможность переброса огня при лесных пожарах на здания и сооружения (устройство защитных противопожарных полос, посадка лиственных насаждений, уборка сухой растительности и другие).</w:t>
            </w:r>
          </w:p>
          <w:p w14:paraId="4E701E95" w14:textId="69F93DDD" w:rsidR="008755F0" w:rsidRPr="006D27AD" w:rsidRDefault="008755F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Обеспечение своевременной очистки территорий в пределах </w:t>
            </w:r>
          </w:p>
        </w:tc>
        <w:tc>
          <w:tcPr>
            <w:tcW w:w="283" w:type="dxa"/>
            <w:shd w:val="clear" w:color="auto" w:fill="auto"/>
          </w:tcPr>
          <w:p w14:paraId="3E521086" w14:textId="77777777" w:rsidR="00C3421F" w:rsidRPr="006D27AD" w:rsidRDefault="00C3421F" w:rsidP="006D27AD">
            <w:pPr>
              <w:rPr>
                <w:rFonts w:ascii="Calibri" w:hAnsi="Calibri" w:cs="Calibri"/>
                <w:sz w:val="18"/>
                <w:szCs w:val="18"/>
                <w:lang w:val="ru-RU"/>
              </w:rPr>
            </w:pPr>
          </w:p>
        </w:tc>
        <w:tc>
          <w:tcPr>
            <w:tcW w:w="3771" w:type="dxa"/>
            <w:shd w:val="clear" w:color="auto" w:fill="auto"/>
          </w:tcPr>
          <w:p w14:paraId="79169C8B" w14:textId="19C7326F" w:rsidR="00A67DE6" w:rsidRPr="006D27AD" w:rsidRDefault="00A67DE6" w:rsidP="006D27AD">
            <w:pPr>
              <w:jc w:val="both"/>
              <w:rPr>
                <w:rFonts w:ascii="Calibri" w:hAnsi="Calibri" w:cs="Calibri"/>
                <w:sz w:val="18"/>
                <w:szCs w:val="18"/>
                <w:lang w:val="ru-RU"/>
              </w:rPr>
            </w:pPr>
            <w:r w:rsidRPr="006D27AD">
              <w:rPr>
                <w:rFonts w:ascii="Calibri" w:hAnsi="Calibri" w:cs="Calibri"/>
                <w:sz w:val="18"/>
                <w:szCs w:val="18"/>
                <w:lang w:val="ru-RU"/>
              </w:rPr>
              <w:t>противопожарных расстояний между зданиями, сооружениями и открытыми складами, а также участков, прилегающих к жилым домам, дачным и иным постройкам, от горючих отходов, мусора, опавших листьев, сухой травы и т.п.</w:t>
            </w:r>
          </w:p>
          <w:p w14:paraId="5D1E2202" w14:textId="7E7F6A1B" w:rsidR="00A67DE6" w:rsidRPr="006D27AD" w:rsidRDefault="00A67DE6" w:rsidP="006D27AD">
            <w:pPr>
              <w:ind w:firstLine="709"/>
              <w:jc w:val="both"/>
              <w:rPr>
                <w:rFonts w:ascii="Calibri" w:hAnsi="Calibri" w:cs="Calibri"/>
                <w:sz w:val="18"/>
                <w:szCs w:val="18"/>
                <w:lang w:val="ru-RU"/>
              </w:rPr>
            </w:pPr>
            <w:r w:rsidRPr="006D27AD">
              <w:rPr>
                <w:rFonts w:ascii="Calibri" w:hAnsi="Calibri" w:cs="Calibri"/>
                <w:sz w:val="18"/>
                <w:szCs w:val="18"/>
                <w:lang w:val="ru-RU"/>
              </w:rPr>
              <w:t>4. Очистка зимой от снега и льда дорог, проездов и подъездов к зданиям, сооружениям и водоисточникам, используемым в целях пожаротушения.</w:t>
            </w:r>
          </w:p>
          <w:p w14:paraId="42F85FBF" w14:textId="77777777" w:rsidR="00A67DE6" w:rsidRPr="006D27AD" w:rsidRDefault="00A67DE6" w:rsidP="006D27AD">
            <w:pPr>
              <w:ind w:firstLine="709"/>
              <w:jc w:val="both"/>
              <w:rPr>
                <w:rFonts w:ascii="Calibri" w:hAnsi="Calibri" w:cs="Calibri"/>
                <w:sz w:val="18"/>
                <w:szCs w:val="18"/>
                <w:lang w:val="ru-RU"/>
              </w:rPr>
            </w:pPr>
            <w:r w:rsidRPr="006D27AD">
              <w:rPr>
                <w:rFonts w:ascii="Calibri" w:hAnsi="Calibri" w:cs="Calibri"/>
                <w:sz w:val="18"/>
                <w:szCs w:val="18"/>
                <w:lang w:val="ru-RU"/>
              </w:rPr>
              <w:t>5. Распространение среди населения памяток и листовок о мерах пожарной безопасности.</w:t>
            </w:r>
          </w:p>
          <w:p w14:paraId="60B7993C" w14:textId="2AC0D6AC" w:rsidR="00A67DE6" w:rsidRPr="006D27AD" w:rsidRDefault="00A67DE6" w:rsidP="006D27AD">
            <w:pPr>
              <w:ind w:firstLine="709"/>
              <w:jc w:val="both"/>
              <w:rPr>
                <w:rFonts w:ascii="Calibri" w:hAnsi="Calibri" w:cs="Calibri"/>
                <w:sz w:val="18"/>
                <w:szCs w:val="18"/>
                <w:lang w:val="ru-RU"/>
              </w:rPr>
            </w:pPr>
            <w:r w:rsidRPr="006D27AD">
              <w:rPr>
                <w:rFonts w:ascii="Calibri" w:hAnsi="Calibri" w:cs="Calibri"/>
                <w:sz w:val="18"/>
                <w:szCs w:val="18"/>
                <w:lang w:val="ru-RU"/>
              </w:rPr>
              <w:t>6. Участие в работе добровольной пожарной охраны.</w:t>
            </w:r>
          </w:p>
          <w:p w14:paraId="548A6A55" w14:textId="4D7E055E" w:rsidR="00A67DE6" w:rsidRPr="006D27AD" w:rsidRDefault="00A67DE6" w:rsidP="006D27AD">
            <w:pPr>
              <w:jc w:val="center"/>
              <w:rPr>
                <w:rFonts w:ascii="Calibri" w:hAnsi="Calibri" w:cs="Calibri"/>
                <w:b/>
                <w:bCs/>
                <w:sz w:val="18"/>
                <w:szCs w:val="18"/>
                <w:lang w:val="ru-RU"/>
              </w:rPr>
            </w:pPr>
          </w:p>
          <w:p w14:paraId="76A0BEF6" w14:textId="77777777" w:rsidR="00A67DE6" w:rsidRPr="006D27AD" w:rsidRDefault="00A67DE6" w:rsidP="006D27AD">
            <w:pPr>
              <w:jc w:val="center"/>
              <w:rPr>
                <w:rFonts w:ascii="Calibri" w:hAnsi="Calibri" w:cs="Calibri"/>
                <w:b/>
                <w:bCs/>
                <w:sz w:val="18"/>
                <w:szCs w:val="18"/>
                <w:lang w:val="ru-RU"/>
              </w:rPr>
            </w:pPr>
          </w:p>
          <w:p w14:paraId="59B7C952" w14:textId="7E7E7639" w:rsidR="008547AB" w:rsidRPr="006D27AD" w:rsidRDefault="008547AB"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7AB33CA1" w14:textId="77777777" w:rsidR="008547AB" w:rsidRPr="006D27AD" w:rsidRDefault="008547AB"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4929F7A1" w14:textId="77777777" w:rsidR="008547AB" w:rsidRPr="006D27AD" w:rsidRDefault="008547AB" w:rsidP="006D27AD">
            <w:pPr>
              <w:ind w:firstLine="709"/>
              <w:jc w:val="center"/>
              <w:rPr>
                <w:rFonts w:ascii="Calibri" w:hAnsi="Calibri" w:cs="Calibri"/>
                <w:b/>
                <w:bCs/>
                <w:sz w:val="18"/>
                <w:szCs w:val="18"/>
                <w:lang w:val="ru-RU"/>
              </w:rPr>
            </w:pPr>
          </w:p>
          <w:p w14:paraId="6A0DC12A" w14:textId="5CE80C5B" w:rsidR="008547AB" w:rsidRPr="006D27AD" w:rsidRDefault="008547AB"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2CB854C1" w14:textId="77777777" w:rsidR="008547AB" w:rsidRPr="006D27AD" w:rsidRDefault="008547AB" w:rsidP="006D27AD">
            <w:pPr>
              <w:ind w:firstLine="709"/>
              <w:jc w:val="center"/>
              <w:rPr>
                <w:rFonts w:ascii="Calibri" w:hAnsi="Calibri" w:cs="Calibri"/>
                <w:b/>
                <w:bCs/>
                <w:sz w:val="14"/>
                <w:szCs w:val="14"/>
                <w:lang w:val="ru-RU"/>
              </w:rPr>
            </w:pPr>
          </w:p>
          <w:p w14:paraId="0B70E648" w14:textId="6A82CC4F" w:rsidR="008547AB" w:rsidRPr="006D27AD" w:rsidRDefault="008547AB" w:rsidP="006D27AD">
            <w:pPr>
              <w:rPr>
                <w:rFonts w:ascii="Calibri" w:hAnsi="Calibri" w:cs="Calibri"/>
                <w:b/>
                <w:bCs/>
                <w:sz w:val="14"/>
                <w:szCs w:val="14"/>
                <w:lang w:val="ru-RU"/>
              </w:rPr>
            </w:pPr>
            <w:r w:rsidRPr="006D27AD">
              <w:rPr>
                <w:rFonts w:ascii="Calibri" w:hAnsi="Calibri" w:cs="Calibri"/>
                <w:b/>
                <w:bCs/>
                <w:sz w:val="14"/>
                <w:szCs w:val="14"/>
                <w:lang w:val="ru-RU"/>
              </w:rPr>
              <w:t>04 марта 2026 года             г. Дальнереченск                № 173 -па</w:t>
            </w:r>
          </w:p>
          <w:p w14:paraId="053F1095" w14:textId="77777777" w:rsidR="008547AB" w:rsidRPr="006D27AD" w:rsidRDefault="008547AB" w:rsidP="006D27AD">
            <w:pPr>
              <w:ind w:firstLine="709"/>
              <w:jc w:val="center"/>
              <w:rPr>
                <w:rFonts w:ascii="Calibri" w:hAnsi="Calibri" w:cs="Calibri"/>
                <w:b/>
                <w:bCs/>
                <w:sz w:val="18"/>
                <w:szCs w:val="18"/>
                <w:lang w:val="ru-RU"/>
              </w:rPr>
            </w:pPr>
          </w:p>
          <w:p w14:paraId="45F095DA" w14:textId="4D2EDF91" w:rsidR="008547AB" w:rsidRPr="006D27AD" w:rsidRDefault="008547AB"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39B1B326" w14:textId="77777777" w:rsidR="008547AB" w:rsidRPr="006D27AD" w:rsidRDefault="008547AB" w:rsidP="006D27AD">
            <w:pPr>
              <w:ind w:firstLine="709"/>
              <w:jc w:val="both"/>
              <w:rPr>
                <w:rFonts w:ascii="Calibri" w:hAnsi="Calibri" w:cs="Calibri"/>
                <w:sz w:val="18"/>
                <w:szCs w:val="18"/>
                <w:lang w:val="ru-RU"/>
              </w:rPr>
            </w:pPr>
          </w:p>
          <w:p w14:paraId="6D50A8B6" w14:textId="108EC302" w:rsidR="00C3421F" w:rsidRPr="006D27AD" w:rsidRDefault="008547AB"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Федеральным </w:t>
            </w:r>
          </w:p>
        </w:tc>
        <w:tc>
          <w:tcPr>
            <w:tcW w:w="283" w:type="dxa"/>
            <w:shd w:val="clear" w:color="auto" w:fill="auto"/>
          </w:tcPr>
          <w:p w14:paraId="4A654B9F" w14:textId="77777777" w:rsidR="00C3421F" w:rsidRPr="006D27AD" w:rsidRDefault="00C3421F" w:rsidP="006D27AD">
            <w:pPr>
              <w:rPr>
                <w:rFonts w:ascii="Calibri" w:hAnsi="Calibri" w:cs="Calibri"/>
                <w:sz w:val="18"/>
                <w:szCs w:val="18"/>
                <w:lang w:val="ru-RU"/>
              </w:rPr>
            </w:pPr>
          </w:p>
        </w:tc>
        <w:tc>
          <w:tcPr>
            <w:tcW w:w="3771" w:type="dxa"/>
            <w:shd w:val="clear" w:color="auto" w:fill="auto"/>
          </w:tcPr>
          <w:p w14:paraId="1BA7ED7B" w14:textId="4FDBEE34" w:rsidR="00F31F1E" w:rsidRPr="006D27AD" w:rsidRDefault="00A67DE6" w:rsidP="006D27AD">
            <w:pPr>
              <w:jc w:val="both"/>
              <w:rPr>
                <w:rFonts w:ascii="Calibri" w:hAnsi="Calibri" w:cs="Calibri"/>
                <w:sz w:val="18"/>
                <w:szCs w:val="18"/>
                <w:lang w:val="ru-RU"/>
              </w:rPr>
            </w:pPr>
            <w:r w:rsidRPr="006D27AD">
              <w:rPr>
                <w:rFonts w:ascii="Calibri" w:hAnsi="Calibri" w:cs="Calibri"/>
                <w:sz w:val="18"/>
                <w:szCs w:val="18"/>
                <w:lang w:val="ru-RU"/>
              </w:rPr>
              <w:t xml:space="preserve">законом от 06.10.2003 № 131-ФЗ «Об общих принципах организации местного самоуправления в Российской Федерации», Федеральным законом от 20.03.2025 № 33-ФЗ «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w:t>
            </w:r>
            <w:r w:rsidR="00F31F1E" w:rsidRPr="006D27AD">
              <w:rPr>
                <w:rFonts w:ascii="Calibri" w:hAnsi="Calibri" w:cs="Calibri"/>
                <w:sz w:val="18"/>
                <w:szCs w:val="18"/>
                <w:lang w:val="ru-RU"/>
              </w:rPr>
              <w:t>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1865C3E3" w14:textId="77777777" w:rsidR="00F31F1E" w:rsidRPr="006D27AD" w:rsidRDefault="00F31F1E" w:rsidP="006D27AD">
            <w:pPr>
              <w:ind w:firstLine="709"/>
              <w:jc w:val="both"/>
              <w:rPr>
                <w:rFonts w:ascii="Calibri" w:hAnsi="Calibri" w:cs="Calibri"/>
                <w:sz w:val="18"/>
                <w:szCs w:val="18"/>
                <w:lang w:val="ru-RU"/>
              </w:rPr>
            </w:pPr>
          </w:p>
          <w:p w14:paraId="1763DA08" w14:textId="144E3C23"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округа от 21.01.2026 № 30-па (далее – Программа) следующие изменения:</w:t>
            </w:r>
          </w:p>
          <w:p w14:paraId="6CB01070" w14:textId="77777777"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2B12F631" w14:textId="182B5DE8" w:rsidR="00C3421F" w:rsidRPr="006D27AD" w:rsidRDefault="00F31F1E" w:rsidP="006D27AD">
            <w:pPr>
              <w:jc w:val="both"/>
              <w:rPr>
                <w:rFonts w:ascii="Calibri" w:hAnsi="Calibri" w:cs="Calibri"/>
                <w:sz w:val="18"/>
                <w:szCs w:val="18"/>
                <w:lang w:val="ru-RU"/>
              </w:rPr>
            </w:pPr>
            <w:r w:rsidRPr="006D27AD">
              <w:rPr>
                <w:rFonts w:ascii="Calibri" w:hAnsi="Calibri" w:cs="Calibri"/>
                <w:sz w:val="18"/>
                <w:szCs w:val="18"/>
                <w:lang w:val="ru-RU"/>
              </w:rPr>
              <w:t xml:space="preserve">«Общий объем средств бюджетных </w:t>
            </w:r>
            <w:r w:rsidR="00A67DE6" w:rsidRPr="006D27AD">
              <w:rPr>
                <w:rFonts w:ascii="Calibri" w:hAnsi="Calibri" w:cs="Calibri"/>
                <w:sz w:val="18"/>
                <w:szCs w:val="18"/>
                <w:lang w:val="ru-RU"/>
              </w:rPr>
              <w:t>ассигнований на реализацию программы</w:t>
            </w:r>
          </w:p>
        </w:tc>
        <w:tc>
          <w:tcPr>
            <w:tcW w:w="282" w:type="dxa"/>
            <w:shd w:val="clear" w:color="auto" w:fill="auto"/>
          </w:tcPr>
          <w:p w14:paraId="117B9111" w14:textId="77777777" w:rsidR="00C3421F" w:rsidRPr="006D27AD" w:rsidRDefault="00C3421F" w:rsidP="006D27AD">
            <w:pPr>
              <w:rPr>
                <w:rFonts w:ascii="Calibri" w:hAnsi="Calibri" w:cs="Calibri"/>
                <w:sz w:val="18"/>
                <w:szCs w:val="18"/>
                <w:lang w:val="ru-RU"/>
              </w:rPr>
            </w:pPr>
          </w:p>
        </w:tc>
        <w:tc>
          <w:tcPr>
            <w:tcW w:w="3771" w:type="dxa"/>
            <w:shd w:val="clear" w:color="auto" w:fill="auto"/>
          </w:tcPr>
          <w:p w14:paraId="09401C46" w14:textId="03A97CF4" w:rsidR="00F31F1E" w:rsidRPr="006D27AD" w:rsidRDefault="00A67DE6" w:rsidP="006D27AD">
            <w:pPr>
              <w:jc w:val="both"/>
              <w:rPr>
                <w:rFonts w:ascii="Calibri" w:hAnsi="Calibri" w:cs="Calibri"/>
                <w:sz w:val="18"/>
                <w:szCs w:val="18"/>
                <w:lang w:val="ru-RU"/>
              </w:rPr>
            </w:pPr>
            <w:r w:rsidRPr="006D27AD">
              <w:rPr>
                <w:rFonts w:ascii="Calibri" w:hAnsi="Calibri" w:cs="Calibri"/>
                <w:sz w:val="18"/>
                <w:szCs w:val="18"/>
                <w:lang w:val="ru-RU"/>
              </w:rPr>
              <w:t xml:space="preserve">составляет – 38 859 657,80 руб., в том числе: </w:t>
            </w:r>
            <w:r w:rsidR="00F31F1E" w:rsidRPr="006D27AD">
              <w:rPr>
                <w:rFonts w:ascii="Calibri" w:hAnsi="Calibri" w:cs="Calibri"/>
                <w:sz w:val="18"/>
                <w:szCs w:val="18"/>
                <w:lang w:val="ru-RU"/>
              </w:rPr>
              <w:t>2026 год – 15 459 720,99 руб.; 2027 год – 8 218 411,69 руб.; 2028 год – 6 184 195,38 руб.; 2029 год – 4 476 864,87 руб.; 2030 год – 4 520 464,87 руб.</w:t>
            </w:r>
          </w:p>
          <w:p w14:paraId="1EF7A37D" w14:textId="5FD4FECE"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17DC9407" w14:textId="62D19E84"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04279615" w14:textId="77777777"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p w14:paraId="7DB54651" w14:textId="77777777" w:rsidR="00F31F1E" w:rsidRPr="006D27AD" w:rsidRDefault="00F31F1E"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2E579573" w14:textId="77777777" w:rsidR="00F31F1E" w:rsidRPr="006D27AD" w:rsidRDefault="00F31F1E" w:rsidP="006D27AD">
            <w:pPr>
              <w:ind w:firstLine="709"/>
              <w:jc w:val="both"/>
              <w:rPr>
                <w:rFonts w:ascii="Calibri" w:hAnsi="Calibri" w:cs="Calibri"/>
                <w:sz w:val="18"/>
                <w:szCs w:val="18"/>
                <w:lang w:val="ru-RU"/>
              </w:rPr>
            </w:pPr>
          </w:p>
          <w:p w14:paraId="710D38B6" w14:textId="77777777" w:rsidR="00F31F1E" w:rsidRPr="006D27AD" w:rsidRDefault="00F31F1E"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4C78F5CB" w14:textId="23459974" w:rsidR="00C3421F" w:rsidRPr="006D27AD" w:rsidRDefault="00F31F1E"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623A74A4" w14:textId="77999F47" w:rsidR="00C3421F" w:rsidRPr="006D27AD" w:rsidRDefault="00C3421F" w:rsidP="006D27AD">
      <w:pPr>
        <w:jc w:val="center"/>
        <w:rPr>
          <w:rFonts w:ascii="Calibri" w:hAnsi="Calibri" w:cs="Calibri"/>
          <w:b/>
          <w:bCs/>
          <w:sz w:val="18"/>
          <w:szCs w:val="18"/>
          <w:lang w:val="ru-RU"/>
        </w:rPr>
      </w:pPr>
    </w:p>
    <w:p w14:paraId="5B804F9E" w14:textId="2FC503B9" w:rsidR="00C3421F" w:rsidRPr="006D27AD" w:rsidRDefault="002F6F46" w:rsidP="006D27AD">
      <w:pPr>
        <w:jc w:val="right"/>
        <w:rPr>
          <w:rFonts w:ascii="Calibri" w:eastAsia="Times New Roman" w:hAnsi="Calibri" w:cs="Calibri"/>
          <w:color w:val="000000"/>
          <w:kern w:val="0"/>
          <w:sz w:val="20"/>
          <w:szCs w:val="20"/>
          <w:lang w:val="ru-RU" w:eastAsia="ru-RU" w:bidi="ar-SA"/>
        </w:rPr>
      </w:pPr>
      <w:r w:rsidRPr="006D27AD">
        <w:rPr>
          <w:rFonts w:ascii="Calibri" w:eastAsia="Times New Roman" w:hAnsi="Calibri" w:cs="Calibri"/>
          <w:color w:val="000000"/>
          <w:kern w:val="0"/>
          <w:sz w:val="20"/>
          <w:szCs w:val="20"/>
          <w:lang w:val="ru-RU" w:eastAsia="ru-RU" w:bidi="ar-SA"/>
        </w:rPr>
        <w:t>Приложение №1</w:t>
      </w:r>
    </w:p>
    <w:p w14:paraId="342C8CD3" w14:textId="2C235278" w:rsidR="002F6F46" w:rsidRPr="006D27AD" w:rsidRDefault="002F6F46" w:rsidP="006D27AD">
      <w:pPr>
        <w:jc w:val="right"/>
        <w:rPr>
          <w:rFonts w:ascii="Calibri" w:hAnsi="Calibri" w:cs="Calibri"/>
          <w:b/>
          <w:bCs/>
          <w:sz w:val="18"/>
          <w:szCs w:val="18"/>
          <w:lang w:val="ru-RU"/>
        </w:rPr>
      </w:pPr>
      <w:r w:rsidRPr="006D27AD">
        <w:rPr>
          <w:rFonts w:ascii="Calibri" w:eastAsia="Times New Roman" w:hAnsi="Calibri" w:cs="Calibri"/>
          <w:kern w:val="0"/>
          <w:sz w:val="20"/>
          <w:szCs w:val="20"/>
          <w:lang w:val="ru-RU" w:eastAsia="ru-RU" w:bidi="ar-SA"/>
        </w:rPr>
        <w:t>к постановлению администрации Дальнереченского муниципального округа от "04 " марта 2026 № 173 -па</w:t>
      </w:r>
    </w:p>
    <w:p w14:paraId="67228012" w14:textId="31982136" w:rsidR="00C3421F" w:rsidRPr="006D27AD" w:rsidRDefault="00C3421F" w:rsidP="006D27AD">
      <w:pPr>
        <w:jc w:val="right"/>
        <w:rPr>
          <w:rFonts w:ascii="Calibri" w:hAnsi="Calibri" w:cs="Calibri"/>
          <w:b/>
          <w:bCs/>
          <w:sz w:val="18"/>
          <w:szCs w:val="18"/>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543"/>
        <w:gridCol w:w="3543"/>
        <w:gridCol w:w="355"/>
        <w:gridCol w:w="460"/>
        <w:gridCol w:w="796"/>
        <w:gridCol w:w="283"/>
        <w:gridCol w:w="2514"/>
        <w:gridCol w:w="899"/>
        <w:gridCol w:w="826"/>
        <w:gridCol w:w="826"/>
        <w:gridCol w:w="826"/>
        <w:gridCol w:w="826"/>
        <w:gridCol w:w="37"/>
      </w:tblGrid>
      <w:tr w:rsidR="002F6F46" w:rsidRPr="006D27AD" w14:paraId="04FF14F6" w14:textId="77777777" w:rsidTr="002F6F46">
        <w:trPr>
          <w:trHeight w:val="46"/>
          <w:tblCellSpacing w:w="0" w:type="dxa"/>
        </w:trPr>
        <w:tc>
          <w:tcPr>
            <w:tcW w:w="0" w:type="auto"/>
            <w:gridSpan w:val="13"/>
            <w:tcBorders>
              <w:bottom w:val="single" w:sz="6" w:space="0" w:color="000000"/>
            </w:tcBorders>
            <w:vAlign w:val="center"/>
            <w:hideMark/>
          </w:tcPr>
          <w:p w14:paraId="3CEDAC7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Ресурсное обеспечение Муниципальной программы «Содержание и благоустройство территорий Дальнереченского муниципального округа на 2026 – 2030 годы» </w:t>
            </w:r>
          </w:p>
        </w:tc>
      </w:tr>
      <w:tr w:rsidR="002F6F46" w:rsidRPr="006D27AD" w14:paraId="0AEA32A6"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D3DF8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33441A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06C748D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2641F0D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4AC05FC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рублей</w:t>
            </w:r>
          </w:p>
        </w:tc>
        <w:tc>
          <w:tcPr>
            <w:tcW w:w="0" w:type="auto"/>
            <w:vAlign w:val="center"/>
            <w:hideMark/>
          </w:tcPr>
          <w:p w14:paraId="51281CE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716B7E9F" w14:textId="77777777" w:rsidTr="002F6F46">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A5C48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7127B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370C711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735A62C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6D8B6E3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90F0CD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r>
      <w:tr w:rsidR="002F6F46" w:rsidRPr="006D27AD" w14:paraId="0869DFDC" w14:textId="77777777" w:rsidTr="002F6F46">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E58BA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2B631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85C9B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975EB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roofErr w:type="spellStart"/>
            <w:proofErr w:type="gramStart"/>
            <w:r w:rsidRPr="006D27AD">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18B2D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92F78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2F63D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shd w:val="clear" w:color="auto" w:fill="FFFFFF"/>
            <w:vAlign w:val="center"/>
            <w:hideMark/>
          </w:tcPr>
          <w:p w14:paraId="5017035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E88D6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849B7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4D7DF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E68D9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2030</w:t>
            </w:r>
          </w:p>
        </w:tc>
        <w:tc>
          <w:tcPr>
            <w:tcW w:w="0" w:type="auto"/>
            <w:vAlign w:val="center"/>
            <w:hideMark/>
          </w:tcPr>
          <w:p w14:paraId="5DD3261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49051FE"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0BDACA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9633B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4A457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581EE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A7607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2D4E9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2CACA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shd w:val="clear" w:color="auto" w:fill="FFFFFF"/>
            <w:vAlign w:val="center"/>
            <w:hideMark/>
          </w:tcPr>
          <w:p w14:paraId="1CE86C8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98DD3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6BAD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EDA58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F42BC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c>
          <w:tcPr>
            <w:tcW w:w="0" w:type="auto"/>
            <w:vAlign w:val="center"/>
            <w:hideMark/>
          </w:tcPr>
          <w:p w14:paraId="2C40FF5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D486EF4" w14:textId="77777777" w:rsidTr="002F6F46">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3FA66F9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6D27AD">
              <w:rPr>
                <w:rFonts w:ascii="Calibri" w:eastAsia="Times New Roman" w:hAnsi="Calibri" w:cs="Calibri"/>
                <w:b/>
                <w:bCs/>
                <w:color w:val="000000"/>
                <w:kern w:val="0"/>
                <w:sz w:val="14"/>
                <w:szCs w:val="14"/>
                <w:lang w:val="ru-RU" w:eastAsia="ru-RU" w:bidi="ar-SA"/>
              </w:rPr>
              <w:t>мунципального</w:t>
            </w:r>
            <w:proofErr w:type="spellEnd"/>
            <w:r w:rsidRPr="006D27AD">
              <w:rPr>
                <w:rFonts w:ascii="Calibri" w:eastAsia="Times New Roman" w:hAnsi="Calibri" w:cs="Calibri"/>
                <w:b/>
                <w:bCs/>
                <w:color w:val="000000"/>
                <w:kern w:val="0"/>
                <w:sz w:val="14"/>
                <w:szCs w:val="14"/>
                <w:lang w:val="ru-RU" w:eastAsia="ru-RU" w:bidi="ar-SA"/>
              </w:rPr>
              <w:t xml:space="preserve">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14BAE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539DE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DD097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0800000000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5C1320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7FA95D4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6B8C9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FD27A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E68D8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CD1457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61FD7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4146341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49AEA49" w14:textId="77777777" w:rsidTr="002F6F46">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1ED56D5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18A1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AC41A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5F18F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4D237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7D55F8A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38 859 657,80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31CF1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E2F29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812BA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7554C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413FD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83AD8C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1A9A1C60" w14:textId="77777777" w:rsidTr="002F6F46">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61AE1D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57B1F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53A3B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BD039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3F9CC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F6E984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0D4735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15 459 720,99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58EBF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8 218 411,69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61B1D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6 184 195,38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F0145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4 476 864,87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E483C6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4 520 464,87</w:t>
            </w:r>
          </w:p>
        </w:tc>
        <w:tc>
          <w:tcPr>
            <w:tcW w:w="0" w:type="auto"/>
            <w:vAlign w:val="center"/>
            <w:hideMark/>
          </w:tcPr>
          <w:p w14:paraId="7441C7C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EE34F23" w14:textId="77777777" w:rsidTr="002F6F46">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53F44C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3D443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6F540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F7DDD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069BF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4D9AD75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38 859 657,80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43A7F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0025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6288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3EB9D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6C0FF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9ACA28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bl>
    <w:p w14:paraId="7DC06CC0" w14:textId="739C288D" w:rsidR="002F6F46" w:rsidRPr="006D27AD" w:rsidRDefault="002F6F46" w:rsidP="006D27AD">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2F6F46" w:rsidRPr="006D27AD" w14:paraId="1D918B5D" w14:textId="77777777" w:rsidTr="0057767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C141C89" w14:textId="77777777" w:rsidR="002F6F46" w:rsidRPr="006D27AD" w:rsidRDefault="002F6F46"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976884" w14:textId="77777777" w:rsidR="002F6F46" w:rsidRPr="006D27AD" w:rsidRDefault="002F6F46"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30</w:t>
            </w:r>
          </w:p>
        </w:tc>
      </w:tr>
    </w:tbl>
    <w:p w14:paraId="69265500" w14:textId="7E97D01D" w:rsidR="002F6F46" w:rsidRPr="006D27AD" w:rsidRDefault="002F6F46" w:rsidP="006D27AD">
      <w:pPr>
        <w:rPr>
          <w:rFonts w:ascii="Calibri" w:hAnsi="Calibri" w:cs="Calibri"/>
          <w:sz w:val="18"/>
          <w:szCs w:val="18"/>
        </w:rPr>
      </w:pPr>
    </w:p>
    <w:tbl>
      <w:tblPr>
        <w:tblW w:w="0" w:type="auto"/>
        <w:tblCellSpacing w:w="0" w:type="dxa"/>
        <w:tblInd w:w="15" w:type="dxa"/>
        <w:tblCellMar>
          <w:top w:w="15" w:type="dxa"/>
          <w:left w:w="15" w:type="dxa"/>
          <w:bottom w:w="15" w:type="dxa"/>
          <w:right w:w="15" w:type="dxa"/>
        </w:tblCellMar>
        <w:tblLook w:val="04A0" w:firstRow="1" w:lastRow="0" w:firstColumn="1" w:lastColumn="0" w:noHBand="0" w:noVBand="1"/>
      </w:tblPr>
      <w:tblGrid>
        <w:gridCol w:w="273"/>
        <w:gridCol w:w="8853"/>
        <w:gridCol w:w="273"/>
        <w:gridCol w:w="344"/>
        <w:gridCol w:w="770"/>
        <w:gridCol w:w="273"/>
        <w:gridCol w:w="917"/>
        <w:gridCol w:w="799"/>
        <w:gridCol w:w="799"/>
        <w:gridCol w:w="799"/>
        <w:gridCol w:w="799"/>
        <w:gridCol w:w="799"/>
        <w:gridCol w:w="36"/>
      </w:tblGrid>
      <w:tr w:rsidR="002F6F46" w:rsidRPr="006D27AD" w14:paraId="2BB60F53" w14:textId="77777777" w:rsidTr="002F6F46">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15FB97F" w14:textId="0CF82DC4"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5C176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7FB85B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45A48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5C4DFB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CC6B30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DCE63F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9 000 000,00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DDC77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439AD5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5 067 626,70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BBDAA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BF9F1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2A481E1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7FB0B20" w14:textId="77777777" w:rsidTr="002F6F46">
        <w:trPr>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0276AFE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46249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F6137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54A01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8E0AC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0B40B3F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19 135 253,40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44B04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B20F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D15D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5B14E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E875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ADAD3C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0DD4F295"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4E6AD4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936BA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"Содержание территорий объектов благоустройства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95586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6D61D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4FBA6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0890100000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6AE722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5D5D5A1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56191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1 870 847,90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0D876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1 333 681,82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108AE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404 421,53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ACBB5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2 023 509,08</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B9CF8F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2 023 509,08</w:t>
            </w:r>
          </w:p>
        </w:tc>
        <w:tc>
          <w:tcPr>
            <w:tcW w:w="0" w:type="auto"/>
            <w:vAlign w:val="center"/>
            <w:hideMark/>
          </w:tcPr>
          <w:p w14:paraId="2008D4B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0F4F6DD2" w14:textId="77777777" w:rsidTr="002F6F46">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6AF4E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42134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EAE1C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E3D48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DEF7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B8F56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hideMark/>
          </w:tcPr>
          <w:p w14:paraId="40AA975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7 655 969,41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C4C7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8ED1C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131AC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F65F4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B2796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AE8C80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09212F15"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34D59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F427C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A6D03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8F90E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B782A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0890126010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1B2C9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hideMark/>
          </w:tcPr>
          <w:p w14:paraId="1B8B398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470 320,00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2A0C1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31E9C5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104 000,00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612C4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EC2B6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108 160,00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4A148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108 160,00</w:t>
            </w:r>
          </w:p>
        </w:tc>
        <w:tc>
          <w:tcPr>
            <w:tcW w:w="0" w:type="auto"/>
            <w:vAlign w:val="center"/>
            <w:hideMark/>
          </w:tcPr>
          <w:p w14:paraId="6A02D13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9ED10E4"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17F50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71FAA1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Озеленение территорий, санитарная обрезка и спиливание угрожающих деревьев, включая вывоз порубочных остатков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CD160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D4384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7F0AA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0890126020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C877D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3AB594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8C427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205 940,00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DEDB5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214 177,60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91B26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7722A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222 744,70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78D10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222 744,70</w:t>
            </w:r>
          </w:p>
        </w:tc>
        <w:tc>
          <w:tcPr>
            <w:tcW w:w="0" w:type="auto"/>
            <w:vAlign w:val="center"/>
            <w:hideMark/>
          </w:tcPr>
          <w:p w14:paraId="18F714FE"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D923CE0" w14:textId="77777777" w:rsidTr="002F6F46">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DD2A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76D94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7A9B2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9F655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FF6E3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34AD0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4BDF502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915 607,00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126A6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894F9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BED04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48589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7C09F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7697833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42E1C01F"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E362ED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AF192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Кошение сорной растительности (травы), включая приобретение бензиновых косилок и расходных материалов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642E4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5130F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D04A4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0890126030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BE316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167A0B5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4 072 259,45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11068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1 075 908,70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345CA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618 945,05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D37D4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7A34B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1 163 702,85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44DFC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1 163 702,85</w:t>
            </w:r>
          </w:p>
        </w:tc>
        <w:tc>
          <w:tcPr>
            <w:tcW w:w="0" w:type="auto"/>
            <w:vAlign w:val="center"/>
            <w:hideMark/>
          </w:tcPr>
          <w:p w14:paraId="06493E2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895307F"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994455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342F6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Оплата потребленной электроэнергии на уличное и парковое освещение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A9F3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8AC7F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251C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0890126040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C5294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6CE9EA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998 822,96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AA511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188 999,20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62EC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196 559,17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6C99E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59DD9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204 421,53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9677B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204 421,53</w:t>
            </w:r>
          </w:p>
        </w:tc>
        <w:tc>
          <w:tcPr>
            <w:tcW w:w="0" w:type="auto"/>
            <w:vAlign w:val="center"/>
            <w:hideMark/>
          </w:tcPr>
          <w:p w14:paraId="187B987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D20849D"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72707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751A0D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Содержание объектов благоустройства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94D5B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5D887E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E1A2D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0890126050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32209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5B18800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F4FB4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2582E4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BF52E9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084E6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324 480,00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1B4F4F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324 480,00</w:t>
            </w:r>
          </w:p>
        </w:tc>
        <w:tc>
          <w:tcPr>
            <w:tcW w:w="0" w:type="auto"/>
            <w:vAlign w:val="center"/>
            <w:hideMark/>
          </w:tcPr>
          <w:p w14:paraId="5626E4B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4C3B1CE7" w14:textId="77777777" w:rsidTr="002F6F46">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8C4FD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E04FB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5EDA1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E0E66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F35BD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1785A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3B6F07C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1 198 960,00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8A01E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7900D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22423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26F4E"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84AF7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64C67E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100F6373"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D099C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A8CC5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«Благоустройство территорий Дальнереченского муниципального округа»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1B456B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70536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3D2A0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0890200000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81450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tcBorders>
            <w:vAlign w:val="center"/>
            <w:hideMark/>
          </w:tcPr>
          <w:p w14:paraId="4142D1A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71A3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4 030 369,16</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9C0E5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5 764 291,57</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DE3F2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5 118 814,85</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B2A5D9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763 295,79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55453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763 295,79</w:t>
            </w:r>
          </w:p>
        </w:tc>
        <w:tc>
          <w:tcPr>
            <w:tcW w:w="0" w:type="auto"/>
            <w:vAlign w:val="center"/>
            <w:hideMark/>
          </w:tcPr>
          <w:p w14:paraId="494C52C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206E88F" w14:textId="77777777" w:rsidTr="002F6F46">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66E22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FE046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B92E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4047B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0C2B7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C7B5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5C440C2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16 440 067,16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93D8D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F2764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B1BC7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98268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0AE83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417AE09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0822ACA"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14786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25C326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Приобретение и монтаж малых архитектурных форм (лавочки, скамьи, урны, парковые фонари и пр.)</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60686B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36BDB1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BC1312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0890223121</w:t>
            </w:r>
          </w:p>
        </w:tc>
        <w:tc>
          <w:tcPr>
            <w:tcW w:w="0" w:type="auto"/>
            <w:vMerge w:val="restart"/>
            <w:tcBorders>
              <w:top w:val="single" w:sz="6" w:space="0" w:color="000000"/>
              <w:left w:val="single" w:sz="6" w:space="0" w:color="000000"/>
              <w:bottom w:val="single" w:sz="6" w:space="0" w:color="000000"/>
            </w:tcBorders>
            <w:vAlign w:val="center"/>
            <w:hideMark/>
          </w:tcPr>
          <w:p w14:paraId="6D86EA7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left w:val="single" w:sz="6" w:space="0" w:color="000000"/>
            </w:tcBorders>
            <w:vAlign w:val="center"/>
            <w:hideMark/>
          </w:tcPr>
          <w:p w14:paraId="6BDF01C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554CC1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23 210,12</w:t>
            </w:r>
          </w:p>
        </w:tc>
        <w:tc>
          <w:tcPr>
            <w:tcW w:w="0" w:type="auto"/>
            <w:vMerge w:val="restart"/>
            <w:tcBorders>
              <w:top w:val="single" w:sz="6" w:space="0" w:color="000000"/>
              <w:bottom w:val="single" w:sz="6" w:space="0" w:color="000000"/>
              <w:right w:val="single" w:sz="6" w:space="0" w:color="000000"/>
            </w:tcBorders>
            <w:vAlign w:val="center"/>
            <w:hideMark/>
          </w:tcPr>
          <w:p w14:paraId="01269E9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122 864,88</w:t>
            </w:r>
          </w:p>
        </w:tc>
        <w:tc>
          <w:tcPr>
            <w:tcW w:w="0" w:type="auto"/>
            <w:vMerge w:val="restart"/>
            <w:tcBorders>
              <w:top w:val="single" w:sz="6" w:space="0" w:color="000000"/>
              <w:bottom w:val="single" w:sz="6" w:space="0" w:color="000000"/>
              <w:right w:val="single" w:sz="6" w:space="0" w:color="000000"/>
            </w:tcBorders>
            <w:vAlign w:val="center"/>
            <w:hideMark/>
          </w:tcPr>
          <w:p w14:paraId="419EF9F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0AE792C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335 779,48</w:t>
            </w:r>
          </w:p>
        </w:tc>
        <w:tc>
          <w:tcPr>
            <w:tcW w:w="0" w:type="auto"/>
            <w:vMerge w:val="restart"/>
            <w:tcBorders>
              <w:top w:val="single" w:sz="6" w:space="0" w:color="000000"/>
              <w:bottom w:val="single" w:sz="6" w:space="0" w:color="000000"/>
              <w:right w:val="single" w:sz="6" w:space="0" w:color="000000"/>
            </w:tcBorders>
            <w:vAlign w:val="center"/>
            <w:hideMark/>
          </w:tcPr>
          <w:p w14:paraId="70F5D33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335 779,48</w:t>
            </w:r>
          </w:p>
        </w:tc>
        <w:tc>
          <w:tcPr>
            <w:tcW w:w="0" w:type="auto"/>
            <w:vAlign w:val="center"/>
            <w:hideMark/>
          </w:tcPr>
          <w:p w14:paraId="21B60FA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50A962F" w14:textId="77777777" w:rsidTr="002F6F46">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B0740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6018E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8CA4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642C7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0B30B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6159BC7E"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4AA1151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817 633,96</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B34C6E"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1987E47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0D546E2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B131F4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27A4588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66E4728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EED18C6"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306D8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E7AA5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Приобретение, монтаж и ремонт оборудования для детских и спортивных площадок, включая ремонт специальных покрытий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7DB51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98770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1B8C0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0890223122</w:t>
            </w:r>
          </w:p>
        </w:tc>
        <w:tc>
          <w:tcPr>
            <w:tcW w:w="0" w:type="auto"/>
            <w:tcBorders>
              <w:top w:val="single" w:sz="6" w:space="0" w:color="000000"/>
              <w:left w:val="single" w:sz="6" w:space="0" w:color="000000"/>
              <w:bottom w:val="single" w:sz="6" w:space="0" w:color="000000"/>
            </w:tcBorders>
            <w:vAlign w:val="center"/>
            <w:hideMark/>
          </w:tcPr>
          <w:p w14:paraId="08D6E63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374BB73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495 540,46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C1430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117 896,00</w:t>
            </w:r>
          </w:p>
        </w:tc>
        <w:tc>
          <w:tcPr>
            <w:tcW w:w="0" w:type="auto"/>
            <w:tcBorders>
              <w:top w:val="single" w:sz="6" w:space="0" w:color="000000"/>
              <w:bottom w:val="single" w:sz="6" w:space="0" w:color="000000"/>
              <w:right w:val="single" w:sz="6" w:space="0" w:color="000000"/>
            </w:tcBorders>
            <w:vAlign w:val="center"/>
            <w:hideMark/>
          </w:tcPr>
          <w:p w14:paraId="073623C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122 611,84</w:t>
            </w:r>
          </w:p>
        </w:tc>
        <w:tc>
          <w:tcPr>
            <w:tcW w:w="0" w:type="auto"/>
            <w:tcBorders>
              <w:top w:val="single" w:sz="6" w:space="0" w:color="000000"/>
              <w:bottom w:val="single" w:sz="6" w:space="0" w:color="000000"/>
              <w:right w:val="single" w:sz="6" w:space="0" w:color="000000"/>
            </w:tcBorders>
            <w:vAlign w:val="center"/>
            <w:hideMark/>
          </w:tcPr>
          <w:p w14:paraId="4307BCB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AE0C65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127 516,31</w:t>
            </w:r>
          </w:p>
        </w:tc>
        <w:tc>
          <w:tcPr>
            <w:tcW w:w="0" w:type="auto"/>
            <w:tcBorders>
              <w:top w:val="single" w:sz="6" w:space="0" w:color="000000"/>
              <w:bottom w:val="single" w:sz="6" w:space="0" w:color="000000"/>
              <w:right w:val="single" w:sz="6" w:space="0" w:color="000000"/>
            </w:tcBorders>
            <w:vAlign w:val="center"/>
            <w:hideMark/>
          </w:tcPr>
          <w:p w14:paraId="3C2631C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127 516,31</w:t>
            </w:r>
          </w:p>
        </w:tc>
        <w:tc>
          <w:tcPr>
            <w:tcW w:w="0" w:type="auto"/>
            <w:vAlign w:val="center"/>
            <w:hideMark/>
          </w:tcPr>
          <w:p w14:paraId="20516DC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3A9A9D7"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8DC479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2.3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B30F7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Поддержка муниципальных программ по благоустройству территорий муниципальных образований</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646CF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B536C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Align w:val="center"/>
            <w:hideMark/>
          </w:tcPr>
          <w:p w14:paraId="0703D54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08902S2610</w:t>
            </w:r>
          </w:p>
        </w:tc>
        <w:tc>
          <w:tcPr>
            <w:tcW w:w="0" w:type="auto"/>
            <w:tcBorders>
              <w:top w:val="single" w:sz="6" w:space="0" w:color="000000"/>
              <w:left w:val="single" w:sz="6" w:space="0" w:color="000000"/>
              <w:bottom w:val="single" w:sz="6" w:space="0" w:color="000000"/>
            </w:tcBorders>
            <w:vAlign w:val="center"/>
            <w:hideMark/>
          </w:tcPr>
          <w:p w14:paraId="3919BBD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48FA8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13 267 932,74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9C006C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3 030 303,04</w:t>
            </w:r>
          </w:p>
        </w:tc>
        <w:tc>
          <w:tcPr>
            <w:tcW w:w="0" w:type="auto"/>
            <w:tcBorders>
              <w:top w:val="single" w:sz="6" w:space="0" w:color="000000"/>
              <w:bottom w:val="single" w:sz="6" w:space="0" w:color="000000"/>
              <w:right w:val="single" w:sz="6" w:space="0" w:color="000000"/>
            </w:tcBorders>
            <w:vAlign w:val="center"/>
            <w:hideMark/>
          </w:tcPr>
          <w:p w14:paraId="46D1C6A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78BFE3B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5 118 814,85</w:t>
            </w:r>
          </w:p>
        </w:tc>
        <w:tc>
          <w:tcPr>
            <w:tcW w:w="0" w:type="auto"/>
            <w:tcBorders>
              <w:top w:val="single" w:sz="6" w:space="0" w:color="000000"/>
              <w:bottom w:val="single" w:sz="6" w:space="0" w:color="000000"/>
              <w:right w:val="single" w:sz="6" w:space="0" w:color="000000"/>
            </w:tcBorders>
            <w:vAlign w:val="center"/>
            <w:hideMark/>
          </w:tcPr>
          <w:p w14:paraId="7490C46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0CB1E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B5FC23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0717F883"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E5875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86774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Устройство тротуаров и пешеходных дорожек, включая их ремонт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9A310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571A9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A46FF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0890223123</w:t>
            </w:r>
          </w:p>
        </w:tc>
        <w:tc>
          <w:tcPr>
            <w:tcW w:w="0" w:type="auto"/>
            <w:tcBorders>
              <w:top w:val="single" w:sz="6" w:space="0" w:color="000000"/>
              <w:left w:val="single" w:sz="6" w:space="0" w:color="000000"/>
              <w:bottom w:val="single" w:sz="6" w:space="0" w:color="000000"/>
            </w:tcBorders>
            <w:vAlign w:val="center"/>
            <w:hideMark/>
          </w:tcPr>
          <w:p w14:paraId="186857C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75FB7F1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46CE5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366187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EC6B1E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7A2D43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CB4F74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057F7E2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1D6EFDD2"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DA5789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10A2E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Приобретение и монтаж указателей с наименованием улиц в населенных пунктах округа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476F6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88E42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A5BF6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0890223124</w:t>
            </w:r>
          </w:p>
        </w:tc>
        <w:tc>
          <w:tcPr>
            <w:tcW w:w="0" w:type="auto"/>
            <w:tcBorders>
              <w:top w:val="single" w:sz="6" w:space="0" w:color="000000"/>
              <w:left w:val="single" w:sz="6" w:space="0" w:color="000000"/>
              <w:bottom w:val="single" w:sz="6" w:space="0" w:color="000000"/>
            </w:tcBorders>
            <w:vAlign w:val="center"/>
            <w:hideMark/>
          </w:tcPr>
          <w:p w14:paraId="6BACA96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hideMark/>
          </w:tcPr>
          <w:p w14:paraId="59EBF69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shd w:val="clear" w:color="auto" w:fill="FFFFFF"/>
            <w:vAlign w:val="center"/>
            <w:hideMark/>
          </w:tcPr>
          <w:p w14:paraId="4C5ECED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0,00</w:t>
            </w:r>
          </w:p>
        </w:tc>
        <w:tc>
          <w:tcPr>
            <w:tcW w:w="0" w:type="auto"/>
            <w:tcBorders>
              <w:top w:val="single" w:sz="6" w:space="0" w:color="000000"/>
              <w:right w:val="single" w:sz="6" w:space="0" w:color="000000"/>
            </w:tcBorders>
            <w:vAlign w:val="center"/>
            <w:hideMark/>
          </w:tcPr>
          <w:p w14:paraId="6C32412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EFB868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7265F7B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CDDD4B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75356BA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9AA4154"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60C1E5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F5645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Создание </w:t>
            </w:r>
            <w:proofErr w:type="spellStart"/>
            <w:r w:rsidRPr="006D27AD">
              <w:rPr>
                <w:rFonts w:ascii="Calibri" w:eastAsia="Times New Roman" w:hAnsi="Calibri" w:cs="Calibri"/>
                <w:color w:val="000000"/>
                <w:kern w:val="0"/>
                <w:sz w:val="14"/>
                <w:szCs w:val="14"/>
                <w:lang w:val="ru-RU" w:eastAsia="ru-RU" w:bidi="ar-SA"/>
              </w:rPr>
              <w:t>минерализированных</w:t>
            </w:r>
            <w:proofErr w:type="spellEnd"/>
            <w:r w:rsidRPr="006D27AD">
              <w:rPr>
                <w:rFonts w:ascii="Calibri" w:eastAsia="Times New Roman" w:hAnsi="Calibri" w:cs="Calibri"/>
                <w:color w:val="000000"/>
                <w:kern w:val="0"/>
                <w:sz w:val="14"/>
                <w:szCs w:val="14"/>
                <w:lang w:val="ru-RU" w:eastAsia="ru-RU" w:bidi="ar-SA"/>
              </w:rPr>
              <w:t xml:space="preserve"> полос вокруг незаселенного жилья</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1680C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56DD6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77CDF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0890223125</w:t>
            </w:r>
          </w:p>
        </w:tc>
        <w:tc>
          <w:tcPr>
            <w:tcW w:w="0" w:type="auto"/>
            <w:tcBorders>
              <w:top w:val="single" w:sz="6" w:space="0" w:color="000000"/>
              <w:left w:val="single" w:sz="6" w:space="0" w:color="000000"/>
              <w:bottom w:val="single" w:sz="6" w:space="0" w:color="000000"/>
            </w:tcBorders>
            <w:vAlign w:val="center"/>
            <w:hideMark/>
          </w:tcPr>
          <w:p w14:paraId="2A24927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hideMark/>
          </w:tcPr>
          <w:p w14:paraId="5814632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1 800 000,00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2CD3A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800 000,00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C019D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400 000,00</w:t>
            </w:r>
          </w:p>
        </w:tc>
        <w:tc>
          <w:tcPr>
            <w:tcW w:w="0" w:type="auto"/>
            <w:tcBorders>
              <w:top w:val="single" w:sz="6" w:space="0" w:color="000000"/>
              <w:bottom w:val="single" w:sz="6" w:space="0" w:color="000000"/>
              <w:right w:val="single" w:sz="6" w:space="0" w:color="000000"/>
            </w:tcBorders>
            <w:vAlign w:val="center"/>
            <w:hideMark/>
          </w:tcPr>
          <w:p w14:paraId="17AB153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95A5C0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300 000,00</w:t>
            </w:r>
          </w:p>
        </w:tc>
        <w:tc>
          <w:tcPr>
            <w:tcW w:w="0" w:type="auto"/>
            <w:tcBorders>
              <w:top w:val="single" w:sz="6" w:space="0" w:color="000000"/>
              <w:bottom w:val="single" w:sz="6" w:space="0" w:color="000000"/>
              <w:right w:val="single" w:sz="6" w:space="0" w:color="000000"/>
            </w:tcBorders>
            <w:vAlign w:val="center"/>
            <w:hideMark/>
          </w:tcPr>
          <w:p w14:paraId="3A88C84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300 000,00</w:t>
            </w:r>
          </w:p>
        </w:tc>
        <w:tc>
          <w:tcPr>
            <w:tcW w:w="0" w:type="auto"/>
            <w:vAlign w:val="center"/>
            <w:hideMark/>
          </w:tcPr>
          <w:p w14:paraId="2C78999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691B613"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39901D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E781A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Экспертиза стоимости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65852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B2572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C6442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31E6A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A6AAE5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41 660,00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AF54B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41 660,00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51B5C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B7E0F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3E7B1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04D18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0FE746B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4D99839"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F02C29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EF932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Составление проектной сметной документации</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EC8AB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9288F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9E2B1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0890223127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E7579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17ED9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17 300,00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603448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17 300,00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68B42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D31B9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D68C9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DCEFD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65EA33F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2225B08" w14:textId="77777777" w:rsidTr="002F6F46">
        <w:trPr>
          <w:tblCellSpacing w:w="0" w:type="dxa"/>
        </w:trPr>
        <w:tc>
          <w:tcPr>
            <w:tcW w:w="0" w:type="auto"/>
            <w:vMerge w:val="restart"/>
            <w:tcBorders>
              <w:left w:val="single" w:sz="6" w:space="0" w:color="000000"/>
              <w:bottom w:val="single" w:sz="6" w:space="0" w:color="000000"/>
              <w:right w:val="single" w:sz="6" w:space="0" w:color="000000"/>
            </w:tcBorders>
            <w:vAlign w:val="center"/>
            <w:hideMark/>
          </w:tcPr>
          <w:p w14:paraId="0AB1B3B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w:t>
            </w:r>
          </w:p>
        </w:tc>
        <w:tc>
          <w:tcPr>
            <w:tcW w:w="0" w:type="auto"/>
            <w:vMerge w:val="restart"/>
            <w:tcBorders>
              <w:left w:val="single" w:sz="6" w:space="0" w:color="000000"/>
              <w:bottom w:val="single" w:sz="6" w:space="0" w:color="000000"/>
              <w:right w:val="single" w:sz="6" w:space="0" w:color="000000"/>
            </w:tcBorders>
            <w:vAlign w:val="center"/>
            <w:hideMark/>
          </w:tcPr>
          <w:p w14:paraId="5E47B09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"Содержание мест захоронений Дальнереченского муниципального округа"</w:t>
            </w:r>
          </w:p>
        </w:tc>
        <w:tc>
          <w:tcPr>
            <w:tcW w:w="0" w:type="auto"/>
            <w:vMerge w:val="restart"/>
            <w:tcBorders>
              <w:left w:val="single" w:sz="6" w:space="0" w:color="000000"/>
              <w:bottom w:val="single" w:sz="6" w:space="0" w:color="000000"/>
              <w:right w:val="single" w:sz="6" w:space="0" w:color="000000"/>
            </w:tcBorders>
            <w:vAlign w:val="center"/>
            <w:hideMark/>
          </w:tcPr>
          <w:p w14:paraId="7F4DA30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left w:val="single" w:sz="6" w:space="0" w:color="000000"/>
              <w:bottom w:val="single" w:sz="6" w:space="0" w:color="000000"/>
              <w:right w:val="single" w:sz="6" w:space="0" w:color="000000"/>
            </w:tcBorders>
            <w:vAlign w:val="center"/>
            <w:hideMark/>
          </w:tcPr>
          <w:p w14:paraId="607378F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Merge w:val="restart"/>
            <w:tcBorders>
              <w:left w:val="single" w:sz="6" w:space="0" w:color="000000"/>
              <w:bottom w:val="single" w:sz="6" w:space="0" w:color="000000"/>
              <w:right w:val="single" w:sz="6" w:space="0" w:color="000000"/>
            </w:tcBorders>
            <w:vAlign w:val="center"/>
            <w:hideMark/>
          </w:tcPr>
          <w:p w14:paraId="48F5661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0890300000</w:t>
            </w:r>
          </w:p>
        </w:tc>
        <w:tc>
          <w:tcPr>
            <w:tcW w:w="0" w:type="auto"/>
            <w:vMerge w:val="restart"/>
            <w:tcBorders>
              <w:left w:val="single" w:sz="6" w:space="0" w:color="000000"/>
              <w:bottom w:val="single" w:sz="6" w:space="0" w:color="000000"/>
            </w:tcBorders>
            <w:vAlign w:val="center"/>
            <w:hideMark/>
          </w:tcPr>
          <w:p w14:paraId="095A549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left w:val="single" w:sz="6" w:space="0" w:color="000000"/>
              <w:bottom w:val="single" w:sz="6" w:space="0" w:color="000000"/>
            </w:tcBorders>
            <w:shd w:val="clear" w:color="auto" w:fill="FFFFFF"/>
            <w:vAlign w:val="center"/>
            <w:hideMark/>
          </w:tcPr>
          <w:p w14:paraId="696B6B8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7 015 185,30</w:t>
            </w:r>
          </w:p>
        </w:tc>
        <w:tc>
          <w:tcPr>
            <w:tcW w:w="0" w:type="auto"/>
            <w:vMerge w:val="restart"/>
            <w:tcBorders>
              <w:left w:val="single" w:sz="6" w:space="0" w:color="000000"/>
              <w:bottom w:val="single" w:sz="6" w:space="0" w:color="000000"/>
              <w:right w:val="single" w:sz="6" w:space="0" w:color="000000"/>
            </w:tcBorders>
            <w:shd w:val="clear" w:color="auto" w:fill="FFFFFF"/>
            <w:vAlign w:val="center"/>
            <w:hideMark/>
          </w:tcPr>
          <w:p w14:paraId="5909425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1 810 068,00</w:t>
            </w:r>
          </w:p>
        </w:tc>
        <w:tc>
          <w:tcPr>
            <w:tcW w:w="0" w:type="auto"/>
            <w:vMerge w:val="restart"/>
            <w:tcBorders>
              <w:bottom w:val="single" w:sz="6" w:space="0" w:color="000000"/>
              <w:right w:val="single" w:sz="6" w:space="0" w:color="000000"/>
            </w:tcBorders>
            <w:vAlign w:val="center"/>
            <w:hideMark/>
          </w:tcPr>
          <w:p w14:paraId="53428F5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1 120 438,30</w:t>
            </w:r>
          </w:p>
        </w:tc>
        <w:tc>
          <w:tcPr>
            <w:tcW w:w="0" w:type="auto"/>
            <w:vMerge w:val="restart"/>
            <w:tcBorders>
              <w:bottom w:val="single" w:sz="6" w:space="0" w:color="000000"/>
              <w:right w:val="single" w:sz="6" w:space="0" w:color="000000"/>
            </w:tcBorders>
            <w:vAlign w:val="center"/>
            <w:hideMark/>
          </w:tcPr>
          <w:p w14:paraId="3B82F6D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660 959,00</w:t>
            </w:r>
          </w:p>
        </w:tc>
        <w:tc>
          <w:tcPr>
            <w:tcW w:w="0" w:type="auto"/>
            <w:vMerge w:val="restart"/>
            <w:tcBorders>
              <w:bottom w:val="single" w:sz="6" w:space="0" w:color="000000"/>
              <w:right w:val="single" w:sz="6" w:space="0" w:color="000000"/>
            </w:tcBorders>
            <w:vAlign w:val="center"/>
            <w:hideMark/>
          </w:tcPr>
          <w:p w14:paraId="2A44935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1 690 060,00</w:t>
            </w:r>
          </w:p>
        </w:tc>
        <w:tc>
          <w:tcPr>
            <w:tcW w:w="0" w:type="auto"/>
            <w:vMerge w:val="restart"/>
            <w:tcBorders>
              <w:bottom w:val="single" w:sz="6" w:space="0" w:color="000000"/>
              <w:right w:val="single" w:sz="6" w:space="0" w:color="000000"/>
            </w:tcBorders>
            <w:vAlign w:val="center"/>
            <w:hideMark/>
          </w:tcPr>
          <w:p w14:paraId="23D42B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1 733 660,00</w:t>
            </w:r>
          </w:p>
        </w:tc>
        <w:tc>
          <w:tcPr>
            <w:tcW w:w="0" w:type="auto"/>
            <w:vAlign w:val="center"/>
            <w:hideMark/>
          </w:tcPr>
          <w:p w14:paraId="1D97584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1E4BB29F" w14:textId="77777777" w:rsidTr="002F6F46">
        <w:trPr>
          <w:tblCellSpacing w:w="0" w:type="dxa"/>
        </w:trPr>
        <w:tc>
          <w:tcPr>
            <w:tcW w:w="0" w:type="auto"/>
            <w:vMerge/>
            <w:tcBorders>
              <w:left w:val="single" w:sz="6" w:space="0" w:color="000000"/>
              <w:bottom w:val="single" w:sz="6" w:space="0" w:color="000000"/>
              <w:right w:val="single" w:sz="6" w:space="0" w:color="000000"/>
            </w:tcBorders>
            <w:vAlign w:val="center"/>
            <w:hideMark/>
          </w:tcPr>
          <w:p w14:paraId="0B0B277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45F4ABE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5672DFC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0FFFDDF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65F30C3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3827AE3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tcBorders>
            <w:vAlign w:val="center"/>
            <w:hideMark/>
          </w:tcPr>
          <w:p w14:paraId="655405FE"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left w:val="single" w:sz="6" w:space="0" w:color="000000"/>
              <w:bottom w:val="single" w:sz="6" w:space="0" w:color="000000"/>
              <w:right w:val="single" w:sz="6" w:space="0" w:color="000000"/>
            </w:tcBorders>
            <w:vAlign w:val="center"/>
            <w:hideMark/>
          </w:tcPr>
          <w:p w14:paraId="6376C51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5E73680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0C69E31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553A362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bottom w:val="single" w:sz="6" w:space="0" w:color="000000"/>
              <w:right w:val="single" w:sz="6" w:space="0" w:color="000000"/>
            </w:tcBorders>
            <w:vAlign w:val="center"/>
            <w:hideMark/>
          </w:tcPr>
          <w:p w14:paraId="353BA073"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4B873D6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r>
      <w:tr w:rsidR="002F6F46" w:rsidRPr="006D27AD" w14:paraId="123F67AD"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910508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EF4CC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Организация и содержание мест захоронения, включая вывоз мусора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61251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D7CE8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1BB4B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0890322210</w:t>
            </w:r>
          </w:p>
        </w:tc>
        <w:tc>
          <w:tcPr>
            <w:tcW w:w="0" w:type="auto"/>
            <w:tcBorders>
              <w:top w:val="single" w:sz="6" w:space="0" w:color="000000"/>
              <w:left w:val="single" w:sz="6" w:space="0" w:color="000000"/>
              <w:bottom w:val="single" w:sz="6" w:space="0" w:color="000000"/>
            </w:tcBorders>
            <w:vAlign w:val="center"/>
            <w:hideMark/>
          </w:tcPr>
          <w:p w14:paraId="60F1955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shd w:val="clear" w:color="auto" w:fill="FFFFFF"/>
            <w:vAlign w:val="center"/>
            <w:hideMark/>
          </w:tcPr>
          <w:p w14:paraId="2EFC27C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5 748 739,00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A8E644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1 769 069,00</w:t>
            </w:r>
          </w:p>
        </w:tc>
        <w:tc>
          <w:tcPr>
            <w:tcW w:w="0" w:type="auto"/>
            <w:tcBorders>
              <w:top w:val="single" w:sz="6" w:space="0" w:color="000000"/>
              <w:bottom w:val="single" w:sz="6" w:space="0" w:color="000000"/>
              <w:right w:val="single" w:sz="6" w:space="0" w:color="000000"/>
            </w:tcBorders>
            <w:vAlign w:val="center"/>
            <w:hideMark/>
          </w:tcPr>
          <w:p w14:paraId="63A96B4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1 107 820,00</w:t>
            </w:r>
          </w:p>
        </w:tc>
        <w:tc>
          <w:tcPr>
            <w:tcW w:w="0" w:type="auto"/>
            <w:tcBorders>
              <w:top w:val="single" w:sz="6" w:space="0" w:color="000000"/>
              <w:bottom w:val="single" w:sz="6" w:space="0" w:color="000000"/>
              <w:right w:val="single" w:sz="6" w:space="0" w:color="000000"/>
            </w:tcBorders>
            <w:vAlign w:val="center"/>
            <w:hideMark/>
          </w:tcPr>
          <w:p w14:paraId="7585762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648 130,00</w:t>
            </w:r>
          </w:p>
        </w:tc>
        <w:tc>
          <w:tcPr>
            <w:tcW w:w="0" w:type="auto"/>
            <w:tcBorders>
              <w:top w:val="single" w:sz="6" w:space="0" w:color="000000"/>
              <w:bottom w:val="single" w:sz="6" w:space="0" w:color="000000"/>
              <w:right w:val="single" w:sz="6" w:space="0" w:color="000000"/>
            </w:tcBorders>
            <w:vAlign w:val="center"/>
            <w:hideMark/>
          </w:tcPr>
          <w:p w14:paraId="1C13B86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1 190 060,00</w:t>
            </w:r>
          </w:p>
        </w:tc>
        <w:tc>
          <w:tcPr>
            <w:tcW w:w="0" w:type="auto"/>
            <w:tcBorders>
              <w:top w:val="single" w:sz="6" w:space="0" w:color="000000"/>
              <w:bottom w:val="single" w:sz="6" w:space="0" w:color="000000"/>
              <w:right w:val="single" w:sz="6" w:space="0" w:color="000000"/>
            </w:tcBorders>
            <w:vAlign w:val="center"/>
            <w:hideMark/>
          </w:tcPr>
          <w:p w14:paraId="3B96EED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1 233 660,00</w:t>
            </w:r>
          </w:p>
        </w:tc>
        <w:tc>
          <w:tcPr>
            <w:tcW w:w="0" w:type="auto"/>
            <w:vAlign w:val="center"/>
            <w:hideMark/>
          </w:tcPr>
          <w:p w14:paraId="28564FC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3AB4670" w14:textId="77777777" w:rsidTr="002F6F46">
        <w:trPr>
          <w:trHeight w:val="31"/>
          <w:tblCellSpacing w:w="0" w:type="dxa"/>
        </w:trPr>
        <w:tc>
          <w:tcPr>
            <w:tcW w:w="0" w:type="auto"/>
            <w:vAlign w:val="center"/>
            <w:hideMark/>
          </w:tcPr>
          <w:p w14:paraId="25791E4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8B801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Оплата услуг специализированной службе на </w:t>
            </w:r>
            <w:proofErr w:type="spellStart"/>
            <w:r w:rsidRPr="006D27AD">
              <w:rPr>
                <w:rFonts w:ascii="Calibri" w:eastAsia="Times New Roman" w:hAnsi="Calibri" w:cs="Calibri"/>
                <w:color w:val="000000"/>
                <w:kern w:val="0"/>
                <w:sz w:val="14"/>
                <w:szCs w:val="14"/>
                <w:lang w:val="ru-RU" w:eastAsia="ru-RU" w:bidi="ar-SA"/>
              </w:rPr>
              <w:t>захаронение</w:t>
            </w:r>
            <w:proofErr w:type="spellEnd"/>
            <w:r w:rsidRPr="006D27AD">
              <w:rPr>
                <w:rFonts w:ascii="Calibri" w:eastAsia="Times New Roman" w:hAnsi="Calibri" w:cs="Calibri"/>
                <w:color w:val="000000"/>
                <w:kern w:val="0"/>
                <w:sz w:val="14"/>
                <w:szCs w:val="14"/>
                <w:lang w:val="ru-RU" w:eastAsia="ru-RU" w:bidi="ar-SA"/>
              </w:rPr>
              <w:t xml:space="preserve"> невостребованных тел умерших</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BE5E6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378F8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89CAD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0890322211</w:t>
            </w:r>
          </w:p>
        </w:tc>
        <w:tc>
          <w:tcPr>
            <w:tcW w:w="0" w:type="auto"/>
            <w:tcBorders>
              <w:top w:val="single" w:sz="6" w:space="0" w:color="000000"/>
              <w:left w:val="single" w:sz="6" w:space="0" w:color="000000"/>
              <w:bottom w:val="single" w:sz="6" w:space="0" w:color="000000"/>
            </w:tcBorders>
            <w:vAlign w:val="center"/>
            <w:hideMark/>
          </w:tcPr>
          <w:p w14:paraId="4536842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797A6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5A9DC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30 000,00</w:t>
            </w:r>
          </w:p>
        </w:tc>
        <w:tc>
          <w:tcPr>
            <w:tcW w:w="0" w:type="auto"/>
            <w:tcBorders>
              <w:right w:val="single" w:sz="6" w:space="0" w:color="000000"/>
            </w:tcBorders>
            <w:vAlign w:val="center"/>
            <w:hideMark/>
          </w:tcPr>
          <w:p w14:paraId="3163067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3EFC387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6D0FAF6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right w:val="single" w:sz="6" w:space="0" w:color="000000"/>
            </w:tcBorders>
            <w:vAlign w:val="center"/>
            <w:hideMark/>
          </w:tcPr>
          <w:p w14:paraId="0DCA0C9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1B52D46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42A4D219"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CBA1A6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A944BA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Инвентаризация кладбищ</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26CB9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95D20B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4BDFE6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0890322220</w:t>
            </w:r>
          </w:p>
        </w:tc>
        <w:tc>
          <w:tcPr>
            <w:tcW w:w="0" w:type="auto"/>
            <w:vMerge w:val="restart"/>
            <w:tcBorders>
              <w:top w:val="single" w:sz="6" w:space="0" w:color="000000"/>
              <w:left w:val="single" w:sz="6" w:space="0" w:color="000000"/>
              <w:bottom w:val="single" w:sz="6" w:space="0" w:color="000000"/>
            </w:tcBorders>
            <w:vAlign w:val="center"/>
            <w:hideMark/>
          </w:tcPr>
          <w:p w14:paraId="07D5861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tcBorders>
            <w:shd w:val="clear" w:color="auto" w:fill="FFFFFF"/>
            <w:vAlign w:val="center"/>
            <w:hideMark/>
          </w:tcPr>
          <w:p w14:paraId="2586F86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1 000 000,00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F54B0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6E4C5F2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02EB2E9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bottom w:val="single" w:sz="6" w:space="0" w:color="000000"/>
              <w:right w:val="single" w:sz="6" w:space="0" w:color="000000"/>
            </w:tcBorders>
            <w:vAlign w:val="center"/>
            <w:hideMark/>
          </w:tcPr>
          <w:p w14:paraId="13662A9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500 000,00</w:t>
            </w:r>
          </w:p>
        </w:tc>
        <w:tc>
          <w:tcPr>
            <w:tcW w:w="0" w:type="auto"/>
            <w:vMerge w:val="restart"/>
            <w:tcBorders>
              <w:top w:val="single" w:sz="6" w:space="0" w:color="000000"/>
              <w:bottom w:val="single" w:sz="6" w:space="0" w:color="000000"/>
              <w:right w:val="single" w:sz="6" w:space="0" w:color="000000"/>
            </w:tcBorders>
            <w:vAlign w:val="center"/>
            <w:hideMark/>
          </w:tcPr>
          <w:p w14:paraId="517CF2B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500 000,00</w:t>
            </w:r>
          </w:p>
        </w:tc>
        <w:tc>
          <w:tcPr>
            <w:tcW w:w="0" w:type="auto"/>
            <w:vAlign w:val="center"/>
            <w:hideMark/>
          </w:tcPr>
          <w:p w14:paraId="4178641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5A3C2F9D" w14:textId="77777777" w:rsidTr="002F6F46">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CD9B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8B951"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A139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DF814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6F0AF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360533F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00A89E4C"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CD893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6B1631B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4D7E0EE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780E6A17"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bottom w:val="single" w:sz="6" w:space="0" w:color="000000"/>
              <w:right w:val="single" w:sz="6" w:space="0" w:color="000000"/>
            </w:tcBorders>
            <w:vAlign w:val="center"/>
            <w:hideMark/>
          </w:tcPr>
          <w:p w14:paraId="5C08DAB5"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ABB306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r>
      <w:tr w:rsidR="002F6F46" w:rsidRPr="006D27AD" w14:paraId="689057A4"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1FB783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3FE28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E2E56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87AAB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ADD3F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0890393190</w:t>
            </w:r>
          </w:p>
        </w:tc>
        <w:tc>
          <w:tcPr>
            <w:tcW w:w="0" w:type="auto"/>
            <w:tcBorders>
              <w:top w:val="single" w:sz="6" w:space="0" w:color="000000"/>
              <w:left w:val="single" w:sz="6" w:space="0" w:color="000000"/>
              <w:bottom w:val="single" w:sz="6" w:space="0" w:color="000000"/>
            </w:tcBorders>
            <w:vAlign w:val="center"/>
            <w:hideMark/>
          </w:tcPr>
          <w:p w14:paraId="75A9E3F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19AE21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36 446,30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DDFFC6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10 999,00</w:t>
            </w:r>
          </w:p>
        </w:tc>
        <w:tc>
          <w:tcPr>
            <w:tcW w:w="0" w:type="auto"/>
            <w:tcBorders>
              <w:top w:val="single" w:sz="6" w:space="0" w:color="000000"/>
              <w:bottom w:val="single" w:sz="6" w:space="0" w:color="000000"/>
              <w:right w:val="single" w:sz="6" w:space="0" w:color="000000"/>
            </w:tcBorders>
            <w:vAlign w:val="center"/>
            <w:hideMark/>
          </w:tcPr>
          <w:p w14:paraId="14E2947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12 618,30</w:t>
            </w:r>
          </w:p>
        </w:tc>
        <w:tc>
          <w:tcPr>
            <w:tcW w:w="0" w:type="auto"/>
            <w:tcBorders>
              <w:top w:val="single" w:sz="6" w:space="0" w:color="000000"/>
              <w:bottom w:val="single" w:sz="6" w:space="0" w:color="000000"/>
              <w:right w:val="single" w:sz="6" w:space="0" w:color="000000"/>
            </w:tcBorders>
            <w:vAlign w:val="center"/>
            <w:hideMark/>
          </w:tcPr>
          <w:p w14:paraId="5365A6A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12 829,00</w:t>
            </w:r>
          </w:p>
        </w:tc>
        <w:tc>
          <w:tcPr>
            <w:tcW w:w="0" w:type="auto"/>
            <w:tcBorders>
              <w:top w:val="single" w:sz="6" w:space="0" w:color="000000"/>
              <w:bottom w:val="single" w:sz="6" w:space="0" w:color="000000"/>
              <w:right w:val="single" w:sz="6" w:space="0" w:color="000000"/>
            </w:tcBorders>
            <w:vAlign w:val="center"/>
            <w:hideMark/>
          </w:tcPr>
          <w:p w14:paraId="7DB7AC0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A4ECA4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0BB2E1E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99A738A" w14:textId="77777777" w:rsidTr="002F6F46">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47F25C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CD98FD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«Создание и содержание мест (площадок) накопления твердых коммунальных отходов»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1704D0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C47CD2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99703B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0890400000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175C76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6F073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75AD0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1 600 000,00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7C387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8F134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CE39A2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9CD02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64EB800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195AB26" w14:textId="77777777" w:rsidTr="002F6F46">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F526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19B22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D56A5A"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5DB7D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6389D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AB5D4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25A59D"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4F3C72"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CEB50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03E90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0F3B10"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598AE9"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6932EC0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r>
      <w:tr w:rsidR="002F6F46" w:rsidRPr="006D27AD" w14:paraId="4910A3E2"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5D3AC2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7FCB0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Обустройство (содержание) мест накопления твердых коммунальных отходов</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9C9F3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95BCE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7BD5C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0890423403</w:t>
            </w:r>
          </w:p>
        </w:tc>
        <w:tc>
          <w:tcPr>
            <w:tcW w:w="0" w:type="auto"/>
            <w:tcBorders>
              <w:top w:val="single" w:sz="6" w:space="0" w:color="000000"/>
              <w:left w:val="single" w:sz="6" w:space="0" w:color="000000"/>
              <w:bottom w:val="single" w:sz="6" w:space="0" w:color="000000"/>
            </w:tcBorders>
            <w:vAlign w:val="center"/>
            <w:hideMark/>
          </w:tcPr>
          <w:p w14:paraId="7CC555E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397CC59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1 600 000,00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B55A3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1 600 000,00</w:t>
            </w:r>
          </w:p>
        </w:tc>
        <w:tc>
          <w:tcPr>
            <w:tcW w:w="0" w:type="auto"/>
            <w:tcBorders>
              <w:top w:val="single" w:sz="6" w:space="0" w:color="000000"/>
              <w:bottom w:val="single" w:sz="6" w:space="0" w:color="000000"/>
              <w:right w:val="single" w:sz="6" w:space="0" w:color="000000"/>
            </w:tcBorders>
            <w:vAlign w:val="center"/>
            <w:hideMark/>
          </w:tcPr>
          <w:p w14:paraId="0252F5C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43ACA30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0F7F193"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2FB6E04"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12B8729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1861352"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E6BE23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D1BB3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Развитие инициативного </w:t>
            </w:r>
            <w:proofErr w:type="spellStart"/>
            <w:r w:rsidRPr="006D27AD">
              <w:rPr>
                <w:rFonts w:ascii="Calibri" w:eastAsia="Times New Roman" w:hAnsi="Calibri" w:cs="Calibri"/>
                <w:b/>
                <w:bCs/>
                <w:color w:val="000000"/>
                <w:kern w:val="0"/>
                <w:sz w:val="14"/>
                <w:szCs w:val="14"/>
                <w:lang w:val="ru-RU" w:eastAsia="ru-RU" w:bidi="ar-SA"/>
              </w:rPr>
              <w:t>бюжетирования</w:t>
            </w:r>
            <w:proofErr w:type="spellEnd"/>
            <w:r w:rsidRPr="006D27AD">
              <w:rPr>
                <w:rFonts w:ascii="Calibri" w:eastAsia="Times New Roman" w:hAnsi="Calibri" w:cs="Calibri"/>
                <w:b/>
                <w:bCs/>
                <w:color w:val="000000"/>
                <w:kern w:val="0"/>
                <w:sz w:val="14"/>
                <w:szCs w:val="14"/>
                <w:lang w:val="ru-RU" w:eastAsia="ru-RU" w:bidi="ar-SA"/>
              </w:rPr>
              <w:t xml:space="preserve"> в Дальнереченском муниципальном округе</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07C3A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EAEBD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6653B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0890500000</w:t>
            </w:r>
          </w:p>
        </w:tc>
        <w:tc>
          <w:tcPr>
            <w:tcW w:w="0" w:type="auto"/>
            <w:tcBorders>
              <w:top w:val="single" w:sz="6" w:space="0" w:color="000000"/>
              <w:left w:val="single" w:sz="6" w:space="0" w:color="000000"/>
              <w:bottom w:val="single" w:sz="6" w:space="0" w:color="000000"/>
            </w:tcBorders>
            <w:vAlign w:val="center"/>
            <w:hideMark/>
          </w:tcPr>
          <w:p w14:paraId="4FA6B80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tcBorders>
            <w:vAlign w:val="center"/>
            <w:hideMark/>
          </w:tcPr>
          <w:p w14:paraId="49EE938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9E513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6 148 435,93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9FC85C" w14:textId="77777777" w:rsidR="002F6F46" w:rsidRPr="006D27AD" w:rsidRDefault="002F6F46" w:rsidP="006D27AD">
            <w:pPr>
              <w:suppressAutoHyphens w:val="0"/>
              <w:jc w:val="right"/>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D64F87" w14:textId="77777777" w:rsidR="002F6F46" w:rsidRPr="006D27AD" w:rsidRDefault="002F6F46" w:rsidP="006D27AD">
            <w:pPr>
              <w:suppressAutoHyphens w:val="0"/>
              <w:jc w:val="right"/>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B5F3A3" w14:textId="77777777" w:rsidR="002F6F46" w:rsidRPr="006D27AD" w:rsidRDefault="002F6F46" w:rsidP="006D27AD">
            <w:pPr>
              <w:suppressAutoHyphens w:val="0"/>
              <w:jc w:val="right"/>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50AF53" w14:textId="77777777" w:rsidR="002F6F46" w:rsidRPr="006D27AD" w:rsidRDefault="002F6F46" w:rsidP="006D27AD">
            <w:pPr>
              <w:suppressAutoHyphens w:val="0"/>
              <w:jc w:val="right"/>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5D62C756"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604B3CD0"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FA00BE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F571F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6D27AD">
              <w:rPr>
                <w:rFonts w:ascii="Calibri" w:eastAsia="Times New Roman" w:hAnsi="Calibri" w:cs="Calibri"/>
                <w:color w:val="000000"/>
                <w:kern w:val="0"/>
                <w:sz w:val="14"/>
                <w:szCs w:val="14"/>
                <w:lang w:val="ru-RU" w:eastAsia="ru-RU" w:bidi="ar-SA"/>
              </w:rPr>
              <w:t>с.Сальское</w:t>
            </w:r>
            <w:proofErr w:type="spellEnd"/>
            <w:r w:rsidRPr="006D27AD">
              <w:rPr>
                <w:rFonts w:ascii="Calibri" w:eastAsia="Times New Roman" w:hAnsi="Calibri" w:cs="Calibri"/>
                <w:color w:val="000000"/>
                <w:kern w:val="0"/>
                <w:sz w:val="14"/>
                <w:szCs w:val="14"/>
                <w:lang w:val="ru-RU" w:eastAsia="ru-RU" w:bidi="ar-SA"/>
              </w:rPr>
              <w:t xml:space="preserve">, </w:t>
            </w:r>
            <w:proofErr w:type="spellStart"/>
            <w:r w:rsidRPr="006D27AD">
              <w:rPr>
                <w:rFonts w:ascii="Calibri" w:eastAsia="Times New Roman" w:hAnsi="Calibri" w:cs="Calibri"/>
                <w:color w:val="000000"/>
                <w:kern w:val="0"/>
                <w:sz w:val="14"/>
                <w:szCs w:val="14"/>
                <w:lang w:val="ru-RU" w:eastAsia="ru-RU" w:bidi="ar-SA"/>
              </w:rPr>
              <w:t>ул.Школьная</w:t>
            </w:r>
            <w:proofErr w:type="spellEnd"/>
            <w:r w:rsidRPr="006D27AD">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21CA8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626C0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D87A4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78D8C9A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2FBD7BF7"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30 303,03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497A4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30 303,03</w:t>
            </w:r>
          </w:p>
        </w:tc>
        <w:tc>
          <w:tcPr>
            <w:tcW w:w="0" w:type="auto"/>
            <w:tcBorders>
              <w:top w:val="single" w:sz="6" w:space="0" w:color="000000"/>
              <w:bottom w:val="single" w:sz="6" w:space="0" w:color="000000"/>
              <w:right w:val="single" w:sz="6" w:space="0" w:color="000000"/>
            </w:tcBorders>
            <w:vAlign w:val="center"/>
            <w:hideMark/>
          </w:tcPr>
          <w:p w14:paraId="04E52E4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72CC82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C0898F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30E189D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57728AFF"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AC1D7DC"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168F22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1E559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Проект "Благоустройство общественной территории </w:t>
            </w:r>
            <w:proofErr w:type="spellStart"/>
            <w:r w:rsidRPr="006D27AD">
              <w:rPr>
                <w:rFonts w:ascii="Calibri" w:eastAsia="Times New Roman" w:hAnsi="Calibri" w:cs="Calibri"/>
                <w:color w:val="000000"/>
                <w:kern w:val="0"/>
                <w:sz w:val="14"/>
                <w:szCs w:val="14"/>
                <w:lang w:val="ru-RU" w:eastAsia="ru-RU" w:bidi="ar-SA"/>
              </w:rPr>
              <w:t>с.Сальское</w:t>
            </w:r>
            <w:proofErr w:type="spellEnd"/>
            <w:r w:rsidRPr="006D27AD">
              <w:rPr>
                <w:rFonts w:ascii="Calibri" w:eastAsia="Times New Roman" w:hAnsi="Calibri" w:cs="Calibri"/>
                <w:color w:val="000000"/>
                <w:kern w:val="0"/>
                <w:sz w:val="14"/>
                <w:szCs w:val="14"/>
                <w:lang w:val="ru-RU" w:eastAsia="ru-RU" w:bidi="ar-SA"/>
              </w:rPr>
              <w:t xml:space="preserve">, </w:t>
            </w:r>
            <w:proofErr w:type="spellStart"/>
            <w:r w:rsidRPr="006D27AD">
              <w:rPr>
                <w:rFonts w:ascii="Calibri" w:eastAsia="Times New Roman" w:hAnsi="Calibri" w:cs="Calibri"/>
                <w:color w:val="000000"/>
                <w:kern w:val="0"/>
                <w:sz w:val="14"/>
                <w:szCs w:val="14"/>
                <w:lang w:val="ru-RU" w:eastAsia="ru-RU" w:bidi="ar-SA"/>
              </w:rPr>
              <w:t>ул.Школьная</w:t>
            </w:r>
            <w:proofErr w:type="spellEnd"/>
            <w:r w:rsidRPr="006D27AD">
              <w:rPr>
                <w:rFonts w:ascii="Calibri" w:eastAsia="Times New Roman" w:hAnsi="Calibri" w:cs="Calibri"/>
                <w:color w:val="000000"/>
                <w:kern w:val="0"/>
                <w:sz w:val="14"/>
                <w:szCs w:val="14"/>
                <w:lang w:val="ru-RU" w:eastAsia="ru-RU" w:bidi="ar-SA"/>
              </w:rPr>
              <w:t>, 31А"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C5C3F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FBB36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1D18C9"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08905S2361</w:t>
            </w:r>
          </w:p>
        </w:tc>
        <w:tc>
          <w:tcPr>
            <w:tcW w:w="0" w:type="auto"/>
            <w:tcBorders>
              <w:top w:val="single" w:sz="6" w:space="0" w:color="000000"/>
              <w:left w:val="single" w:sz="6" w:space="0" w:color="000000"/>
              <w:bottom w:val="single" w:sz="6" w:space="0" w:color="000000"/>
            </w:tcBorders>
            <w:vAlign w:val="center"/>
            <w:hideMark/>
          </w:tcPr>
          <w:p w14:paraId="534C7F4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38BACF3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AC01F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6ED529A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2AC483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659FC6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535DB2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5E2489A8"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3C4BB511"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982E6F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E4707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6D27AD">
              <w:rPr>
                <w:rFonts w:ascii="Calibri" w:eastAsia="Times New Roman" w:hAnsi="Calibri" w:cs="Calibri"/>
                <w:color w:val="000000"/>
                <w:kern w:val="0"/>
                <w:sz w:val="14"/>
                <w:szCs w:val="14"/>
                <w:lang w:val="ru-RU" w:eastAsia="ru-RU" w:bidi="ar-SA"/>
              </w:rPr>
              <w:t>с.Соловьевка</w:t>
            </w:r>
            <w:proofErr w:type="spellEnd"/>
            <w:r w:rsidRPr="006D27AD">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местного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BB8F6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7913C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F9479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6A3B199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52354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118 132,90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D3138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kern w:val="0"/>
                <w:sz w:val="14"/>
                <w:szCs w:val="14"/>
                <w:lang w:val="ru-RU" w:eastAsia="ru-RU" w:bidi="ar-SA"/>
              </w:rPr>
              <w:t>118 132,90</w:t>
            </w:r>
          </w:p>
        </w:tc>
        <w:tc>
          <w:tcPr>
            <w:tcW w:w="0" w:type="auto"/>
            <w:tcBorders>
              <w:top w:val="single" w:sz="6" w:space="0" w:color="000000"/>
              <w:bottom w:val="single" w:sz="6" w:space="0" w:color="000000"/>
              <w:right w:val="single" w:sz="6" w:space="0" w:color="000000"/>
            </w:tcBorders>
            <w:vAlign w:val="center"/>
            <w:hideMark/>
          </w:tcPr>
          <w:p w14:paraId="30A0EC0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288A7A31"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637E7A7F"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62E4C0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92785FB"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r w:rsidR="002F6F46" w:rsidRPr="006D27AD" w14:paraId="24B402F9" w14:textId="77777777" w:rsidTr="002F6F46">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F6E2092"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E4613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Проект "Спортивно-игровая площадка "Спорт для всех" </w:t>
            </w:r>
            <w:proofErr w:type="spellStart"/>
            <w:r w:rsidRPr="006D27AD">
              <w:rPr>
                <w:rFonts w:ascii="Calibri" w:eastAsia="Times New Roman" w:hAnsi="Calibri" w:cs="Calibri"/>
                <w:color w:val="000000"/>
                <w:kern w:val="0"/>
                <w:sz w:val="14"/>
                <w:szCs w:val="14"/>
                <w:lang w:val="ru-RU" w:eastAsia="ru-RU" w:bidi="ar-SA"/>
              </w:rPr>
              <w:t>с.Соловьевка</w:t>
            </w:r>
            <w:proofErr w:type="spellEnd"/>
            <w:r w:rsidRPr="006D27AD">
              <w:rPr>
                <w:rFonts w:ascii="Calibri" w:eastAsia="Times New Roman" w:hAnsi="Calibri" w:cs="Calibri"/>
                <w:color w:val="000000"/>
                <w:kern w:val="0"/>
                <w:sz w:val="14"/>
                <w:szCs w:val="14"/>
                <w:lang w:val="ru-RU" w:eastAsia="ru-RU" w:bidi="ar-SA"/>
              </w:rPr>
              <w:t>" в Дальнереченском муниципальном округе за счет средств краевого бюджета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3906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782D50"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6F4B1A"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08905S2362</w:t>
            </w:r>
          </w:p>
        </w:tc>
        <w:tc>
          <w:tcPr>
            <w:tcW w:w="0" w:type="auto"/>
            <w:tcBorders>
              <w:top w:val="single" w:sz="6" w:space="0" w:color="000000"/>
              <w:left w:val="single" w:sz="6" w:space="0" w:color="000000"/>
              <w:bottom w:val="single" w:sz="6" w:space="0" w:color="000000"/>
            </w:tcBorders>
            <w:vAlign w:val="center"/>
            <w:hideMark/>
          </w:tcPr>
          <w:p w14:paraId="1FA0F3A6"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7CAFDA8D"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605CB8"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3 000 000,00</w:t>
            </w:r>
          </w:p>
        </w:tc>
        <w:tc>
          <w:tcPr>
            <w:tcW w:w="0" w:type="auto"/>
            <w:tcBorders>
              <w:top w:val="single" w:sz="6" w:space="0" w:color="000000"/>
              <w:bottom w:val="single" w:sz="6" w:space="0" w:color="000000"/>
              <w:right w:val="single" w:sz="6" w:space="0" w:color="000000"/>
            </w:tcBorders>
            <w:vAlign w:val="center"/>
            <w:hideMark/>
          </w:tcPr>
          <w:p w14:paraId="68D1BE4E"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517EB0C5"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0450533B"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tcBorders>
              <w:top w:val="single" w:sz="6" w:space="0" w:color="000000"/>
              <w:bottom w:val="single" w:sz="6" w:space="0" w:color="000000"/>
              <w:right w:val="single" w:sz="6" w:space="0" w:color="000000"/>
            </w:tcBorders>
            <w:vAlign w:val="center"/>
            <w:hideMark/>
          </w:tcPr>
          <w:p w14:paraId="1895B3DC" w14:textId="77777777" w:rsidR="002F6F46" w:rsidRPr="006D27AD" w:rsidRDefault="002F6F4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4221C5F4" w14:textId="77777777" w:rsidR="002F6F46" w:rsidRPr="006D27AD" w:rsidRDefault="002F6F46" w:rsidP="006D27AD">
            <w:pPr>
              <w:suppressAutoHyphens w:val="0"/>
              <w:rPr>
                <w:rFonts w:ascii="Calibri" w:eastAsia="Times New Roman" w:hAnsi="Calibri" w:cs="Calibri"/>
                <w:kern w:val="0"/>
                <w:sz w:val="14"/>
                <w:szCs w:val="14"/>
                <w:lang w:val="ru-RU" w:eastAsia="ru-RU" w:bidi="ar-SA"/>
              </w:rPr>
            </w:pPr>
          </w:p>
        </w:tc>
      </w:tr>
    </w:tbl>
    <w:p w14:paraId="343ED2F5" w14:textId="692FDFA3" w:rsidR="00C3421F" w:rsidRPr="006D27AD" w:rsidRDefault="00C3421F" w:rsidP="006D27AD">
      <w:pPr>
        <w:jc w:val="center"/>
        <w:rPr>
          <w:rFonts w:ascii="Calibri" w:hAnsi="Calibri" w:cs="Calibri"/>
          <w:b/>
          <w:bCs/>
          <w:sz w:val="14"/>
          <w:szCs w:val="14"/>
          <w:lang w:val="ru-RU"/>
        </w:rPr>
      </w:pPr>
    </w:p>
    <w:p w14:paraId="6CA359DD" w14:textId="51BB5178" w:rsidR="00C3421F" w:rsidRPr="006D27AD" w:rsidRDefault="00C3421F" w:rsidP="006D27AD">
      <w:pPr>
        <w:jc w:val="center"/>
        <w:rPr>
          <w:rFonts w:ascii="Calibri" w:hAnsi="Calibri" w:cs="Calibri"/>
          <w:b/>
          <w:bCs/>
          <w:sz w:val="14"/>
          <w:szCs w:val="14"/>
          <w:lang w:val="ru-RU"/>
        </w:rPr>
      </w:pPr>
    </w:p>
    <w:p w14:paraId="1A314EE0" w14:textId="70AB9886" w:rsidR="00C3421F" w:rsidRPr="006D27AD" w:rsidRDefault="00C3421F" w:rsidP="006D27AD">
      <w:pPr>
        <w:jc w:val="center"/>
        <w:rPr>
          <w:rFonts w:ascii="Calibri" w:hAnsi="Calibri" w:cs="Calibri"/>
          <w:b/>
          <w:bCs/>
          <w:sz w:val="14"/>
          <w:szCs w:val="14"/>
          <w:lang w:val="ru-RU"/>
        </w:rPr>
      </w:pPr>
    </w:p>
    <w:p w14:paraId="077D535F" w14:textId="6DF40C6C" w:rsidR="00C3421F" w:rsidRPr="006D27AD" w:rsidRDefault="00C3421F" w:rsidP="006D27AD">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77675" w:rsidRPr="006D27AD" w14:paraId="7B632263" w14:textId="77777777" w:rsidTr="00577675">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FE9C197" w14:textId="77777777" w:rsidR="00577675" w:rsidRPr="006D27AD" w:rsidRDefault="00577675"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5B49274" w14:textId="285B7AC3" w:rsidR="00577675" w:rsidRPr="006D27AD" w:rsidRDefault="00577675"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31</w:t>
            </w:r>
          </w:p>
        </w:tc>
      </w:tr>
    </w:tbl>
    <w:p w14:paraId="252B1D4A" w14:textId="77777777" w:rsidR="00577675" w:rsidRPr="006D27AD" w:rsidRDefault="00577675"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577675" w:rsidRPr="006D27AD" w14:paraId="51DAC945" w14:textId="77777777" w:rsidTr="00577675">
        <w:trPr>
          <w:trHeight w:val="18"/>
        </w:trPr>
        <w:tc>
          <w:tcPr>
            <w:tcW w:w="3772" w:type="dxa"/>
            <w:shd w:val="clear" w:color="auto" w:fill="auto"/>
          </w:tcPr>
          <w:p w14:paraId="6DACEC28" w14:textId="77777777" w:rsidR="000F7530" w:rsidRPr="006D27AD" w:rsidRDefault="000F7530"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1DECA083" w14:textId="77777777" w:rsidR="000F7530" w:rsidRPr="006D27AD" w:rsidRDefault="000F7530"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19D67D4F" w14:textId="77777777" w:rsidR="000F7530" w:rsidRPr="006D27AD" w:rsidRDefault="000F7530" w:rsidP="006D27AD">
            <w:pPr>
              <w:ind w:firstLine="709"/>
              <w:jc w:val="center"/>
              <w:rPr>
                <w:rFonts w:ascii="Calibri" w:hAnsi="Calibri" w:cs="Calibri"/>
                <w:b/>
                <w:bCs/>
                <w:sz w:val="18"/>
                <w:szCs w:val="18"/>
                <w:lang w:val="ru-RU"/>
              </w:rPr>
            </w:pPr>
          </w:p>
          <w:p w14:paraId="5492109F" w14:textId="39548558" w:rsidR="000F7530" w:rsidRPr="006D27AD" w:rsidRDefault="000F7530"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02948433" w14:textId="77777777" w:rsidR="000F7530" w:rsidRPr="006D27AD" w:rsidRDefault="000F7530" w:rsidP="006D27AD">
            <w:pPr>
              <w:ind w:firstLine="709"/>
              <w:jc w:val="center"/>
              <w:rPr>
                <w:rFonts w:ascii="Calibri" w:hAnsi="Calibri" w:cs="Calibri"/>
                <w:b/>
                <w:bCs/>
                <w:sz w:val="18"/>
                <w:szCs w:val="18"/>
                <w:lang w:val="ru-RU"/>
              </w:rPr>
            </w:pPr>
          </w:p>
          <w:p w14:paraId="1D40432C" w14:textId="52693D2A" w:rsidR="000F7530" w:rsidRPr="006D27AD" w:rsidRDefault="000F7530" w:rsidP="006D27AD">
            <w:pPr>
              <w:rPr>
                <w:rFonts w:ascii="Calibri" w:hAnsi="Calibri" w:cs="Calibri"/>
                <w:b/>
                <w:bCs/>
                <w:sz w:val="14"/>
                <w:szCs w:val="14"/>
                <w:lang w:val="ru-RU"/>
              </w:rPr>
            </w:pPr>
            <w:r w:rsidRPr="006D27AD">
              <w:rPr>
                <w:rFonts w:ascii="Calibri" w:hAnsi="Calibri" w:cs="Calibri"/>
                <w:b/>
                <w:bCs/>
                <w:sz w:val="14"/>
                <w:szCs w:val="14"/>
                <w:lang w:val="ru-RU"/>
              </w:rPr>
              <w:t>04 марта 2026 года           г. Дальнереченск                  № 175 -па</w:t>
            </w:r>
          </w:p>
          <w:p w14:paraId="455DA874" w14:textId="77777777" w:rsidR="000F7530" w:rsidRPr="006D27AD" w:rsidRDefault="000F7530" w:rsidP="006D27AD">
            <w:pPr>
              <w:ind w:firstLine="709"/>
              <w:jc w:val="center"/>
              <w:rPr>
                <w:rFonts w:ascii="Calibri" w:hAnsi="Calibri" w:cs="Calibri"/>
                <w:b/>
                <w:bCs/>
                <w:sz w:val="18"/>
                <w:szCs w:val="18"/>
                <w:lang w:val="ru-RU"/>
              </w:rPr>
            </w:pPr>
          </w:p>
          <w:p w14:paraId="675550C6" w14:textId="73260428" w:rsidR="000F7530" w:rsidRPr="006D27AD" w:rsidRDefault="000F7530"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 «Развитие дорожной отрасли на территории Дальнереченского муниципального округа на 2026-2030 годы»</w:t>
            </w:r>
          </w:p>
          <w:p w14:paraId="4F08A820" w14:textId="77777777" w:rsidR="000F7530" w:rsidRPr="006D27AD" w:rsidRDefault="000F7530" w:rsidP="006D27AD">
            <w:pPr>
              <w:ind w:firstLine="709"/>
              <w:jc w:val="both"/>
              <w:rPr>
                <w:rFonts w:ascii="Calibri" w:hAnsi="Calibri" w:cs="Calibri"/>
                <w:sz w:val="18"/>
                <w:szCs w:val="18"/>
                <w:lang w:val="ru-RU"/>
              </w:rPr>
            </w:pPr>
          </w:p>
          <w:p w14:paraId="020F53F6" w14:textId="1B0F0225" w:rsidR="00577675"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от 08.11.2007 № 257-ФЗ «Об автомобильных дорогах и о дорожной деятельности в Российской </w:t>
            </w:r>
          </w:p>
        </w:tc>
        <w:tc>
          <w:tcPr>
            <w:tcW w:w="283" w:type="dxa"/>
            <w:shd w:val="clear" w:color="auto" w:fill="auto"/>
          </w:tcPr>
          <w:p w14:paraId="2114C110" w14:textId="77777777" w:rsidR="00577675" w:rsidRPr="006D27AD" w:rsidRDefault="00577675" w:rsidP="006D27AD">
            <w:pPr>
              <w:rPr>
                <w:rFonts w:ascii="Calibri" w:hAnsi="Calibri" w:cs="Calibri"/>
                <w:sz w:val="18"/>
                <w:szCs w:val="18"/>
                <w:lang w:val="ru-RU"/>
              </w:rPr>
            </w:pPr>
          </w:p>
        </w:tc>
        <w:tc>
          <w:tcPr>
            <w:tcW w:w="3771" w:type="dxa"/>
            <w:shd w:val="clear" w:color="auto" w:fill="auto"/>
          </w:tcPr>
          <w:p w14:paraId="7BD61159" w14:textId="29D20402" w:rsidR="000F7530" w:rsidRPr="006D27AD" w:rsidRDefault="000F7530" w:rsidP="006D27AD">
            <w:pPr>
              <w:jc w:val="both"/>
              <w:rPr>
                <w:rFonts w:ascii="Calibri" w:hAnsi="Calibri" w:cs="Calibri"/>
                <w:sz w:val="18"/>
                <w:szCs w:val="18"/>
                <w:lang w:val="ru-RU"/>
              </w:rPr>
            </w:pPr>
            <w:r w:rsidRPr="006D27AD">
              <w:rPr>
                <w:rFonts w:ascii="Calibri" w:hAnsi="Calibri" w:cs="Calibri"/>
                <w:sz w:val="18"/>
                <w:szCs w:val="18"/>
                <w:lang w:val="ru-RU"/>
              </w:rPr>
              <w:t>Федерации и о внесении изменений в отдельные законодательные акты Российской Федерации»,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5E648CE6" w14:textId="77777777" w:rsidR="000F7530" w:rsidRPr="006D27AD" w:rsidRDefault="000F7530" w:rsidP="006D27AD">
            <w:pPr>
              <w:ind w:firstLine="709"/>
              <w:jc w:val="both"/>
              <w:rPr>
                <w:rFonts w:ascii="Calibri" w:hAnsi="Calibri" w:cs="Calibri"/>
                <w:sz w:val="18"/>
                <w:szCs w:val="18"/>
                <w:lang w:val="ru-RU"/>
              </w:rPr>
            </w:pPr>
          </w:p>
          <w:p w14:paraId="343F3B3D" w14:textId="527E4046" w:rsidR="00577675" w:rsidRPr="006D27AD" w:rsidRDefault="000F7530" w:rsidP="006D27AD">
            <w:pPr>
              <w:jc w:val="both"/>
              <w:rPr>
                <w:rFonts w:ascii="Calibri" w:hAnsi="Calibri" w:cs="Calibri"/>
                <w:sz w:val="18"/>
                <w:szCs w:val="18"/>
                <w:lang w:val="ru-RU"/>
              </w:rPr>
            </w:pPr>
            <w:r w:rsidRPr="006D27AD">
              <w:rPr>
                <w:rFonts w:ascii="Calibri" w:hAnsi="Calibri" w:cs="Calibri"/>
                <w:sz w:val="18"/>
                <w:szCs w:val="18"/>
                <w:lang w:val="ru-RU"/>
              </w:rPr>
              <w:t>1. Внести изменения в муниципальную программу «Развитие дорожной отрасли на территории Дальнереченского муниципального округа на 2026-2030 годы», утвержденную постановлением администрации Дальнереченского муниципального округа от 22.01.2026 № 51-па (далее – Программа) следующие изменения:</w:t>
            </w:r>
          </w:p>
        </w:tc>
        <w:tc>
          <w:tcPr>
            <w:tcW w:w="283" w:type="dxa"/>
            <w:shd w:val="clear" w:color="auto" w:fill="auto"/>
          </w:tcPr>
          <w:p w14:paraId="78D05505" w14:textId="77777777" w:rsidR="00577675" w:rsidRPr="006D27AD" w:rsidRDefault="00577675" w:rsidP="006D27AD">
            <w:pPr>
              <w:rPr>
                <w:rFonts w:ascii="Calibri" w:hAnsi="Calibri" w:cs="Calibri"/>
                <w:sz w:val="18"/>
                <w:szCs w:val="18"/>
                <w:lang w:val="ru-RU"/>
              </w:rPr>
            </w:pPr>
          </w:p>
        </w:tc>
        <w:tc>
          <w:tcPr>
            <w:tcW w:w="3771" w:type="dxa"/>
            <w:shd w:val="clear" w:color="auto" w:fill="auto"/>
          </w:tcPr>
          <w:p w14:paraId="661C41EB" w14:textId="77777777" w:rsidR="000F7530"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6519C4B0" w14:textId="77777777" w:rsidR="000F7530" w:rsidRPr="006D27AD" w:rsidRDefault="000F7530" w:rsidP="006D27AD">
            <w:pPr>
              <w:jc w:val="both"/>
              <w:rPr>
                <w:rFonts w:ascii="Calibri" w:hAnsi="Calibri" w:cs="Calibri"/>
                <w:sz w:val="18"/>
                <w:szCs w:val="18"/>
                <w:lang w:val="ru-RU"/>
              </w:rPr>
            </w:pPr>
            <w:r w:rsidRPr="006D27AD">
              <w:rPr>
                <w:rFonts w:ascii="Calibri" w:hAnsi="Calibri" w:cs="Calibri"/>
                <w:sz w:val="18"/>
                <w:szCs w:val="18"/>
                <w:lang w:val="ru-RU"/>
              </w:rPr>
              <w:t>«Общий объем средств бюджетных ассигнований на реализацию программы составляет – 169 093 706,82 руб., в том числе:2026 год – 32 934 121,82 руб.; 2027 год – 30 386 640,00 руб.; 2028 год – 32 270 289,00 руб.; 2029 год – 34 152 398,00 руб.; 2030 год – 39 350 258,00 руб.</w:t>
            </w:r>
          </w:p>
          <w:p w14:paraId="289B787E" w14:textId="77777777" w:rsidR="000F7530"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Средств, привлекаемых на реализацию целей программы краевого бюджета, составляет — 0,00 руб., в том числе: 2026 год – 0,00 руб.; 2027 год – 0,00 руб.; 2028 год – 0,00 руб.; 2029 год - 0,00 руб.; 2030 год — 0,00 руб.».</w:t>
            </w:r>
          </w:p>
          <w:p w14:paraId="6F6A4A78" w14:textId="77777777" w:rsidR="000F7530"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6B5A940E" w14:textId="78F08DE6" w:rsidR="00577675"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Отделу делопроизводства и информационного взаимодействия </w:t>
            </w:r>
          </w:p>
        </w:tc>
        <w:tc>
          <w:tcPr>
            <w:tcW w:w="282" w:type="dxa"/>
            <w:shd w:val="clear" w:color="auto" w:fill="auto"/>
          </w:tcPr>
          <w:p w14:paraId="0CEEC504" w14:textId="77777777" w:rsidR="00577675" w:rsidRPr="006D27AD" w:rsidRDefault="00577675" w:rsidP="006D27AD">
            <w:pPr>
              <w:rPr>
                <w:rFonts w:ascii="Calibri" w:hAnsi="Calibri" w:cs="Calibri"/>
                <w:sz w:val="18"/>
                <w:szCs w:val="18"/>
                <w:lang w:val="ru-RU"/>
              </w:rPr>
            </w:pPr>
          </w:p>
        </w:tc>
        <w:tc>
          <w:tcPr>
            <w:tcW w:w="3771" w:type="dxa"/>
            <w:shd w:val="clear" w:color="auto" w:fill="auto"/>
          </w:tcPr>
          <w:p w14:paraId="11BB376B" w14:textId="77777777" w:rsidR="000F7530" w:rsidRPr="006D27AD" w:rsidRDefault="000F7530" w:rsidP="006D27AD">
            <w:pPr>
              <w:jc w:val="both"/>
              <w:rPr>
                <w:rFonts w:ascii="Calibri" w:hAnsi="Calibri" w:cs="Calibri"/>
                <w:sz w:val="18"/>
                <w:szCs w:val="18"/>
                <w:lang w:val="ru-RU"/>
              </w:rPr>
            </w:pPr>
            <w:r w:rsidRPr="006D27AD">
              <w:rPr>
                <w:rFonts w:ascii="Calibri" w:hAnsi="Calibri" w:cs="Calibri"/>
                <w:sz w:val="18"/>
                <w:szCs w:val="18"/>
                <w:lang w:val="ru-RU"/>
              </w:rPr>
              <w:t xml:space="preserve">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5649B300" w14:textId="77777777" w:rsidR="000F7530"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p w14:paraId="6464EA81" w14:textId="77777777" w:rsidR="000F7530" w:rsidRPr="006D27AD" w:rsidRDefault="000F7530"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0E853919" w14:textId="77777777" w:rsidR="000F7530" w:rsidRPr="006D27AD" w:rsidRDefault="000F7530" w:rsidP="006D27AD">
            <w:pPr>
              <w:ind w:firstLine="709"/>
              <w:jc w:val="both"/>
              <w:rPr>
                <w:rFonts w:ascii="Calibri" w:hAnsi="Calibri" w:cs="Calibri"/>
                <w:sz w:val="18"/>
                <w:szCs w:val="18"/>
                <w:lang w:val="ru-RU"/>
              </w:rPr>
            </w:pPr>
          </w:p>
          <w:p w14:paraId="27EC2C94" w14:textId="77777777" w:rsidR="000F7530" w:rsidRPr="006D27AD" w:rsidRDefault="000F7530"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3F08DB88" w14:textId="2A7701F5" w:rsidR="00577675" w:rsidRPr="006D27AD" w:rsidRDefault="000F7530"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2B6909D3" w14:textId="77AAA91C" w:rsidR="00C3421F" w:rsidRPr="006D27AD" w:rsidRDefault="00C3421F" w:rsidP="006D27AD">
      <w:pPr>
        <w:jc w:val="center"/>
        <w:rPr>
          <w:rFonts w:ascii="Calibri" w:hAnsi="Calibri" w:cs="Calibri"/>
          <w:b/>
          <w:bCs/>
          <w:sz w:val="18"/>
          <w:szCs w:val="18"/>
          <w:lang w:val="ru-RU"/>
        </w:rPr>
      </w:pPr>
    </w:p>
    <w:p w14:paraId="284FA5EC" w14:textId="77777777" w:rsidR="00C66BAA" w:rsidRPr="006D27AD" w:rsidRDefault="00C66BAA" w:rsidP="006D27AD">
      <w:pPr>
        <w:jc w:val="right"/>
        <w:rPr>
          <w:rFonts w:ascii="Calibri" w:hAnsi="Calibri" w:cs="Calibri"/>
          <w:sz w:val="18"/>
          <w:szCs w:val="18"/>
          <w:lang w:val="ru-RU"/>
        </w:rPr>
      </w:pP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sz w:val="18"/>
          <w:szCs w:val="18"/>
          <w:lang w:val="ru-RU"/>
        </w:rPr>
        <w:t>Приложение № 1</w:t>
      </w:r>
    </w:p>
    <w:p w14:paraId="5FC89FFC" w14:textId="77777777" w:rsidR="00C66BAA" w:rsidRPr="006D27AD" w:rsidRDefault="00C66BAA" w:rsidP="006D27AD">
      <w:pPr>
        <w:jc w:val="right"/>
        <w:rPr>
          <w:rFonts w:ascii="Calibri" w:hAnsi="Calibri" w:cs="Calibri"/>
          <w:sz w:val="18"/>
          <w:szCs w:val="18"/>
          <w:lang w:val="ru-RU"/>
        </w:rPr>
      </w:pP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t>к постановлению администрации Дальнереченского</w:t>
      </w:r>
    </w:p>
    <w:p w14:paraId="129D0A3B" w14:textId="750D4C9B" w:rsidR="00C66BAA" w:rsidRPr="006D27AD" w:rsidRDefault="00C66BAA" w:rsidP="006D27AD">
      <w:pPr>
        <w:jc w:val="right"/>
        <w:rPr>
          <w:rFonts w:ascii="Calibri" w:hAnsi="Calibri" w:cs="Calibri"/>
          <w:sz w:val="18"/>
          <w:szCs w:val="18"/>
          <w:lang w:val="ru-RU"/>
        </w:rPr>
      </w:pPr>
      <w:r w:rsidRPr="006D27AD">
        <w:rPr>
          <w:rFonts w:ascii="Calibri" w:hAnsi="Calibri" w:cs="Calibri"/>
          <w:sz w:val="18"/>
          <w:szCs w:val="18"/>
          <w:lang w:val="ru-RU"/>
        </w:rPr>
        <w:t>муниципального округа от " 04 " марта 2026 года № 175 -па</w:t>
      </w:r>
    </w:p>
    <w:p w14:paraId="1A40C4C1" w14:textId="77777777" w:rsidR="00C66BAA" w:rsidRPr="006D27AD" w:rsidRDefault="00C66BAA" w:rsidP="006D27AD">
      <w:pPr>
        <w:jc w:val="right"/>
        <w:rPr>
          <w:rFonts w:ascii="Calibri" w:hAnsi="Calibri" w:cs="Calibri"/>
          <w:sz w:val="18"/>
          <w:szCs w:val="18"/>
          <w:lang w:val="ru-RU"/>
        </w:rPr>
      </w:pPr>
    </w:p>
    <w:p w14:paraId="2657E7A7" w14:textId="71C3E116" w:rsidR="00C3421F" w:rsidRPr="006D27AD" w:rsidRDefault="00C66BAA" w:rsidP="006D27AD">
      <w:pPr>
        <w:jc w:val="center"/>
        <w:rPr>
          <w:rFonts w:ascii="Calibri" w:hAnsi="Calibri" w:cs="Calibri"/>
          <w:b/>
          <w:bCs/>
          <w:sz w:val="18"/>
          <w:szCs w:val="18"/>
          <w:lang w:val="ru-RU"/>
        </w:rPr>
      </w:pPr>
      <w:r w:rsidRPr="006D27AD">
        <w:rPr>
          <w:rFonts w:ascii="Calibri" w:hAnsi="Calibri" w:cs="Calibri"/>
          <w:b/>
          <w:bCs/>
          <w:sz w:val="18"/>
          <w:szCs w:val="18"/>
          <w:lang w:val="ru-RU"/>
        </w:rPr>
        <w:t>Ресурсное обеспечение Муниципальной программы «Развитие дорожной отрасли на территории Дальнереченского муниципального округа на 2026 – 2030 годы»</w:t>
      </w:r>
    </w:p>
    <w:p w14:paraId="6D2B7481" w14:textId="37216E47" w:rsidR="00C3421F" w:rsidRPr="006D27AD" w:rsidRDefault="00C3421F" w:rsidP="006D27AD">
      <w:pPr>
        <w:jc w:val="center"/>
        <w:rPr>
          <w:rFonts w:ascii="Calibri" w:hAnsi="Calibri" w:cs="Calibri"/>
          <w:b/>
          <w:bCs/>
          <w:sz w:val="18"/>
          <w:szCs w:val="18"/>
          <w:lang w:val="ru-RU"/>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48"/>
        <w:gridCol w:w="6899"/>
        <w:gridCol w:w="343"/>
        <w:gridCol w:w="445"/>
        <w:gridCol w:w="789"/>
        <w:gridCol w:w="273"/>
        <w:gridCol w:w="2386"/>
        <w:gridCol w:w="869"/>
        <w:gridCol w:w="869"/>
        <w:gridCol w:w="869"/>
        <w:gridCol w:w="869"/>
        <w:gridCol w:w="869"/>
        <w:gridCol w:w="36"/>
      </w:tblGrid>
      <w:tr w:rsidR="00C66BAA" w:rsidRPr="006D27AD" w14:paraId="430ED725" w14:textId="77777777" w:rsidTr="00C66BAA">
        <w:trPr>
          <w:gridAfter w:val="1"/>
          <w:trHeight w:val="293"/>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899EC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9C5B3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
        </w:tc>
        <w:tc>
          <w:tcPr>
            <w:tcW w:w="0" w:type="auto"/>
            <w:gridSpan w:val="4"/>
            <w:vMerge w:val="restart"/>
            <w:tcBorders>
              <w:top w:val="single" w:sz="6" w:space="0" w:color="000000"/>
              <w:left w:val="single" w:sz="6" w:space="0" w:color="000000"/>
              <w:bottom w:val="single" w:sz="6" w:space="0" w:color="000000"/>
              <w:right w:val="single" w:sz="6" w:space="0" w:color="000000"/>
            </w:tcBorders>
            <w:vAlign w:val="center"/>
            <w:hideMark/>
          </w:tcPr>
          <w:p w14:paraId="4164CFD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Классификация расходов</w:t>
            </w:r>
          </w:p>
        </w:tc>
        <w:tc>
          <w:tcPr>
            <w:tcW w:w="0" w:type="auto"/>
            <w:vMerge w:val="restart"/>
            <w:tcBorders>
              <w:top w:val="single" w:sz="6" w:space="0" w:color="000000"/>
              <w:left w:val="single" w:sz="6" w:space="0" w:color="000000"/>
              <w:bottom w:val="single" w:sz="6" w:space="0" w:color="000000"/>
            </w:tcBorders>
            <w:vAlign w:val="center"/>
            <w:hideMark/>
          </w:tcPr>
          <w:p w14:paraId="5386F43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0" w:type="auto"/>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7B533B1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рублей</w:t>
            </w:r>
          </w:p>
        </w:tc>
      </w:tr>
      <w:tr w:rsidR="00C66BAA" w:rsidRPr="006D27AD" w14:paraId="5EC0EAD3" w14:textId="77777777" w:rsidTr="00C66BAA">
        <w:trPr>
          <w:trHeight w:val="31"/>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606E9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7FBA5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14:paraId="181CCF3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tcBorders>
            <w:vAlign w:val="center"/>
            <w:hideMark/>
          </w:tcPr>
          <w:p w14:paraId="24460D28"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14:paraId="2E73766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E91E9B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
        </w:tc>
      </w:tr>
      <w:tr w:rsidR="00C66BAA" w:rsidRPr="006D27AD" w14:paraId="645C69A1" w14:textId="77777777" w:rsidTr="00C66BAA">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D817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C596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DF37A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ГРБС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6331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roofErr w:type="spellStart"/>
            <w:proofErr w:type="gramStart"/>
            <w:r w:rsidRPr="006D27AD">
              <w:rPr>
                <w:rFonts w:ascii="Calibri" w:eastAsia="Times New Roman" w:hAnsi="Calibri" w:cs="Calibri"/>
                <w:color w:val="000000"/>
                <w:kern w:val="0"/>
                <w:sz w:val="14"/>
                <w:szCs w:val="14"/>
                <w:lang w:val="ru-RU" w:eastAsia="ru-RU" w:bidi="ar-SA"/>
              </w:rPr>
              <w:t>Рз,ПРз</w:t>
            </w:r>
            <w:proofErr w:type="spellEnd"/>
            <w:proofErr w:type="gram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C1FEA0"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ЦС</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5205B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ВР</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B2CD5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top w:val="single" w:sz="6" w:space="0" w:color="000000"/>
              <w:left w:val="single" w:sz="6" w:space="0" w:color="000000"/>
              <w:bottom w:val="single" w:sz="6" w:space="0" w:color="000000"/>
            </w:tcBorders>
            <w:vAlign w:val="center"/>
            <w:hideMark/>
          </w:tcPr>
          <w:p w14:paraId="437B9C5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291EA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8AD3B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E94A3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D1941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2030</w:t>
            </w:r>
          </w:p>
        </w:tc>
        <w:tc>
          <w:tcPr>
            <w:tcW w:w="0" w:type="auto"/>
            <w:vAlign w:val="center"/>
            <w:hideMark/>
          </w:tcPr>
          <w:p w14:paraId="472B54A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016E00FC" w14:textId="77777777" w:rsidTr="00C66BAA">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84D3E3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57F5E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8194C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358BC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404A4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6F533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D8971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7</w:t>
            </w:r>
          </w:p>
        </w:tc>
        <w:tc>
          <w:tcPr>
            <w:tcW w:w="0" w:type="auto"/>
            <w:tcBorders>
              <w:top w:val="single" w:sz="6" w:space="0" w:color="000000"/>
              <w:left w:val="single" w:sz="6" w:space="0" w:color="000000"/>
              <w:bottom w:val="single" w:sz="6" w:space="0" w:color="000000"/>
            </w:tcBorders>
            <w:vAlign w:val="center"/>
            <w:hideMark/>
          </w:tcPr>
          <w:p w14:paraId="0028F79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B02CF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B9949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852D3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241C6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c>
          <w:tcPr>
            <w:tcW w:w="0" w:type="auto"/>
            <w:vAlign w:val="center"/>
            <w:hideMark/>
          </w:tcPr>
          <w:p w14:paraId="31616BB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794A78B3" w14:textId="77777777" w:rsidTr="00C66BAA">
        <w:trPr>
          <w:tblCellSpacing w:w="0" w:type="dxa"/>
        </w:trPr>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74286B2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Муниципальная программа Дальнереченского муниципального округа «Развитие дорожной отрасли на территории Дальнереченского муниципального округа на 2026-2030 годы»</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DA4C74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7E1F6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876AC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1600000000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17AB7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5719819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88C7E6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32 934 121,82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0DA106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8B346B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0AC760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339CAE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3B2AF01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33773180" w14:textId="77777777" w:rsidTr="00C66BAA">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905680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73EDA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7183E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DDF30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C16A0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vAlign w:val="center"/>
            <w:hideMark/>
          </w:tcPr>
          <w:p w14:paraId="560C51A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169 093 706,82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A52A5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7228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D5633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C600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D53C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45539B3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72E71989" w14:textId="77777777" w:rsidTr="00C66BAA">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7EB2DA2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67340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42C25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262B0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D272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5E2B4F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 т.ч. местный бюджет</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545465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32 934 121,82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A9476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30 386 640,00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2264B8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32 270 289,00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22BA06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B66C8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676D9B2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505E3566" w14:textId="77777777" w:rsidTr="00C66BAA">
        <w:trPr>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26CB973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4783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35878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9D88C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953DC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vAlign w:val="center"/>
            <w:hideMark/>
          </w:tcPr>
          <w:p w14:paraId="5C70661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169 093 706,82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0A70C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95610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B72D9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5DE07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78F57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46CE37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7B9C29DA" w14:textId="77777777" w:rsidTr="00C66BAA">
        <w:trPr>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4933719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9A223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1EBEA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856C2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93F42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2B0B6FE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Краевой бюджет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0D035D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AFA71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AB148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3F1E70"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17F8CA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35438D9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6CB53A75" w14:textId="77777777" w:rsidTr="00C66BAA">
        <w:trPr>
          <w:trHeight w:val="31"/>
          <w:tblCellSpacing w:w="0" w:type="dxa"/>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30FE996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4F5B4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6DBDB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13BFD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B2807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2CF6BF9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2057B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D22E9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51732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BA758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3BB34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2589E1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6CA82FB1" w14:textId="77777777" w:rsidTr="00C66BAA">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F90887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D162D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«Капитальный ремонт, содержание и ремонт дорог местного значения»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9CA22A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A9F67B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5B6AB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1690100000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E18E88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tcBorders>
              <w:top w:val="single" w:sz="6" w:space="0" w:color="000000"/>
              <w:left w:val="single" w:sz="6" w:space="0" w:color="000000"/>
              <w:right w:val="single" w:sz="6" w:space="0" w:color="000000"/>
            </w:tcBorders>
            <w:vAlign w:val="center"/>
            <w:hideMark/>
          </w:tcPr>
          <w:p w14:paraId="6C9CA5C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08FD7D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32 434 121,82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95867B0"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29 886 640,00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8EAC3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31 770 289,00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F70CB2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34 152 398,00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52ECB4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39 350 258,00</w:t>
            </w:r>
          </w:p>
        </w:tc>
        <w:tc>
          <w:tcPr>
            <w:tcW w:w="0" w:type="auto"/>
            <w:vAlign w:val="center"/>
            <w:hideMark/>
          </w:tcPr>
          <w:p w14:paraId="7F39EF8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555EEDDE" w14:textId="77777777" w:rsidTr="00C66BAA">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3A852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11DEC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CADC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C335D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F603D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FE8E3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shd w:val="clear" w:color="auto" w:fill="FFFFFF"/>
            <w:hideMark/>
          </w:tcPr>
          <w:p w14:paraId="6FA3EEB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167 593 706,82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0A993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A46A48"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8E38E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28D8B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0EE18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4EF24A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064DBA4A" w14:textId="77777777" w:rsidTr="00C66BAA">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5D8428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47C151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Капитальный ремонт и ремонт дорог местного значения Дальнереченского муниципального округа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74134F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B9906D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8A891F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169012Д102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5F58AF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7E15A2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4C995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19 421 771,82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4A4165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22 281 800,00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5F90E9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23 861 249,00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B1D00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25 926 998,00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685C10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30 795 838,00</w:t>
            </w:r>
          </w:p>
        </w:tc>
        <w:tc>
          <w:tcPr>
            <w:tcW w:w="0" w:type="auto"/>
            <w:vAlign w:val="center"/>
            <w:hideMark/>
          </w:tcPr>
          <w:p w14:paraId="544C185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011FEA46" w14:textId="77777777" w:rsidTr="00C66BAA">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F05AB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D4C9F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53E38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4C04E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637B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73464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045D29B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122 287 656,82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15B28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6F0AF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03528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811D5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4F83D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A80FABD"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3253589B" w14:textId="77777777" w:rsidTr="00C66BAA">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06B291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1430E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Капитальный ремонт и ремонт искусственных сооружений на дорогах местного значения Дальнереченского муниципального района за счет средств Дорожного фонда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3A4A8D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EED3BC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E1B4A0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169012Д103</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7F4282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5CB4C41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D2BBF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881828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B79CE7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AF3498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258C21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721BDF5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0BC741E7" w14:textId="77777777" w:rsidTr="00C66BAA">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7B0A0D"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3D631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0F8FC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B62A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4F56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D6CAC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tcBorders>
              <w:left w:val="single" w:sz="6" w:space="0" w:color="000000"/>
              <w:bottom w:val="single" w:sz="6" w:space="0" w:color="000000"/>
            </w:tcBorders>
            <w:hideMark/>
          </w:tcPr>
          <w:p w14:paraId="452F13A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10FCAD"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BA55F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8175E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959C4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9821F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95BA49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bl>
    <w:p w14:paraId="09F561F9" w14:textId="53D43F17" w:rsidR="00C66BAA" w:rsidRPr="006D27AD" w:rsidRDefault="00C66BAA" w:rsidP="006D27AD">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66BAA" w:rsidRPr="006D27AD" w14:paraId="0D772051" w14:textId="77777777" w:rsidTr="00C4753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E92FE0" w14:textId="77777777" w:rsidR="00C66BAA" w:rsidRPr="006D27AD" w:rsidRDefault="00C66BAA"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DDE8A93" w14:textId="68704FA2" w:rsidR="00C66BAA" w:rsidRPr="006D27AD" w:rsidRDefault="00C66BAA"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32</w:t>
            </w:r>
          </w:p>
        </w:tc>
      </w:tr>
    </w:tbl>
    <w:p w14:paraId="04F69B1E" w14:textId="77777777" w:rsidR="00C66BAA" w:rsidRPr="006D27AD" w:rsidRDefault="00C66BAA" w:rsidP="006D27AD">
      <w:pPr>
        <w:rPr>
          <w:rFonts w:ascii="Calibri" w:hAnsi="Calibri" w:cs="Calibri"/>
          <w:sz w:val="18"/>
          <w:szCs w:val="18"/>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312"/>
        <w:gridCol w:w="6712"/>
        <w:gridCol w:w="422"/>
        <w:gridCol w:w="424"/>
        <w:gridCol w:w="850"/>
        <w:gridCol w:w="273"/>
        <w:gridCol w:w="2377"/>
        <w:gridCol w:w="851"/>
        <w:gridCol w:w="850"/>
        <w:gridCol w:w="993"/>
        <w:gridCol w:w="867"/>
        <w:gridCol w:w="797"/>
        <w:gridCol w:w="36"/>
      </w:tblGrid>
      <w:tr w:rsidR="00C66BAA" w:rsidRPr="006D27AD" w14:paraId="22E89EE7" w14:textId="77777777" w:rsidTr="00C66BAA">
        <w:trPr>
          <w:tblCellSpacing w:w="0" w:type="dxa"/>
        </w:trPr>
        <w:tc>
          <w:tcPr>
            <w:tcW w:w="312" w:type="dxa"/>
            <w:vMerge w:val="restart"/>
            <w:tcBorders>
              <w:top w:val="single" w:sz="6" w:space="0" w:color="000000"/>
              <w:left w:val="single" w:sz="6" w:space="0" w:color="000000"/>
              <w:bottom w:val="single" w:sz="6" w:space="0" w:color="000000"/>
              <w:right w:val="single" w:sz="6" w:space="0" w:color="000000"/>
            </w:tcBorders>
            <w:vAlign w:val="center"/>
            <w:hideMark/>
          </w:tcPr>
          <w:p w14:paraId="76380219" w14:textId="6553EC5D"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1.3</w:t>
            </w:r>
          </w:p>
        </w:tc>
        <w:tc>
          <w:tcPr>
            <w:tcW w:w="6712" w:type="dxa"/>
            <w:vMerge w:val="restart"/>
            <w:tcBorders>
              <w:top w:val="single" w:sz="6" w:space="0" w:color="000000"/>
              <w:left w:val="single" w:sz="6" w:space="0" w:color="000000"/>
              <w:bottom w:val="single" w:sz="6" w:space="0" w:color="000000"/>
              <w:right w:val="single" w:sz="6" w:space="0" w:color="000000"/>
            </w:tcBorders>
            <w:vAlign w:val="center"/>
            <w:hideMark/>
          </w:tcPr>
          <w:p w14:paraId="5DB5685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Содержание дорог местного значения за счет средств Дорожного фонда</w:t>
            </w:r>
          </w:p>
        </w:tc>
        <w:tc>
          <w:tcPr>
            <w:tcW w:w="422" w:type="dxa"/>
            <w:vMerge w:val="restart"/>
            <w:tcBorders>
              <w:top w:val="single" w:sz="6" w:space="0" w:color="000000"/>
              <w:left w:val="single" w:sz="6" w:space="0" w:color="000000"/>
              <w:bottom w:val="single" w:sz="6" w:space="0" w:color="000000"/>
              <w:right w:val="single" w:sz="6" w:space="0" w:color="000000"/>
            </w:tcBorders>
            <w:vAlign w:val="center"/>
            <w:hideMark/>
          </w:tcPr>
          <w:p w14:paraId="1371147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424" w:type="dxa"/>
            <w:vMerge w:val="restart"/>
            <w:tcBorders>
              <w:top w:val="single" w:sz="6" w:space="0" w:color="000000"/>
              <w:left w:val="single" w:sz="6" w:space="0" w:color="000000"/>
              <w:bottom w:val="single" w:sz="6" w:space="0" w:color="000000"/>
              <w:right w:val="single" w:sz="6" w:space="0" w:color="000000"/>
            </w:tcBorders>
            <w:vAlign w:val="center"/>
            <w:hideMark/>
          </w:tcPr>
          <w:p w14:paraId="742C10C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598C3E1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169012Д221</w:t>
            </w:r>
          </w:p>
        </w:tc>
        <w:tc>
          <w:tcPr>
            <w:tcW w:w="273" w:type="dxa"/>
            <w:vMerge w:val="restart"/>
            <w:tcBorders>
              <w:top w:val="single" w:sz="6" w:space="0" w:color="000000"/>
              <w:left w:val="single" w:sz="6" w:space="0" w:color="000000"/>
              <w:bottom w:val="single" w:sz="6" w:space="0" w:color="000000"/>
            </w:tcBorders>
            <w:vAlign w:val="center"/>
            <w:hideMark/>
          </w:tcPr>
          <w:p w14:paraId="7436E12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2377" w:type="dxa"/>
            <w:tcBorders>
              <w:top w:val="single" w:sz="6" w:space="0" w:color="000000"/>
              <w:left w:val="single" w:sz="6" w:space="0" w:color="000000"/>
            </w:tcBorders>
            <w:vAlign w:val="center"/>
            <w:hideMark/>
          </w:tcPr>
          <w:p w14:paraId="78697FF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025F3A6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9 312 350,00</w:t>
            </w:r>
          </w:p>
        </w:tc>
        <w:tc>
          <w:tcPr>
            <w:tcW w:w="850" w:type="dxa"/>
            <w:vMerge w:val="restart"/>
            <w:tcBorders>
              <w:top w:val="single" w:sz="6" w:space="0" w:color="000000"/>
              <w:bottom w:val="single" w:sz="6" w:space="0" w:color="000000"/>
              <w:right w:val="single" w:sz="6" w:space="0" w:color="000000"/>
            </w:tcBorders>
            <w:vAlign w:val="center"/>
            <w:hideMark/>
          </w:tcPr>
          <w:p w14:paraId="1A50CEF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7 604 840,00</w:t>
            </w:r>
          </w:p>
        </w:tc>
        <w:tc>
          <w:tcPr>
            <w:tcW w:w="993" w:type="dxa"/>
            <w:vMerge w:val="restart"/>
            <w:tcBorders>
              <w:top w:val="single" w:sz="6" w:space="0" w:color="000000"/>
              <w:bottom w:val="single" w:sz="6" w:space="0" w:color="000000"/>
              <w:right w:val="single" w:sz="6" w:space="0" w:color="000000"/>
            </w:tcBorders>
            <w:vAlign w:val="center"/>
            <w:hideMark/>
          </w:tcPr>
          <w:p w14:paraId="291FFCF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7 909 040,00</w:t>
            </w:r>
          </w:p>
        </w:tc>
        <w:tc>
          <w:tcPr>
            <w:tcW w:w="867" w:type="dxa"/>
            <w:vMerge w:val="restart"/>
            <w:tcBorders>
              <w:top w:val="single" w:sz="6" w:space="0" w:color="000000"/>
              <w:bottom w:val="single" w:sz="6" w:space="0" w:color="000000"/>
              <w:right w:val="single" w:sz="6" w:space="0" w:color="000000"/>
            </w:tcBorders>
            <w:vAlign w:val="center"/>
            <w:hideMark/>
          </w:tcPr>
          <w:p w14:paraId="4B38ABE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8 225 400,00</w:t>
            </w:r>
          </w:p>
        </w:tc>
        <w:tc>
          <w:tcPr>
            <w:tcW w:w="797" w:type="dxa"/>
            <w:vMerge w:val="restart"/>
            <w:tcBorders>
              <w:top w:val="single" w:sz="6" w:space="0" w:color="000000"/>
              <w:left w:val="single" w:sz="6" w:space="0" w:color="000000"/>
              <w:bottom w:val="single" w:sz="6" w:space="0" w:color="000000"/>
              <w:right w:val="single" w:sz="6" w:space="0" w:color="000000"/>
            </w:tcBorders>
            <w:vAlign w:val="center"/>
            <w:hideMark/>
          </w:tcPr>
          <w:p w14:paraId="5826C54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8 554 420,00</w:t>
            </w:r>
          </w:p>
        </w:tc>
        <w:tc>
          <w:tcPr>
            <w:tcW w:w="0" w:type="auto"/>
            <w:vAlign w:val="center"/>
            <w:hideMark/>
          </w:tcPr>
          <w:p w14:paraId="626A4BB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497AC73F" w14:textId="77777777" w:rsidTr="00C66BAA">
        <w:trPr>
          <w:tblCellSpacing w:w="0" w:type="dxa"/>
        </w:trPr>
        <w:tc>
          <w:tcPr>
            <w:tcW w:w="312" w:type="dxa"/>
            <w:vMerge/>
            <w:tcBorders>
              <w:top w:val="single" w:sz="6" w:space="0" w:color="000000"/>
              <w:left w:val="single" w:sz="6" w:space="0" w:color="000000"/>
              <w:bottom w:val="single" w:sz="6" w:space="0" w:color="000000"/>
              <w:right w:val="single" w:sz="6" w:space="0" w:color="000000"/>
            </w:tcBorders>
            <w:vAlign w:val="center"/>
            <w:hideMark/>
          </w:tcPr>
          <w:p w14:paraId="5124C67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6712" w:type="dxa"/>
            <w:vMerge/>
            <w:tcBorders>
              <w:top w:val="single" w:sz="6" w:space="0" w:color="000000"/>
              <w:left w:val="single" w:sz="6" w:space="0" w:color="000000"/>
              <w:bottom w:val="single" w:sz="6" w:space="0" w:color="000000"/>
              <w:right w:val="single" w:sz="6" w:space="0" w:color="000000"/>
            </w:tcBorders>
            <w:vAlign w:val="center"/>
            <w:hideMark/>
          </w:tcPr>
          <w:p w14:paraId="0ADE355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2" w:type="dxa"/>
            <w:vMerge/>
            <w:tcBorders>
              <w:top w:val="single" w:sz="6" w:space="0" w:color="000000"/>
              <w:left w:val="single" w:sz="6" w:space="0" w:color="000000"/>
              <w:bottom w:val="single" w:sz="6" w:space="0" w:color="000000"/>
              <w:right w:val="single" w:sz="6" w:space="0" w:color="000000"/>
            </w:tcBorders>
            <w:vAlign w:val="center"/>
            <w:hideMark/>
          </w:tcPr>
          <w:p w14:paraId="09B2403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4" w:type="dxa"/>
            <w:vMerge/>
            <w:tcBorders>
              <w:top w:val="single" w:sz="6" w:space="0" w:color="000000"/>
              <w:left w:val="single" w:sz="6" w:space="0" w:color="000000"/>
              <w:bottom w:val="single" w:sz="6" w:space="0" w:color="000000"/>
              <w:right w:val="single" w:sz="6" w:space="0" w:color="000000"/>
            </w:tcBorders>
            <w:vAlign w:val="center"/>
            <w:hideMark/>
          </w:tcPr>
          <w:p w14:paraId="1655B15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080C45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73" w:type="dxa"/>
            <w:vMerge/>
            <w:tcBorders>
              <w:top w:val="single" w:sz="6" w:space="0" w:color="000000"/>
              <w:left w:val="single" w:sz="6" w:space="0" w:color="000000"/>
              <w:bottom w:val="single" w:sz="6" w:space="0" w:color="000000"/>
            </w:tcBorders>
            <w:vAlign w:val="center"/>
            <w:hideMark/>
          </w:tcPr>
          <w:p w14:paraId="16F871B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377" w:type="dxa"/>
            <w:tcBorders>
              <w:left w:val="single" w:sz="6" w:space="0" w:color="000000"/>
              <w:bottom w:val="single" w:sz="6" w:space="0" w:color="000000"/>
            </w:tcBorders>
            <w:hideMark/>
          </w:tcPr>
          <w:p w14:paraId="542EE03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41 606 050,00</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255D091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bottom w:val="single" w:sz="6" w:space="0" w:color="000000"/>
              <w:right w:val="single" w:sz="6" w:space="0" w:color="000000"/>
            </w:tcBorders>
            <w:vAlign w:val="center"/>
            <w:hideMark/>
          </w:tcPr>
          <w:p w14:paraId="7D332A3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993" w:type="dxa"/>
            <w:vMerge/>
            <w:tcBorders>
              <w:top w:val="single" w:sz="6" w:space="0" w:color="000000"/>
              <w:bottom w:val="single" w:sz="6" w:space="0" w:color="000000"/>
              <w:right w:val="single" w:sz="6" w:space="0" w:color="000000"/>
            </w:tcBorders>
            <w:vAlign w:val="center"/>
            <w:hideMark/>
          </w:tcPr>
          <w:p w14:paraId="2EE6B4C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67" w:type="dxa"/>
            <w:vMerge/>
            <w:tcBorders>
              <w:top w:val="single" w:sz="6" w:space="0" w:color="000000"/>
              <w:bottom w:val="single" w:sz="6" w:space="0" w:color="000000"/>
              <w:right w:val="single" w:sz="6" w:space="0" w:color="000000"/>
            </w:tcBorders>
            <w:vAlign w:val="center"/>
            <w:hideMark/>
          </w:tcPr>
          <w:p w14:paraId="63B11BDD"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797" w:type="dxa"/>
            <w:vMerge/>
            <w:tcBorders>
              <w:top w:val="single" w:sz="6" w:space="0" w:color="000000"/>
              <w:left w:val="single" w:sz="6" w:space="0" w:color="000000"/>
              <w:bottom w:val="single" w:sz="6" w:space="0" w:color="000000"/>
              <w:right w:val="single" w:sz="6" w:space="0" w:color="000000"/>
            </w:tcBorders>
            <w:vAlign w:val="center"/>
            <w:hideMark/>
          </w:tcPr>
          <w:p w14:paraId="1C86DFA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7D3DDE0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6C326EDE" w14:textId="77777777" w:rsidTr="00C66BAA">
        <w:trPr>
          <w:tblCellSpacing w:w="0" w:type="dxa"/>
        </w:trPr>
        <w:tc>
          <w:tcPr>
            <w:tcW w:w="312" w:type="dxa"/>
            <w:vMerge w:val="restart"/>
            <w:tcBorders>
              <w:top w:val="single" w:sz="6" w:space="0" w:color="000000"/>
              <w:left w:val="single" w:sz="6" w:space="0" w:color="000000"/>
              <w:bottom w:val="single" w:sz="6" w:space="0" w:color="000000"/>
              <w:right w:val="single" w:sz="6" w:space="0" w:color="000000"/>
            </w:tcBorders>
            <w:vAlign w:val="center"/>
            <w:hideMark/>
          </w:tcPr>
          <w:p w14:paraId="063A918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1.4</w:t>
            </w:r>
          </w:p>
        </w:tc>
        <w:tc>
          <w:tcPr>
            <w:tcW w:w="6712" w:type="dxa"/>
            <w:vMerge w:val="restart"/>
            <w:tcBorders>
              <w:top w:val="single" w:sz="6" w:space="0" w:color="000000"/>
              <w:left w:val="single" w:sz="6" w:space="0" w:color="000000"/>
              <w:bottom w:val="single" w:sz="6" w:space="0" w:color="000000"/>
              <w:right w:val="single" w:sz="6" w:space="0" w:color="000000"/>
            </w:tcBorders>
            <w:vAlign w:val="center"/>
            <w:hideMark/>
          </w:tcPr>
          <w:p w14:paraId="0FEDD97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Выполнение работ по капитальному ремонту автомобильных дорог местного значения по элементам обустройства автомобильных дорог и прочим работам в части устройства недостающего электроосвещения (переустройства) и восстановление электроосвещения за счет средств Дорожного фонда</w:t>
            </w:r>
          </w:p>
        </w:tc>
        <w:tc>
          <w:tcPr>
            <w:tcW w:w="422" w:type="dxa"/>
            <w:vMerge w:val="restart"/>
            <w:tcBorders>
              <w:top w:val="single" w:sz="6" w:space="0" w:color="000000"/>
              <w:left w:val="single" w:sz="6" w:space="0" w:color="000000"/>
              <w:bottom w:val="single" w:sz="6" w:space="0" w:color="000000"/>
              <w:right w:val="single" w:sz="6" w:space="0" w:color="000000"/>
            </w:tcBorders>
            <w:vAlign w:val="center"/>
            <w:hideMark/>
          </w:tcPr>
          <w:p w14:paraId="32BD440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424" w:type="dxa"/>
            <w:vMerge w:val="restart"/>
            <w:tcBorders>
              <w:top w:val="single" w:sz="6" w:space="0" w:color="000000"/>
              <w:left w:val="single" w:sz="6" w:space="0" w:color="000000"/>
              <w:bottom w:val="single" w:sz="6" w:space="0" w:color="000000"/>
              <w:right w:val="single" w:sz="6" w:space="0" w:color="000000"/>
            </w:tcBorders>
            <w:vAlign w:val="center"/>
            <w:hideMark/>
          </w:tcPr>
          <w:p w14:paraId="21E7ECE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597744E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169016Д222</w:t>
            </w:r>
          </w:p>
        </w:tc>
        <w:tc>
          <w:tcPr>
            <w:tcW w:w="273" w:type="dxa"/>
            <w:vMerge w:val="restart"/>
            <w:tcBorders>
              <w:top w:val="single" w:sz="6" w:space="0" w:color="000000"/>
              <w:left w:val="single" w:sz="6" w:space="0" w:color="000000"/>
              <w:bottom w:val="single" w:sz="6" w:space="0" w:color="000000"/>
              <w:right w:val="single" w:sz="6" w:space="0" w:color="000000"/>
            </w:tcBorders>
            <w:vAlign w:val="center"/>
            <w:hideMark/>
          </w:tcPr>
          <w:p w14:paraId="4F9A8770"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2377" w:type="dxa"/>
            <w:tcBorders>
              <w:left w:val="single" w:sz="6" w:space="0" w:color="000000"/>
            </w:tcBorders>
            <w:vAlign w:val="center"/>
            <w:hideMark/>
          </w:tcPr>
          <w:p w14:paraId="764ABEC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2C8507F9"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3 700 000,00</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068F99B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14:paraId="4E0925D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867" w:type="dxa"/>
            <w:vMerge w:val="restart"/>
            <w:tcBorders>
              <w:top w:val="single" w:sz="6" w:space="0" w:color="000000"/>
              <w:left w:val="single" w:sz="6" w:space="0" w:color="000000"/>
              <w:bottom w:val="single" w:sz="6" w:space="0" w:color="000000"/>
              <w:right w:val="single" w:sz="6" w:space="0" w:color="000000"/>
            </w:tcBorders>
            <w:vAlign w:val="center"/>
            <w:hideMark/>
          </w:tcPr>
          <w:p w14:paraId="4FFEC9C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797" w:type="dxa"/>
            <w:vMerge w:val="restart"/>
            <w:tcBorders>
              <w:top w:val="single" w:sz="6" w:space="0" w:color="000000"/>
              <w:left w:val="single" w:sz="6" w:space="0" w:color="000000"/>
              <w:bottom w:val="single" w:sz="6" w:space="0" w:color="000000"/>
              <w:right w:val="single" w:sz="6" w:space="0" w:color="000000"/>
            </w:tcBorders>
            <w:vAlign w:val="center"/>
            <w:hideMark/>
          </w:tcPr>
          <w:p w14:paraId="7C8FDB7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5E34DF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13AC0893" w14:textId="77777777" w:rsidTr="00C66BAA">
        <w:trPr>
          <w:tblCellSpacing w:w="0" w:type="dxa"/>
        </w:trPr>
        <w:tc>
          <w:tcPr>
            <w:tcW w:w="312" w:type="dxa"/>
            <w:vMerge/>
            <w:tcBorders>
              <w:top w:val="single" w:sz="6" w:space="0" w:color="000000"/>
              <w:left w:val="single" w:sz="6" w:space="0" w:color="000000"/>
              <w:bottom w:val="single" w:sz="6" w:space="0" w:color="000000"/>
              <w:right w:val="single" w:sz="6" w:space="0" w:color="000000"/>
            </w:tcBorders>
            <w:vAlign w:val="center"/>
            <w:hideMark/>
          </w:tcPr>
          <w:p w14:paraId="65D423B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6712" w:type="dxa"/>
            <w:vMerge/>
            <w:tcBorders>
              <w:top w:val="single" w:sz="6" w:space="0" w:color="000000"/>
              <w:left w:val="single" w:sz="6" w:space="0" w:color="000000"/>
              <w:bottom w:val="single" w:sz="6" w:space="0" w:color="000000"/>
              <w:right w:val="single" w:sz="6" w:space="0" w:color="000000"/>
            </w:tcBorders>
            <w:vAlign w:val="center"/>
            <w:hideMark/>
          </w:tcPr>
          <w:p w14:paraId="166A56F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2" w:type="dxa"/>
            <w:vMerge/>
            <w:tcBorders>
              <w:top w:val="single" w:sz="6" w:space="0" w:color="000000"/>
              <w:left w:val="single" w:sz="6" w:space="0" w:color="000000"/>
              <w:bottom w:val="single" w:sz="6" w:space="0" w:color="000000"/>
              <w:right w:val="single" w:sz="6" w:space="0" w:color="000000"/>
            </w:tcBorders>
            <w:vAlign w:val="center"/>
            <w:hideMark/>
          </w:tcPr>
          <w:p w14:paraId="0897A39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4" w:type="dxa"/>
            <w:vMerge/>
            <w:tcBorders>
              <w:top w:val="single" w:sz="6" w:space="0" w:color="000000"/>
              <w:left w:val="single" w:sz="6" w:space="0" w:color="000000"/>
              <w:bottom w:val="single" w:sz="6" w:space="0" w:color="000000"/>
              <w:right w:val="single" w:sz="6" w:space="0" w:color="000000"/>
            </w:tcBorders>
            <w:vAlign w:val="center"/>
            <w:hideMark/>
          </w:tcPr>
          <w:p w14:paraId="3C6AB6F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4FABC0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73" w:type="dxa"/>
            <w:vMerge/>
            <w:tcBorders>
              <w:top w:val="single" w:sz="6" w:space="0" w:color="000000"/>
              <w:left w:val="single" w:sz="6" w:space="0" w:color="000000"/>
              <w:bottom w:val="single" w:sz="6" w:space="0" w:color="000000"/>
              <w:right w:val="single" w:sz="6" w:space="0" w:color="000000"/>
            </w:tcBorders>
            <w:vAlign w:val="center"/>
            <w:hideMark/>
          </w:tcPr>
          <w:p w14:paraId="020D757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377" w:type="dxa"/>
            <w:tcBorders>
              <w:left w:val="single" w:sz="6" w:space="0" w:color="000000"/>
              <w:bottom w:val="single" w:sz="6" w:space="0" w:color="000000"/>
            </w:tcBorders>
            <w:hideMark/>
          </w:tcPr>
          <w:p w14:paraId="59607D9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3 700 000,00</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65C00E5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13F3C8D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14:paraId="0A6CF61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14:paraId="112A82B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797" w:type="dxa"/>
            <w:vMerge/>
            <w:tcBorders>
              <w:top w:val="single" w:sz="6" w:space="0" w:color="000000"/>
              <w:left w:val="single" w:sz="6" w:space="0" w:color="000000"/>
              <w:bottom w:val="single" w:sz="6" w:space="0" w:color="000000"/>
              <w:right w:val="single" w:sz="6" w:space="0" w:color="000000"/>
            </w:tcBorders>
            <w:vAlign w:val="center"/>
            <w:hideMark/>
          </w:tcPr>
          <w:p w14:paraId="26E65C16"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6E67802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3A068D06" w14:textId="77777777" w:rsidTr="00C66BAA">
        <w:trPr>
          <w:tblCellSpacing w:w="0" w:type="dxa"/>
        </w:trPr>
        <w:tc>
          <w:tcPr>
            <w:tcW w:w="312" w:type="dxa"/>
            <w:vMerge w:val="restart"/>
            <w:tcBorders>
              <w:top w:val="single" w:sz="6" w:space="0" w:color="000000"/>
              <w:left w:val="single" w:sz="6" w:space="0" w:color="000000"/>
              <w:bottom w:val="single" w:sz="6" w:space="0" w:color="000000"/>
              <w:right w:val="single" w:sz="6" w:space="0" w:color="000000"/>
            </w:tcBorders>
            <w:vAlign w:val="center"/>
            <w:hideMark/>
          </w:tcPr>
          <w:p w14:paraId="49D1B011"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w:t>
            </w:r>
          </w:p>
        </w:tc>
        <w:tc>
          <w:tcPr>
            <w:tcW w:w="6712" w:type="dxa"/>
            <w:vMerge w:val="restart"/>
            <w:tcBorders>
              <w:top w:val="single" w:sz="6" w:space="0" w:color="000000"/>
              <w:left w:val="single" w:sz="6" w:space="0" w:color="000000"/>
              <w:bottom w:val="single" w:sz="6" w:space="0" w:color="000000"/>
              <w:right w:val="single" w:sz="6" w:space="0" w:color="000000"/>
            </w:tcBorders>
            <w:vAlign w:val="center"/>
            <w:hideMark/>
          </w:tcPr>
          <w:p w14:paraId="0C5C4CA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«Обеспечение транспортной безопасности»</w:t>
            </w:r>
          </w:p>
        </w:tc>
        <w:tc>
          <w:tcPr>
            <w:tcW w:w="422" w:type="dxa"/>
            <w:vMerge w:val="restart"/>
            <w:tcBorders>
              <w:top w:val="single" w:sz="6" w:space="0" w:color="000000"/>
              <w:left w:val="single" w:sz="6" w:space="0" w:color="000000"/>
              <w:bottom w:val="single" w:sz="6" w:space="0" w:color="000000"/>
              <w:right w:val="single" w:sz="6" w:space="0" w:color="000000"/>
            </w:tcBorders>
            <w:vAlign w:val="center"/>
            <w:hideMark/>
          </w:tcPr>
          <w:p w14:paraId="4BF5594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001</w:t>
            </w:r>
          </w:p>
        </w:tc>
        <w:tc>
          <w:tcPr>
            <w:tcW w:w="424" w:type="dxa"/>
            <w:vMerge w:val="restart"/>
            <w:tcBorders>
              <w:top w:val="single" w:sz="6" w:space="0" w:color="000000"/>
              <w:left w:val="single" w:sz="6" w:space="0" w:color="000000"/>
              <w:bottom w:val="single" w:sz="6" w:space="0" w:color="000000"/>
              <w:right w:val="single" w:sz="6" w:space="0" w:color="000000"/>
            </w:tcBorders>
            <w:vAlign w:val="center"/>
            <w:hideMark/>
          </w:tcPr>
          <w:p w14:paraId="1E6F55AF"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0409</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3036E05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1690300000</w:t>
            </w:r>
          </w:p>
        </w:tc>
        <w:tc>
          <w:tcPr>
            <w:tcW w:w="273" w:type="dxa"/>
            <w:vMerge w:val="restart"/>
            <w:tcBorders>
              <w:top w:val="single" w:sz="6" w:space="0" w:color="000000"/>
              <w:left w:val="single" w:sz="6" w:space="0" w:color="000000"/>
              <w:bottom w:val="single" w:sz="6" w:space="0" w:color="000000"/>
            </w:tcBorders>
            <w:vAlign w:val="center"/>
            <w:hideMark/>
          </w:tcPr>
          <w:p w14:paraId="4448FAD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2377" w:type="dxa"/>
            <w:tcBorders>
              <w:top w:val="single" w:sz="6" w:space="0" w:color="000000"/>
              <w:left w:val="single" w:sz="6" w:space="0" w:color="000000"/>
            </w:tcBorders>
            <w:vAlign w:val="center"/>
            <w:hideMark/>
          </w:tcPr>
          <w:p w14:paraId="3ECBDB6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2DACDB5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500 000,00</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5B67085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500 000,00</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14:paraId="1AB8083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500 000,00</w:t>
            </w:r>
          </w:p>
        </w:tc>
        <w:tc>
          <w:tcPr>
            <w:tcW w:w="867" w:type="dxa"/>
            <w:vMerge w:val="restart"/>
            <w:tcBorders>
              <w:top w:val="single" w:sz="6" w:space="0" w:color="000000"/>
              <w:left w:val="single" w:sz="6" w:space="0" w:color="000000"/>
              <w:bottom w:val="single" w:sz="6" w:space="0" w:color="000000"/>
              <w:right w:val="single" w:sz="6" w:space="0" w:color="000000"/>
            </w:tcBorders>
            <w:vAlign w:val="center"/>
            <w:hideMark/>
          </w:tcPr>
          <w:p w14:paraId="211FDD3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797" w:type="dxa"/>
            <w:vMerge w:val="restart"/>
            <w:tcBorders>
              <w:top w:val="single" w:sz="6" w:space="0" w:color="000000"/>
              <w:left w:val="single" w:sz="6" w:space="0" w:color="000000"/>
              <w:bottom w:val="single" w:sz="6" w:space="0" w:color="000000"/>
              <w:right w:val="single" w:sz="6" w:space="0" w:color="000000"/>
            </w:tcBorders>
            <w:vAlign w:val="center"/>
            <w:hideMark/>
          </w:tcPr>
          <w:p w14:paraId="5E75E8B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6C6D594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5FEB8B4F" w14:textId="77777777" w:rsidTr="00C66BAA">
        <w:trPr>
          <w:tblCellSpacing w:w="0" w:type="dxa"/>
        </w:trPr>
        <w:tc>
          <w:tcPr>
            <w:tcW w:w="312" w:type="dxa"/>
            <w:vMerge/>
            <w:tcBorders>
              <w:top w:val="single" w:sz="6" w:space="0" w:color="000000"/>
              <w:left w:val="single" w:sz="6" w:space="0" w:color="000000"/>
              <w:bottom w:val="single" w:sz="6" w:space="0" w:color="000000"/>
              <w:right w:val="single" w:sz="6" w:space="0" w:color="000000"/>
            </w:tcBorders>
            <w:vAlign w:val="center"/>
            <w:hideMark/>
          </w:tcPr>
          <w:p w14:paraId="285CFAD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6712" w:type="dxa"/>
            <w:vMerge/>
            <w:tcBorders>
              <w:top w:val="single" w:sz="6" w:space="0" w:color="000000"/>
              <w:left w:val="single" w:sz="6" w:space="0" w:color="000000"/>
              <w:bottom w:val="single" w:sz="6" w:space="0" w:color="000000"/>
              <w:right w:val="single" w:sz="6" w:space="0" w:color="000000"/>
            </w:tcBorders>
            <w:vAlign w:val="center"/>
            <w:hideMark/>
          </w:tcPr>
          <w:p w14:paraId="120F036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2" w:type="dxa"/>
            <w:vMerge/>
            <w:tcBorders>
              <w:top w:val="single" w:sz="6" w:space="0" w:color="000000"/>
              <w:left w:val="single" w:sz="6" w:space="0" w:color="000000"/>
              <w:bottom w:val="single" w:sz="6" w:space="0" w:color="000000"/>
              <w:right w:val="single" w:sz="6" w:space="0" w:color="000000"/>
            </w:tcBorders>
            <w:vAlign w:val="center"/>
            <w:hideMark/>
          </w:tcPr>
          <w:p w14:paraId="6501B02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4" w:type="dxa"/>
            <w:vMerge/>
            <w:tcBorders>
              <w:top w:val="single" w:sz="6" w:space="0" w:color="000000"/>
              <w:left w:val="single" w:sz="6" w:space="0" w:color="000000"/>
              <w:bottom w:val="single" w:sz="6" w:space="0" w:color="000000"/>
              <w:right w:val="single" w:sz="6" w:space="0" w:color="000000"/>
            </w:tcBorders>
            <w:vAlign w:val="center"/>
            <w:hideMark/>
          </w:tcPr>
          <w:p w14:paraId="0CD0859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36A0CFA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73" w:type="dxa"/>
            <w:vMerge/>
            <w:tcBorders>
              <w:top w:val="single" w:sz="6" w:space="0" w:color="000000"/>
              <w:left w:val="single" w:sz="6" w:space="0" w:color="000000"/>
              <w:bottom w:val="single" w:sz="6" w:space="0" w:color="000000"/>
            </w:tcBorders>
            <w:vAlign w:val="center"/>
            <w:hideMark/>
          </w:tcPr>
          <w:p w14:paraId="524A706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377" w:type="dxa"/>
            <w:tcBorders>
              <w:left w:val="single" w:sz="6" w:space="0" w:color="000000"/>
              <w:bottom w:val="single" w:sz="6" w:space="0" w:color="000000"/>
            </w:tcBorders>
            <w:hideMark/>
          </w:tcPr>
          <w:p w14:paraId="0CC66D7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1 500 000,00</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3615BF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391223B8"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14:paraId="07F10F88"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14:paraId="45ED850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797" w:type="dxa"/>
            <w:vMerge/>
            <w:tcBorders>
              <w:top w:val="single" w:sz="6" w:space="0" w:color="000000"/>
              <w:left w:val="single" w:sz="6" w:space="0" w:color="000000"/>
              <w:bottom w:val="single" w:sz="6" w:space="0" w:color="000000"/>
              <w:right w:val="single" w:sz="6" w:space="0" w:color="000000"/>
            </w:tcBorders>
            <w:vAlign w:val="center"/>
            <w:hideMark/>
          </w:tcPr>
          <w:p w14:paraId="44157FB0"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07D05F7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5514ED27" w14:textId="77777777" w:rsidTr="00C66BAA">
        <w:trPr>
          <w:tblCellSpacing w:w="0" w:type="dxa"/>
        </w:trPr>
        <w:tc>
          <w:tcPr>
            <w:tcW w:w="312" w:type="dxa"/>
            <w:vMerge w:val="restart"/>
            <w:tcBorders>
              <w:top w:val="single" w:sz="6" w:space="0" w:color="000000"/>
              <w:left w:val="single" w:sz="6" w:space="0" w:color="000000"/>
              <w:bottom w:val="single" w:sz="6" w:space="0" w:color="000000"/>
              <w:right w:val="single" w:sz="6" w:space="0" w:color="000000"/>
            </w:tcBorders>
            <w:vAlign w:val="center"/>
            <w:hideMark/>
          </w:tcPr>
          <w:p w14:paraId="6A4C342E"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w:t>
            </w:r>
          </w:p>
        </w:tc>
        <w:tc>
          <w:tcPr>
            <w:tcW w:w="6712" w:type="dxa"/>
            <w:vMerge w:val="restart"/>
            <w:tcBorders>
              <w:top w:val="single" w:sz="6" w:space="0" w:color="000000"/>
              <w:left w:val="single" w:sz="6" w:space="0" w:color="000000"/>
              <w:bottom w:val="single" w:sz="6" w:space="0" w:color="000000"/>
              <w:right w:val="single" w:sz="6" w:space="0" w:color="000000"/>
            </w:tcBorders>
            <w:vAlign w:val="center"/>
            <w:hideMark/>
          </w:tcPr>
          <w:p w14:paraId="087ACAC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Разработка, проверка </w:t>
            </w:r>
            <w:proofErr w:type="spellStart"/>
            <w:r w:rsidRPr="006D27AD">
              <w:rPr>
                <w:rFonts w:ascii="Calibri" w:eastAsia="Times New Roman" w:hAnsi="Calibri" w:cs="Calibri"/>
                <w:color w:val="000000"/>
                <w:kern w:val="0"/>
                <w:sz w:val="14"/>
                <w:szCs w:val="14"/>
                <w:lang w:val="ru-RU" w:eastAsia="ru-RU" w:bidi="ar-SA"/>
              </w:rPr>
              <w:t>проектно</w:t>
            </w:r>
            <w:proofErr w:type="spellEnd"/>
            <w:r w:rsidRPr="006D27AD">
              <w:rPr>
                <w:rFonts w:ascii="Calibri" w:eastAsia="Times New Roman" w:hAnsi="Calibri" w:cs="Calibri"/>
                <w:color w:val="000000"/>
                <w:kern w:val="0"/>
                <w:sz w:val="14"/>
                <w:szCs w:val="14"/>
                <w:lang w:val="ru-RU" w:eastAsia="ru-RU" w:bidi="ar-SA"/>
              </w:rPr>
              <w:t xml:space="preserve"> - сметной документации, проведение инженерных изысканий</w:t>
            </w:r>
          </w:p>
        </w:tc>
        <w:tc>
          <w:tcPr>
            <w:tcW w:w="422" w:type="dxa"/>
            <w:vMerge w:val="restart"/>
            <w:tcBorders>
              <w:top w:val="single" w:sz="6" w:space="0" w:color="000000"/>
              <w:left w:val="single" w:sz="6" w:space="0" w:color="000000"/>
              <w:bottom w:val="single" w:sz="6" w:space="0" w:color="000000"/>
              <w:right w:val="single" w:sz="6" w:space="0" w:color="000000"/>
            </w:tcBorders>
            <w:vAlign w:val="center"/>
            <w:hideMark/>
          </w:tcPr>
          <w:p w14:paraId="69C2677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424" w:type="dxa"/>
            <w:vMerge w:val="restart"/>
            <w:tcBorders>
              <w:top w:val="single" w:sz="6" w:space="0" w:color="000000"/>
              <w:left w:val="single" w:sz="6" w:space="0" w:color="000000"/>
              <w:bottom w:val="single" w:sz="6" w:space="0" w:color="000000"/>
              <w:right w:val="single" w:sz="6" w:space="0" w:color="000000"/>
            </w:tcBorders>
            <w:vAlign w:val="center"/>
            <w:hideMark/>
          </w:tcPr>
          <w:p w14:paraId="620765D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50DBCD3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169032Д402</w:t>
            </w:r>
          </w:p>
        </w:tc>
        <w:tc>
          <w:tcPr>
            <w:tcW w:w="273" w:type="dxa"/>
            <w:vMerge w:val="restart"/>
            <w:tcBorders>
              <w:top w:val="single" w:sz="6" w:space="0" w:color="000000"/>
              <w:left w:val="single" w:sz="6" w:space="0" w:color="000000"/>
              <w:bottom w:val="single" w:sz="6" w:space="0" w:color="000000"/>
            </w:tcBorders>
            <w:vAlign w:val="center"/>
            <w:hideMark/>
          </w:tcPr>
          <w:p w14:paraId="1B5D83F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
        </w:tc>
        <w:tc>
          <w:tcPr>
            <w:tcW w:w="2377" w:type="dxa"/>
            <w:tcBorders>
              <w:left w:val="single" w:sz="6" w:space="0" w:color="000000"/>
            </w:tcBorders>
            <w:vAlign w:val="center"/>
            <w:hideMark/>
          </w:tcPr>
          <w:p w14:paraId="6D9C564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21A78AF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100 000,00</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338AC1D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100 000,00</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14:paraId="6D3AC04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100 000,00</w:t>
            </w:r>
          </w:p>
        </w:tc>
        <w:tc>
          <w:tcPr>
            <w:tcW w:w="867" w:type="dxa"/>
            <w:vMerge w:val="restart"/>
            <w:tcBorders>
              <w:top w:val="single" w:sz="6" w:space="0" w:color="000000"/>
              <w:left w:val="single" w:sz="6" w:space="0" w:color="000000"/>
              <w:bottom w:val="single" w:sz="6" w:space="0" w:color="000000"/>
              <w:right w:val="single" w:sz="6" w:space="0" w:color="000000"/>
            </w:tcBorders>
            <w:vAlign w:val="center"/>
            <w:hideMark/>
          </w:tcPr>
          <w:p w14:paraId="01EF2A9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797" w:type="dxa"/>
            <w:vMerge w:val="restart"/>
            <w:tcBorders>
              <w:top w:val="single" w:sz="6" w:space="0" w:color="000000"/>
              <w:left w:val="single" w:sz="6" w:space="0" w:color="000000"/>
              <w:bottom w:val="single" w:sz="6" w:space="0" w:color="000000"/>
              <w:right w:val="single" w:sz="6" w:space="0" w:color="000000"/>
            </w:tcBorders>
            <w:vAlign w:val="center"/>
            <w:hideMark/>
          </w:tcPr>
          <w:p w14:paraId="4F422272"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37305AB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3C9E8740" w14:textId="77777777" w:rsidTr="00C66BAA">
        <w:trPr>
          <w:tblCellSpacing w:w="0" w:type="dxa"/>
        </w:trPr>
        <w:tc>
          <w:tcPr>
            <w:tcW w:w="312" w:type="dxa"/>
            <w:vMerge/>
            <w:tcBorders>
              <w:top w:val="single" w:sz="6" w:space="0" w:color="000000"/>
              <w:left w:val="single" w:sz="6" w:space="0" w:color="000000"/>
              <w:bottom w:val="single" w:sz="6" w:space="0" w:color="000000"/>
              <w:right w:val="single" w:sz="6" w:space="0" w:color="000000"/>
            </w:tcBorders>
            <w:vAlign w:val="center"/>
            <w:hideMark/>
          </w:tcPr>
          <w:p w14:paraId="1EDAE6B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6712" w:type="dxa"/>
            <w:vMerge/>
            <w:tcBorders>
              <w:top w:val="single" w:sz="6" w:space="0" w:color="000000"/>
              <w:left w:val="single" w:sz="6" w:space="0" w:color="000000"/>
              <w:bottom w:val="single" w:sz="6" w:space="0" w:color="000000"/>
              <w:right w:val="single" w:sz="6" w:space="0" w:color="000000"/>
            </w:tcBorders>
            <w:vAlign w:val="center"/>
            <w:hideMark/>
          </w:tcPr>
          <w:p w14:paraId="4ED26D8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2" w:type="dxa"/>
            <w:vMerge/>
            <w:tcBorders>
              <w:top w:val="single" w:sz="6" w:space="0" w:color="000000"/>
              <w:left w:val="single" w:sz="6" w:space="0" w:color="000000"/>
              <w:bottom w:val="single" w:sz="6" w:space="0" w:color="000000"/>
              <w:right w:val="single" w:sz="6" w:space="0" w:color="000000"/>
            </w:tcBorders>
            <w:vAlign w:val="center"/>
            <w:hideMark/>
          </w:tcPr>
          <w:p w14:paraId="79C176FC"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4" w:type="dxa"/>
            <w:vMerge/>
            <w:tcBorders>
              <w:top w:val="single" w:sz="6" w:space="0" w:color="000000"/>
              <w:left w:val="single" w:sz="6" w:space="0" w:color="000000"/>
              <w:bottom w:val="single" w:sz="6" w:space="0" w:color="000000"/>
              <w:right w:val="single" w:sz="6" w:space="0" w:color="000000"/>
            </w:tcBorders>
            <w:vAlign w:val="center"/>
            <w:hideMark/>
          </w:tcPr>
          <w:p w14:paraId="0DFEADA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7E59200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73" w:type="dxa"/>
            <w:vMerge/>
            <w:tcBorders>
              <w:top w:val="single" w:sz="6" w:space="0" w:color="000000"/>
              <w:left w:val="single" w:sz="6" w:space="0" w:color="000000"/>
              <w:bottom w:val="single" w:sz="6" w:space="0" w:color="000000"/>
            </w:tcBorders>
            <w:vAlign w:val="center"/>
            <w:hideMark/>
          </w:tcPr>
          <w:p w14:paraId="3C2DD0F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377" w:type="dxa"/>
            <w:tcBorders>
              <w:left w:val="single" w:sz="6" w:space="0" w:color="000000"/>
              <w:bottom w:val="single" w:sz="6" w:space="0" w:color="000000"/>
            </w:tcBorders>
            <w:hideMark/>
          </w:tcPr>
          <w:p w14:paraId="44B70885"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300 000,00</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3CCEC044"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2B2C46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14:paraId="7F2552C5"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14:paraId="55E547F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797" w:type="dxa"/>
            <w:vMerge/>
            <w:tcBorders>
              <w:top w:val="single" w:sz="6" w:space="0" w:color="000000"/>
              <w:left w:val="single" w:sz="6" w:space="0" w:color="000000"/>
              <w:bottom w:val="single" w:sz="6" w:space="0" w:color="000000"/>
              <w:right w:val="single" w:sz="6" w:space="0" w:color="000000"/>
            </w:tcBorders>
            <w:vAlign w:val="center"/>
            <w:hideMark/>
          </w:tcPr>
          <w:p w14:paraId="580717C3"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23277ACB"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6F811869" w14:textId="77777777" w:rsidTr="00C66BAA">
        <w:trPr>
          <w:tblCellSpacing w:w="0" w:type="dxa"/>
        </w:trPr>
        <w:tc>
          <w:tcPr>
            <w:tcW w:w="312" w:type="dxa"/>
            <w:vMerge w:val="restart"/>
            <w:tcBorders>
              <w:top w:val="single" w:sz="6" w:space="0" w:color="000000"/>
              <w:left w:val="single" w:sz="6" w:space="0" w:color="000000"/>
              <w:bottom w:val="single" w:sz="6" w:space="0" w:color="000000"/>
              <w:right w:val="single" w:sz="6" w:space="0" w:color="000000"/>
            </w:tcBorders>
            <w:vAlign w:val="center"/>
            <w:hideMark/>
          </w:tcPr>
          <w:p w14:paraId="28B7835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w:t>
            </w:r>
          </w:p>
        </w:tc>
        <w:tc>
          <w:tcPr>
            <w:tcW w:w="6712" w:type="dxa"/>
            <w:vMerge w:val="restart"/>
            <w:tcBorders>
              <w:top w:val="single" w:sz="6" w:space="0" w:color="000000"/>
              <w:left w:val="single" w:sz="6" w:space="0" w:color="000000"/>
              <w:bottom w:val="single" w:sz="6" w:space="0" w:color="000000"/>
              <w:right w:val="single" w:sz="6" w:space="0" w:color="000000"/>
            </w:tcBorders>
            <w:vAlign w:val="center"/>
            <w:hideMark/>
          </w:tcPr>
          <w:p w14:paraId="2337237C"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Повышение безопасности дорожного движения</w:t>
            </w:r>
          </w:p>
        </w:tc>
        <w:tc>
          <w:tcPr>
            <w:tcW w:w="422" w:type="dxa"/>
            <w:vMerge w:val="restart"/>
            <w:tcBorders>
              <w:top w:val="single" w:sz="6" w:space="0" w:color="000000"/>
              <w:left w:val="single" w:sz="6" w:space="0" w:color="000000"/>
              <w:bottom w:val="single" w:sz="6" w:space="0" w:color="000000"/>
              <w:right w:val="single" w:sz="6" w:space="0" w:color="000000"/>
            </w:tcBorders>
            <w:vAlign w:val="center"/>
            <w:hideMark/>
          </w:tcPr>
          <w:p w14:paraId="1559155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424" w:type="dxa"/>
            <w:vMerge w:val="restart"/>
            <w:tcBorders>
              <w:top w:val="single" w:sz="6" w:space="0" w:color="000000"/>
              <w:left w:val="single" w:sz="6" w:space="0" w:color="000000"/>
              <w:bottom w:val="single" w:sz="6" w:space="0" w:color="000000"/>
              <w:right w:val="single" w:sz="6" w:space="0" w:color="000000"/>
            </w:tcBorders>
            <w:vAlign w:val="center"/>
            <w:hideMark/>
          </w:tcPr>
          <w:p w14:paraId="159403B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0409</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6A5F794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169032Д401</w:t>
            </w:r>
          </w:p>
        </w:tc>
        <w:tc>
          <w:tcPr>
            <w:tcW w:w="273" w:type="dxa"/>
            <w:vMerge w:val="restart"/>
            <w:tcBorders>
              <w:top w:val="single" w:sz="6" w:space="0" w:color="000000"/>
              <w:left w:val="single" w:sz="6" w:space="0" w:color="000000"/>
              <w:bottom w:val="single" w:sz="6" w:space="0" w:color="000000"/>
            </w:tcBorders>
            <w:vAlign w:val="center"/>
            <w:hideMark/>
          </w:tcPr>
          <w:p w14:paraId="6BBC1438"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p>
        </w:tc>
        <w:tc>
          <w:tcPr>
            <w:tcW w:w="2377" w:type="dxa"/>
            <w:tcBorders>
              <w:left w:val="single" w:sz="6" w:space="0" w:color="000000"/>
            </w:tcBorders>
            <w:vAlign w:val="center"/>
            <w:hideMark/>
          </w:tcPr>
          <w:p w14:paraId="2960A57A"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Всего</w:t>
            </w:r>
          </w:p>
        </w:tc>
        <w:tc>
          <w:tcPr>
            <w:tcW w:w="851" w:type="dxa"/>
            <w:vMerge w:val="restart"/>
            <w:tcBorders>
              <w:top w:val="single" w:sz="6" w:space="0" w:color="000000"/>
              <w:left w:val="single" w:sz="6" w:space="0" w:color="000000"/>
              <w:bottom w:val="single" w:sz="6" w:space="0" w:color="000000"/>
              <w:right w:val="single" w:sz="6" w:space="0" w:color="000000"/>
            </w:tcBorders>
            <w:vAlign w:val="center"/>
            <w:hideMark/>
          </w:tcPr>
          <w:p w14:paraId="7BB8F9FB"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400 000,00</w:t>
            </w:r>
          </w:p>
        </w:tc>
        <w:tc>
          <w:tcPr>
            <w:tcW w:w="850" w:type="dxa"/>
            <w:vMerge w:val="restart"/>
            <w:tcBorders>
              <w:top w:val="single" w:sz="6" w:space="0" w:color="000000"/>
              <w:left w:val="single" w:sz="6" w:space="0" w:color="000000"/>
              <w:bottom w:val="single" w:sz="6" w:space="0" w:color="000000"/>
              <w:right w:val="single" w:sz="6" w:space="0" w:color="000000"/>
            </w:tcBorders>
            <w:vAlign w:val="center"/>
            <w:hideMark/>
          </w:tcPr>
          <w:p w14:paraId="025B0906"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400 000,00</w:t>
            </w:r>
          </w:p>
        </w:tc>
        <w:tc>
          <w:tcPr>
            <w:tcW w:w="993" w:type="dxa"/>
            <w:vMerge w:val="restart"/>
            <w:tcBorders>
              <w:top w:val="single" w:sz="6" w:space="0" w:color="000000"/>
              <w:left w:val="single" w:sz="6" w:space="0" w:color="000000"/>
              <w:bottom w:val="single" w:sz="6" w:space="0" w:color="000000"/>
              <w:right w:val="single" w:sz="6" w:space="0" w:color="000000"/>
            </w:tcBorders>
            <w:vAlign w:val="center"/>
            <w:hideMark/>
          </w:tcPr>
          <w:p w14:paraId="7975E1F3"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400 000,00</w:t>
            </w:r>
          </w:p>
        </w:tc>
        <w:tc>
          <w:tcPr>
            <w:tcW w:w="867" w:type="dxa"/>
            <w:vMerge w:val="restart"/>
            <w:tcBorders>
              <w:top w:val="single" w:sz="6" w:space="0" w:color="000000"/>
              <w:left w:val="single" w:sz="6" w:space="0" w:color="000000"/>
              <w:bottom w:val="single" w:sz="6" w:space="0" w:color="000000"/>
              <w:right w:val="single" w:sz="6" w:space="0" w:color="000000"/>
            </w:tcBorders>
            <w:vAlign w:val="center"/>
            <w:hideMark/>
          </w:tcPr>
          <w:p w14:paraId="3A6A1F04"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797" w:type="dxa"/>
            <w:vMerge w:val="restart"/>
            <w:tcBorders>
              <w:top w:val="single" w:sz="6" w:space="0" w:color="000000"/>
              <w:left w:val="single" w:sz="6" w:space="0" w:color="000000"/>
              <w:bottom w:val="single" w:sz="6" w:space="0" w:color="000000"/>
              <w:right w:val="single" w:sz="6" w:space="0" w:color="000000"/>
            </w:tcBorders>
            <w:vAlign w:val="center"/>
            <w:hideMark/>
          </w:tcPr>
          <w:p w14:paraId="1434B10D"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0,00</w:t>
            </w:r>
          </w:p>
        </w:tc>
        <w:tc>
          <w:tcPr>
            <w:tcW w:w="0" w:type="auto"/>
            <w:vAlign w:val="center"/>
            <w:hideMark/>
          </w:tcPr>
          <w:p w14:paraId="4478F5F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r w:rsidR="00C66BAA" w:rsidRPr="006D27AD" w14:paraId="20E3E5B6" w14:textId="77777777" w:rsidTr="00C66BAA">
        <w:trPr>
          <w:tblCellSpacing w:w="0" w:type="dxa"/>
        </w:trPr>
        <w:tc>
          <w:tcPr>
            <w:tcW w:w="312" w:type="dxa"/>
            <w:vMerge/>
            <w:tcBorders>
              <w:top w:val="single" w:sz="6" w:space="0" w:color="000000"/>
              <w:left w:val="single" w:sz="6" w:space="0" w:color="000000"/>
              <w:bottom w:val="single" w:sz="6" w:space="0" w:color="000000"/>
              <w:right w:val="single" w:sz="6" w:space="0" w:color="000000"/>
            </w:tcBorders>
            <w:vAlign w:val="center"/>
            <w:hideMark/>
          </w:tcPr>
          <w:p w14:paraId="469274D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6712" w:type="dxa"/>
            <w:vMerge/>
            <w:tcBorders>
              <w:top w:val="single" w:sz="6" w:space="0" w:color="000000"/>
              <w:left w:val="single" w:sz="6" w:space="0" w:color="000000"/>
              <w:bottom w:val="single" w:sz="6" w:space="0" w:color="000000"/>
              <w:right w:val="single" w:sz="6" w:space="0" w:color="000000"/>
            </w:tcBorders>
            <w:vAlign w:val="center"/>
            <w:hideMark/>
          </w:tcPr>
          <w:p w14:paraId="7B9A6B3F"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2" w:type="dxa"/>
            <w:vMerge/>
            <w:tcBorders>
              <w:top w:val="single" w:sz="6" w:space="0" w:color="000000"/>
              <w:left w:val="single" w:sz="6" w:space="0" w:color="000000"/>
              <w:bottom w:val="single" w:sz="6" w:space="0" w:color="000000"/>
              <w:right w:val="single" w:sz="6" w:space="0" w:color="000000"/>
            </w:tcBorders>
            <w:vAlign w:val="center"/>
            <w:hideMark/>
          </w:tcPr>
          <w:p w14:paraId="6E1140B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424" w:type="dxa"/>
            <w:vMerge/>
            <w:tcBorders>
              <w:top w:val="single" w:sz="6" w:space="0" w:color="000000"/>
              <w:left w:val="single" w:sz="6" w:space="0" w:color="000000"/>
              <w:bottom w:val="single" w:sz="6" w:space="0" w:color="000000"/>
              <w:right w:val="single" w:sz="6" w:space="0" w:color="000000"/>
            </w:tcBorders>
            <w:vAlign w:val="center"/>
            <w:hideMark/>
          </w:tcPr>
          <w:p w14:paraId="26ED0EB1"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6F595E2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73" w:type="dxa"/>
            <w:vMerge/>
            <w:tcBorders>
              <w:top w:val="single" w:sz="6" w:space="0" w:color="000000"/>
              <w:left w:val="single" w:sz="6" w:space="0" w:color="000000"/>
              <w:bottom w:val="single" w:sz="6" w:space="0" w:color="000000"/>
            </w:tcBorders>
            <w:vAlign w:val="center"/>
            <w:hideMark/>
          </w:tcPr>
          <w:p w14:paraId="527E3E2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2377" w:type="dxa"/>
            <w:tcBorders>
              <w:left w:val="single" w:sz="6" w:space="0" w:color="000000"/>
              <w:bottom w:val="single" w:sz="6" w:space="0" w:color="000000"/>
            </w:tcBorders>
            <w:hideMark/>
          </w:tcPr>
          <w:p w14:paraId="50228647" w14:textId="77777777" w:rsidR="00C66BAA" w:rsidRPr="006D27AD" w:rsidRDefault="00C66BAA"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1 200 000,00</w:t>
            </w:r>
          </w:p>
        </w:tc>
        <w:tc>
          <w:tcPr>
            <w:tcW w:w="851" w:type="dxa"/>
            <w:vMerge/>
            <w:tcBorders>
              <w:top w:val="single" w:sz="6" w:space="0" w:color="000000"/>
              <w:left w:val="single" w:sz="6" w:space="0" w:color="000000"/>
              <w:bottom w:val="single" w:sz="6" w:space="0" w:color="000000"/>
              <w:right w:val="single" w:sz="6" w:space="0" w:color="000000"/>
            </w:tcBorders>
            <w:vAlign w:val="center"/>
            <w:hideMark/>
          </w:tcPr>
          <w:p w14:paraId="57862929"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50" w:type="dxa"/>
            <w:vMerge/>
            <w:tcBorders>
              <w:top w:val="single" w:sz="6" w:space="0" w:color="000000"/>
              <w:left w:val="single" w:sz="6" w:space="0" w:color="000000"/>
              <w:bottom w:val="single" w:sz="6" w:space="0" w:color="000000"/>
              <w:right w:val="single" w:sz="6" w:space="0" w:color="000000"/>
            </w:tcBorders>
            <w:vAlign w:val="center"/>
            <w:hideMark/>
          </w:tcPr>
          <w:p w14:paraId="50E5DBCA"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993" w:type="dxa"/>
            <w:vMerge/>
            <w:tcBorders>
              <w:top w:val="single" w:sz="6" w:space="0" w:color="000000"/>
              <w:left w:val="single" w:sz="6" w:space="0" w:color="000000"/>
              <w:bottom w:val="single" w:sz="6" w:space="0" w:color="000000"/>
              <w:right w:val="single" w:sz="6" w:space="0" w:color="000000"/>
            </w:tcBorders>
            <w:vAlign w:val="center"/>
            <w:hideMark/>
          </w:tcPr>
          <w:p w14:paraId="1D2DC2AE"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867" w:type="dxa"/>
            <w:vMerge/>
            <w:tcBorders>
              <w:top w:val="single" w:sz="6" w:space="0" w:color="000000"/>
              <w:left w:val="single" w:sz="6" w:space="0" w:color="000000"/>
              <w:bottom w:val="single" w:sz="6" w:space="0" w:color="000000"/>
              <w:right w:val="single" w:sz="6" w:space="0" w:color="000000"/>
            </w:tcBorders>
            <w:vAlign w:val="center"/>
            <w:hideMark/>
          </w:tcPr>
          <w:p w14:paraId="7F924F12"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797" w:type="dxa"/>
            <w:vMerge/>
            <w:tcBorders>
              <w:top w:val="single" w:sz="6" w:space="0" w:color="000000"/>
              <w:left w:val="single" w:sz="6" w:space="0" w:color="000000"/>
              <w:bottom w:val="single" w:sz="6" w:space="0" w:color="000000"/>
              <w:right w:val="single" w:sz="6" w:space="0" w:color="000000"/>
            </w:tcBorders>
            <w:vAlign w:val="center"/>
            <w:hideMark/>
          </w:tcPr>
          <w:p w14:paraId="2AF058C8"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618AB237" w14:textId="77777777" w:rsidR="00C66BAA" w:rsidRPr="006D27AD" w:rsidRDefault="00C66BAA" w:rsidP="006D27AD">
            <w:pPr>
              <w:suppressAutoHyphens w:val="0"/>
              <w:rPr>
                <w:rFonts w:ascii="Calibri" w:eastAsia="Times New Roman" w:hAnsi="Calibri" w:cs="Calibri"/>
                <w:kern w:val="0"/>
                <w:sz w:val="14"/>
                <w:szCs w:val="14"/>
                <w:lang w:val="ru-RU" w:eastAsia="ru-RU" w:bidi="ar-SA"/>
              </w:rPr>
            </w:pPr>
          </w:p>
        </w:tc>
      </w:tr>
    </w:tbl>
    <w:p w14:paraId="38C62DA0" w14:textId="25D127B9" w:rsidR="00C3421F" w:rsidRPr="006D27AD" w:rsidRDefault="00C3421F"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310DB0" w:rsidRPr="006D27AD" w14:paraId="539888DB" w14:textId="77777777" w:rsidTr="00C47536">
        <w:trPr>
          <w:trHeight w:val="18"/>
        </w:trPr>
        <w:tc>
          <w:tcPr>
            <w:tcW w:w="3772" w:type="dxa"/>
            <w:shd w:val="clear" w:color="auto" w:fill="auto"/>
          </w:tcPr>
          <w:p w14:paraId="1369AAFF" w14:textId="5D748AC0" w:rsidR="00310DB0" w:rsidRPr="006D27AD" w:rsidRDefault="00310DB0"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57D1A166" w14:textId="77777777" w:rsidR="00310DB0" w:rsidRPr="006D27AD" w:rsidRDefault="00310DB0"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202998B4" w14:textId="77777777" w:rsidR="00310DB0" w:rsidRPr="006D27AD" w:rsidRDefault="00310DB0" w:rsidP="006D27AD">
            <w:pPr>
              <w:ind w:firstLine="709"/>
              <w:jc w:val="center"/>
              <w:rPr>
                <w:rFonts w:ascii="Calibri" w:hAnsi="Calibri" w:cs="Calibri"/>
                <w:b/>
                <w:bCs/>
                <w:sz w:val="18"/>
                <w:szCs w:val="18"/>
                <w:lang w:val="ru-RU"/>
              </w:rPr>
            </w:pPr>
          </w:p>
          <w:p w14:paraId="76D3F247" w14:textId="5AFBDDC3" w:rsidR="00310DB0" w:rsidRPr="006D27AD" w:rsidRDefault="00310DB0"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0C77181B" w14:textId="77777777" w:rsidR="00310DB0" w:rsidRPr="006D27AD" w:rsidRDefault="00310DB0" w:rsidP="006D27AD">
            <w:pPr>
              <w:ind w:firstLine="709"/>
              <w:jc w:val="center"/>
              <w:rPr>
                <w:rFonts w:ascii="Calibri" w:hAnsi="Calibri" w:cs="Calibri"/>
                <w:b/>
                <w:bCs/>
                <w:sz w:val="14"/>
                <w:szCs w:val="14"/>
                <w:lang w:val="ru-RU"/>
              </w:rPr>
            </w:pPr>
          </w:p>
          <w:p w14:paraId="4FE47AE1" w14:textId="3C6D569F" w:rsidR="00310DB0" w:rsidRPr="006D27AD" w:rsidRDefault="00310DB0" w:rsidP="006D27AD">
            <w:pPr>
              <w:rPr>
                <w:rFonts w:ascii="Calibri" w:hAnsi="Calibri" w:cs="Calibri"/>
                <w:b/>
                <w:bCs/>
                <w:sz w:val="14"/>
                <w:szCs w:val="14"/>
                <w:lang w:val="ru-RU"/>
              </w:rPr>
            </w:pPr>
            <w:r w:rsidRPr="006D27AD">
              <w:rPr>
                <w:rFonts w:ascii="Calibri" w:hAnsi="Calibri" w:cs="Calibri"/>
                <w:b/>
                <w:bCs/>
                <w:sz w:val="14"/>
                <w:szCs w:val="14"/>
                <w:lang w:val="ru-RU"/>
              </w:rPr>
              <w:t>04 марта 2026 года            г. Дальнереченск                 № 176 -па</w:t>
            </w:r>
          </w:p>
          <w:p w14:paraId="55F1F4F1" w14:textId="77777777" w:rsidR="00310DB0" w:rsidRPr="006D27AD" w:rsidRDefault="00310DB0" w:rsidP="006D27AD">
            <w:pPr>
              <w:ind w:firstLine="709"/>
              <w:jc w:val="center"/>
              <w:rPr>
                <w:rFonts w:ascii="Calibri" w:hAnsi="Calibri" w:cs="Calibri"/>
                <w:b/>
                <w:bCs/>
                <w:sz w:val="18"/>
                <w:szCs w:val="18"/>
                <w:lang w:val="ru-RU"/>
              </w:rPr>
            </w:pPr>
          </w:p>
          <w:p w14:paraId="69A07201" w14:textId="77777777" w:rsidR="00310DB0" w:rsidRPr="006D27AD" w:rsidRDefault="00310DB0"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w:t>
            </w:r>
          </w:p>
          <w:p w14:paraId="4B428B18" w14:textId="77777777" w:rsidR="00310DB0" w:rsidRPr="006D27AD" w:rsidRDefault="00310DB0" w:rsidP="006D27AD">
            <w:pPr>
              <w:ind w:firstLine="709"/>
              <w:jc w:val="both"/>
              <w:rPr>
                <w:rFonts w:ascii="Calibri" w:hAnsi="Calibri" w:cs="Calibri"/>
                <w:sz w:val="18"/>
                <w:szCs w:val="18"/>
                <w:lang w:val="ru-RU"/>
              </w:rPr>
            </w:pPr>
          </w:p>
          <w:p w14:paraId="01B66CAF" w14:textId="09AF12D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приказом Министерства регионального развития Российской Федерации от 06.05.2011 № 204 «О разработке программ комплексного </w:t>
            </w:r>
          </w:p>
        </w:tc>
        <w:tc>
          <w:tcPr>
            <w:tcW w:w="283" w:type="dxa"/>
            <w:shd w:val="clear" w:color="auto" w:fill="auto"/>
          </w:tcPr>
          <w:p w14:paraId="4E741D6F" w14:textId="77777777" w:rsidR="00310DB0" w:rsidRPr="006D27AD" w:rsidRDefault="00310DB0" w:rsidP="006D27AD">
            <w:pPr>
              <w:rPr>
                <w:rFonts w:ascii="Calibri" w:hAnsi="Calibri" w:cs="Calibri"/>
                <w:sz w:val="18"/>
                <w:szCs w:val="18"/>
                <w:lang w:val="ru-RU"/>
              </w:rPr>
            </w:pPr>
          </w:p>
        </w:tc>
        <w:tc>
          <w:tcPr>
            <w:tcW w:w="3771" w:type="dxa"/>
            <w:shd w:val="clear" w:color="auto" w:fill="auto"/>
          </w:tcPr>
          <w:p w14:paraId="2E4D3A53" w14:textId="1C727343" w:rsidR="00310DB0" w:rsidRPr="006D27AD" w:rsidRDefault="00310DB0" w:rsidP="006D27AD">
            <w:pPr>
              <w:jc w:val="both"/>
              <w:rPr>
                <w:rFonts w:ascii="Calibri" w:hAnsi="Calibri" w:cs="Calibri"/>
                <w:sz w:val="18"/>
                <w:szCs w:val="18"/>
                <w:lang w:val="ru-RU"/>
              </w:rPr>
            </w:pPr>
            <w:r w:rsidRPr="006D27AD">
              <w:rPr>
                <w:rFonts w:ascii="Calibri" w:hAnsi="Calibri" w:cs="Calibri"/>
                <w:sz w:val="18"/>
                <w:szCs w:val="18"/>
                <w:lang w:val="ru-RU"/>
              </w:rPr>
              <w:t>развития систем коммунальной инфраструктуры муниципальных образований», постановлением Правительства РФ от 14.06.2013 № 502 «Об утверждении требований к программам комплексного развития систем коммунальной инфраструктуры поселений, городских округов»,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63C3559F" w14:textId="77777777" w:rsidR="00310DB0" w:rsidRPr="006D27AD" w:rsidRDefault="00310DB0" w:rsidP="006D27AD">
            <w:pPr>
              <w:ind w:firstLine="709"/>
              <w:jc w:val="both"/>
              <w:rPr>
                <w:rFonts w:ascii="Calibri" w:hAnsi="Calibri" w:cs="Calibri"/>
                <w:sz w:val="18"/>
                <w:szCs w:val="18"/>
                <w:lang w:val="ru-RU"/>
              </w:rPr>
            </w:pPr>
          </w:p>
          <w:p w14:paraId="579A1D71" w14:textId="4FD73960"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1. Внести изменения в муниципальную программу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2026-2030 годы», </w:t>
            </w:r>
          </w:p>
        </w:tc>
        <w:tc>
          <w:tcPr>
            <w:tcW w:w="283" w:type="dxa"/>
            <w:shd w:val="clear" w:color="auto" w:fill="auto"/>
          </w:tcPr>
          <w:p w14:paraId="4E685B08" w14:textId="77777777" w:rsidR="00310DB0" w:rsidRPr="006D27AD" w:rsidRDefault="00310DB0" w:rsidP="006D27AD">
            <w:pPr>
              <w:rPr>
                <w:rFonts w:ascii="Calibri" w:hAnsi="Calibri" w:cs="Calibri"/>
                <w:sz w:val="18"/>
                <w:szCs w:val="18"/>
                <w:lang w:val="ru-RU"/>
              </w:rPr>
            </w:pPr>
          </w:p>
        </w:tc>
        <w:tc>
          <w:tcPr>
            <w:tcW w:w="3771" w:type="dxa"/>
            <w:shd w:val="clear" w:color="auto" w:fill="auto"/>
          </w:tcPr>
          <w:p w14:paraId="7AD290EB" w14:textId="0EC0EBB9" w:rsidR="00310DB0" w:rsidRPr="006D27AD" w:rsidRDefault="00310DB0" w:rsidP="006D27AD">
            <w:pPr>
              <w:jc w:val="both"/>
              <w:rPr>
                <w:rFonts w:ascii="Calibri" w:hAnsi="Calibri" w:cs="Calibri"/>
                <w:sz w:val="18"/>
                <w:szCs w:val="18"/>
                <w:lang w:val="ru-RU"/>
              </w:rPr>
            </w:pPr>
            <w:r w:rsidRPr="006D27AD">
              <w:rPr>
                <w:rFonts w:ascii="Calibri" w:hAnsi="Calibri" w:cs="Calibri"/>
                <w:sz w:val="18"/>
                <w:szCs w:val="18"/>
                <w:lang w:val="ru-RU"/>
              </w:rPr>
              <w:t>утвержденную постановлением администрации Дальнереченского муниципального округа от 22.01.2026 № 50-па (далее – Программа) следующие изменения:</w:t>
            </w:r>
          </w:p>
          <w:p w14:paraId="3327D87E" w14:textId="16F61D66"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57515719" w14:textId="44740D1D"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«Общий объем средств бюджетных ассигнований на реализацию программы составляет – 10 779 496,27 руб., в том числе: 2026 год – 8 884 576,27 руб.; 2027 год – 938 730,00 руб.; 2028 год – 318 730,00 руб.; 2029 год – 318 730,00 руб.; 2030 год – 318 730,00 руб.</w:t>
            </w:r>
          </w:p>
          <w:p w14:paraId="1151C415" w14:textId="7777777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Средств, привлекаемых на реализацию целей программы краевого бюджета, составляет — 0,00 руб., в том числе: 2026 год – 0,00 руб.; 2027 год – 0,00 руб.; 2028 год – 0,00 руб.; 2029 год - 0,00 руб.; 2030 год — 0,00 руб.».</w:t>
            </w:r>
          </w:p>
          <w:p w14:paraId="63046476" w14:textId="7777777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147919BA" w14:textId="40E668F0" w:rsidR="00310DB0" w:rsidRPr="006D27AD" w:rsidRDefault="00310DB0" w:rsidP="006D27AD">
            <w:pPr>
              <w:ind w:firstLine="709"/>
              <w:jc w:val="both"/>
              <w:rPr>
                <w:rFonts w:ascii="Calibri" w:hAnsi="Calibri" w:cs="Calibri"/>
                <w:sz w:val="18"/>
                <w:szCs w:val="18"/>
                <w:lang w:val="ru-RU"/>
              </w:rPr>
            </w:pPr>
          </w:p>
        </w:tc>
        <w:tc>
          <w:tcPr>
            <w:tcW w:w="282" w:type="dxa"/>
            <w:shd w:val="clear" w:color="auto" w:fill="auto"/>
          </w:tcPr>
          <w:p w14:paraId="04DCA38E" w14:textId="77777777" w:rsidR="00310DB0" w:rsidRPr="006D27AD" w:rsidRDefault="00310DB0" w:rsidP="006D27AD">
            <w:pPr>
              <w:rPr>
                <w:rFonts w:ascii="Calibri" w:hAnsi="Calibri" w:cs="Calibri"/>
                <w:sz w:val="18"/>
                <w:szCs w:val="18"/>
                <w:lang w:val="ru-RU"/>
              </w:rPr>
            </w:pPr>
          </w:p>
        </w:tc>
        <w:tc>
          <w:tcPr>
            <w:tcW w:w="3771" w:type="dxa"/>
            <w:shd w:val="clear" w:color="auto" w:fill="auto"/>
          </w:tcPr>
          <w:p w14:paraId="06E357AB" w14:textId="7777777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Отделу делопроизводства и информационного взаимодействия администрации Дальнереченского </w:t>
            </w:r>
          </w:p>
          <w:p w14:paraId="40881063" w14:textId="3F1C1F71" w:rsidR="00310DB0" w:rsidRPr="006D27AD" w:rsidRDefault="00310DB0" w:rsidP="006D27AD">
            <w:pPr>
              <w:jc w:val="both"/>
              <w:rPr>
                <w:rFonts w:ascii="Calibri" w:hAnsi="Calibri" w:cs="Calibri"/>
                <w:sz w:val="18"/>
                <w:szCs w:val="18"/>
                <w:lang w:val="ru-RU"/>
              </w:rPr>
            </w:pPr>
            <w:r w:rsidRPr="006D27AD">
              <w:rPr>
                <w:rFonts w:ascii="Calibri" w:hAnsi="Calibri" w:cs="Calibri"/>
                <w:sz w:val="18"/>
                <w:szCs w:val="18"/>
                <w:lang w:val="ru-RU"/>
              </w:rPr>
              <w:t xml:space="preserve">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3EE98F8A" w14:textId="7777777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p w14:paraId="2134785A" w14:textId="77777777" w:rsidR="00310DB0" w:rsidRPr="006D27AD" w:rsidRDefault="00310DB0"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74F9D8A7" w14:textId="77777777" w:rsidR="00310DB0" w:rsidRPr="006D27AD" w:rsidRDefault="00310DB0" w:rsidP="006D27AD">
            <w:pPr>
              <w:ind w:firstLine="709"/>
              <w:jc w:val="both"/>
              <w:rPr>
                <w:rFonts w:ascii="Calibri" w:hAnsi="Calibri" w:cs="Calibri"/>
                <w:sz w:val="18"/>
                <w:szCs w:val="18"/>
                <w:lang w:val="ru-RU"/>
              </w:rPr>
            </w:pPr>
          </w:p>
          <w:p w14:paraId="2FF97535" w14:textId="77777777" w:rsidR="00310DB0" w:rsidRPr="006D27AD" w:rsidRDefault="00310DB0"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1F7B2DCB" w14:textId="10123385" w:rsidR="00310DB0" w:rsidRPr="006D27AD" w:rsidRDefault="00310DB0"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7372C527" w14:textId="77777777" w:rsidR="00C47536" w:rsidRPr="006D27AD" w:rsidRDefault="00C47536" w:rsidP="006D27AD">
      <w:pPr>
        <w:jc w:val="right"/>
        <w:rPr>
          <w:rFonts w:ascii="Calibri" w:hAnsi="Calibri" w:cs="Calibri"/>
          <w:sz w:val="18"/>
          <w:szCs w:val="18"/>
          <w:lang w:val="ru-RU"/>
        </w:rPr>
      </w:pP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b/>
          <w:bCs/>
          <w:sz w:val="18"/>
          <w:szCs w:val="18"/>
          <w:lang w:val="ru-RU"/>
        </w:rPr>
        <w:tab/>
      </w:r>
      <w:r w:rsidRPr="006D27AD">
        <w:rPr>
          <w:rFonts w:ascii="Calibri" w:hAnsi="Calibri" w:cs="Calibri"/>
          <w:sz w:val="18"/>
          <w:szCs w:val="18"/>
          <w:lang w:val="ru-RU"/>
        </w:rPr>
        <w:t>Приложение №3</w:t>
      </w:r>
    </w:p>
    <w:p w14:paraId="67C067E2" w14:textId="77777777" w:rsidR="00C47536" w:rsidRPr="006D27AD" w:rsidRDefault="00C47536" w:rsidP="006D27AD">
      <w:pPr>
        <w:jc w:val="right"/>
        <w:rPr>
          <w:rFonts w:ascii="Calibri" w:hAnsi="Calibri" w:cs="Calibri"/>
          <w:sz w:val="18"/>
          <w:szCs w:val="18"/>
          <w:lang w:val="ru-RU"/>
        </w:rPr>
      </w:pP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r>
      <w:r w:rsidRPr="006D27AD">
        <w:rPr>
          <w:rFonts w:ascii="Calibri" w:hAnsi="Calibri" w:cs="Calibri"/>
          <w:sz w:val="18"/>
          <w:szCs w:val="18"/>
          <w:lang w:val="ru-RU"/>
        </w:rPr>
        <w:tab/>
        <w:t xml:space="preserve">к постановлению администрации Дальнереченского </w:t>
      </w:r>
    </w:p>
    <w:p w14:paraId="15025F08" w14:textId="3CCB8BD6" w:rsidR="00C47536" w:rsidRPr="006D27AD" w:rsidRDefault="00C47536" w:rsidP="006D27AD">
      <w:pPr>
        <w:jc w:val="right"/>
        <w:rPr>
          <w:rFonts w:ascii="Calibri" w:hAnsi="Calibri" w:cs="Calibri"/>
          <w:sz w:val="18"/>
          <w:szCs w:val="18"/>
          <w:lang w:val="ru-RU"/>
        </w:rPr>
      </w:pPr>
      <w:r w:rsidRPr="006D27AD">
        <w:rPr>
          <w:rFonts w:ascii="Calibri" w:hAnsi="Calibri" w:cs="Calibri"/>
          <w:sz w:val="18"/>
          <w:szCs w:val="18"/>
          <w:lang w:val="ru-RU"/>
        </w:rPr>
        <w:t>муниципального округа от "04" марта 2026 года № 176 -па</w:t>
      </w:r>
    </w:p>
    <w:p w14:paraId="3387A025" w14:textId="17D7B02F" w:rsidR="00C3421F" w:rsidRPr="006D27AD" w:rsidRDefault="00C47536" w:rsidP="006D27AD">
      <w:pPr>
        <w:jc w:val="center"/>
        <w:rPr>
          <w:rFonts w:ascii="Calibri" w:hAnsi="Calibri" w:cs="Calibri"/>
          <w:b/>
          <w:bCs/>
          <w:sz w:val="18"/>
          <w:szCs w:val="18"/>
          <w:lang w:val="ru-RU"/>
        </w:rPr>
      </w:pPr>
      <w:r w:rsidRPr="006D27AD">
        <w:rPr>
          <w:rFonts w:ascii="Calibri" w:hAnsi="Calibri" w:cs="Calibri"/>
          <w:b/>
          <w:bCs/>
          <w:sz w:val="18"/>
          <w:szCs w:val="18"/>
          <w:lang w:val="ru-RU"/>
        </w:rPr>
        <w:tab/>
        <w:t>Ресурсное обеспечение Муниципальной программы «Комплексное развитие систем коммунальной инфраструктуры, энергосбережение и повышение энергетической эффективности в Дальнереченском муниципальном округе на 2026 – 2030 годы»</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21"/>
        <w:gridCol w:w="5983"/>
        <w:gridCol w:w="1273"/>
        <w:gridCol w:w="7"/>
        <w:gridCol w:w="847"/>
        <w:gridCol w:w="995"/>
        <w:gridCol w:w="425"/>
        <w:gridCol w:w="1421"/>
        <w:gridCol w:w="870"/>
        <w:gridCol w:w="870"/>
        <w:gridCol w:w="873"/>
        <w:gridCol w:w="870"/>
        <w:gridCol w:w="873"/>
        <w:gridCol w:w="36"/>
      </w:tblGrid>
      <w:tr w:rsidR="00A73255" w:rsidRPr="006D27AD" w14:paraId="47E3CE86" w14:textId="77777777" w:rsidTr="00A73255">
        <w:trPr>
          <w:gridAfter w:val="1"/>
          <w:wAfter w:w="11" w:type="pct"/>
          <w:trHeight w:val="293"/>
          <w:tblCellSpacing w:w="0" w:type="dxa"/>
        </w:trPr>
        <w:tc>
          <w:tcPr>
            <w:tcW w:w="134" w:type="pct"/>
            <w:vMerge w:val="restart"/>
            <w:tcBorders>
              <w:top w:val="single" w:sz="6" w:space="0" w:color="000000"/>
              <w:left w:val="single" w:sz="6" w:space="0" w:color="000000"/>
              <w:bottom w:val="single" w:sz="6" w:space="0" w:color="000000"/>
              <w:right w:val="single" w:sz="6" w:space="0" w:color="000000"/>
            </w:tcBorders>
            <w:vAlign w:val="center"/>
            <w:hideMark/>
          </w:tcPr>
          <w:p w14:paraId="0A7547E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1898" w:type="pct"/>
            <w:vMerge w:val="restart"/>
            <w:tcBorders>
              <w:top w:val="single" w:sz="6" w:space="0" w:color="000000"/>
              <w:left w:val="single" w:sz="6" w:space="0" w:color="000000"/>
              <w:bottom w:val="single" w:sz="6" w:space="0" w:color="000000"/>
              <w:right w:val="single" w:sz="6" w:space="0" w:color="000000"/>
            </w:tcBorders>
            <w:vAlign w:val="center"/>
            <w:hideMark/>
          </w:tcPr>
          <w:p w14:paraId="50532C3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1125"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21D55ED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Классификация расходов</w:t>
            </w:r>
          </w:p>
        </w:tc>
        <w:tc>
          <w:tcPr>
            <w:tcW w:w="451" w:type="pct"/>
            <w:vMerge w:val="restart"/>
            <w:tcBorders>
              <w:top w:val="single" w:sz="6" w:space="0" w:color="000000"/>
              <w:left w:val="single" w:sz="6" w:space="0" w:color="000000"/>
              <w:bottom w:val="single" w:sz="6" w:space="0" w:color="000000"/>
            </w:tcBorders>
            <w:vAlign w:val="center"/>
            <w:hideMark/>
          </w:tcPr>
          <w:p w14:paraId="11A4B59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в разрезе источников, рублей</w:t>
            </w:r>
          </w:p>
        </w:tc>
        <w:tc>
          <w:tcPr>
            <w:tcW w:w="1382"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14:paraId="76D797B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Объем финансирования, рублей</w:t>
            </w:r>
          </w:p>
        </w:tc>
      </w:tr>
      <w:tr w:rsidR="00A73255" w:rsidRPr="006D27AD" w14:paraId="686F4F8F" w14:textId="77777777" w:rsidTr="00A73255">
        <w:trPr>
          <w:trHeight w:val="31"/>
          <w:tblCellSpacing w:w="0" w:type="dxa"/>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14:paraId="0976C78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898" w:type="pct"/>
            <w:vMerge/>
            <w:tcBorders>
              <w:top w:val="single" w:sz="6" w:space="0" w:color="000000"/>
              <w:left w:val="single" w:sz="6" w:space="0" w:color="000000"/>
              <w:bottom w:val="single" w:sz="6" w:space="0" w:color="000000"/>
              <w:right w:val="single" w:sz="6" w:space="0" w:color="000000"/>
            </w:tcBorders>
            <w:vAlign w:val="center"/>
            <w:hideMark/>
          </w:tcPr>
          <w:p w14:paraId="2CD0EED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25" w:type="pct"/>
            <w:gridSpan w:val="5"/>
            <w:vMerge/>
            <w:tcBorders>
              <w:top w:val="single" w:sz="6" w:space="0" w:color="000000"/>
              <w:left w:val="single" w:sz="6" w:space="0" w:color="000000"/>
              <w:bottom w:val="single" w:sz="6" w:space="0" w:color="000000"/>
              <w:right w:val="single" w:sz="6" w:space="0" w:color="000000"/>
            </w:tcBorders>
            <w:vAlign w:val="center"/>
            <w:hideMark/>
          </w:tcPr>
          <w:p w14:paraId="666695E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51" w:type="pct"/>
            <w:vMerge/>
            <w:tcBorders>
              <w:top w:val="single" w:sz="6" w:space="0" w:color="000000"/>
              <w:left w:val="single" w:sz="6" w:space="0" w:color="000000"/>
              <w:bottom w:val="single" w:sz="6" w:space="0" w:color="000000"/>
            </w:tcBorders>
            <w:vAlign w:val="center"/>
            <w:hideMark/>
          </w:tcPr>
          <w:p w14:paraId="0892825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382" w:type="pct"/>
            <w:gridSpan w:val="5"/>
            <w:vMerge/>
            <w:tcBorders>
              <w:top w:val="single" w:sz="6" w:space="0" w:color="000000"/>
              <w:left w:val="single" w:sz="6" w:space="0" w:color="000000"/>
              <w:bottom w:val="single" w:sz="6" w:space="0" w:color="000000"/>
              <w:right w:val="single" w:sz="6" w:space="0" w:color="000000"/>
            </w:tcBorders>
            <w:vAlign w:val="center"/>
            <w:hideMark/>
          </w:tcPr>
          <w:p w14:paraId="779DE90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 w:type="pct"/>
            <w:vAlign w:val="center"/>
            <w:hideMark/>
          </w:tcPr>
          <w:p w14:paraId="0002046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A73255" w:rsidRPr="006D27AD" w14:paraId="06609B0C" w14:textId="77777777" w:rsidTr="00A73255">
        <w:trPr>
          <w:tblCellSpacing w:w="0" w:type="dxa"/>
        </w:trPr>
        <w:tc>
          <w:tcPr>
            <w:tcW w:w="134" w:type="pct"/>
            <w:vMerge/>
            <w:tcBorders>
              <w:top w:val="single" w:sz="6" w:space="0" w:color="000000"/>
              <w:left w:val="single" w:sz="6" w:space="0" w:color="000000"/>
              <w:bottom w:val="single" w:sz="6" w:space="0" w:color="000000"/>
              <w:right w:val="single" w:sz="6" w:space="0" w:color="000000"/>
            </w:tcBorders>
            <w:vAlign w:val="center"/>
            <w:hideMark/>
          </w:tcPr>
          <w:p w14:paraId="114C1BF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898" w:type="pct"/>
            <w:vMerge/>
            <w:tcBorders>
              <w:top w:val="single" w:sz="6" w:space="0" w:color="000000"/>
              <w:left w:val="single" w:sz="6" w:space="0" w:color="000000"/>
              <w:bottom w:val="single" w:sz="6" w:space="0" w:color="000000"/>
              <w:right w:val="single" w:sz="6" w:space="0" w:color="000000"/>
            </w:tcBorders>
            <w:vAlign w:val="center"/>
            <w:hideMark/>
          </w:tcPr>
          <w:p w14:paraId="2FDA5DA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04" w:type="pct"/>
            <w:tcBorders>
              <w:top w:val="single" w:sz="6" w:space="0" w:color="000000"/>
              <w:left w:val="single" w:sz="6" w:space="0" w:color="000000"/>
              <w:bottom w:val="single" w:sz="6" w:space="0" w:color="000000"/>
              <w:right w:val="single" w:sz="6" w:space="0" w:color="000000"/>
            </w:tcBorders>
            <w:vAlign w:val="center"/>
            <w:hideMark/>
          </w:tcPr>
          <w:p w14:paraId="67469D1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ГРБС</w:t>
            </w:r>
          </w:p>
        </w:tc>
        <w:tc>
          <w:tcPr>
            <w:tcW w:w="271" w:type="pct"/>
            <w:gridSpan w:val="2"/>
            <w:tcBorders>
              <w:top w:val="single" w:sz="6" w:space="0" w:color="000000"/>
              <w:left w:val="single" w:sz="6" w:space="0" w:color="000000"/>
              <w:bottom w:val="single" w:sz="6" w:space="0" w:color="000000"/>
              <w:right w:val="single" w:sz="6" w:space="0" w:color="000000"/>
            </w:tcBorders>
            <w:vAlign w:val="center"/>
            <w:hideMark/>
          </w:tcPr>
          <w:p w14:paraId="1B06412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roofErr w:type="spellStart"/>
            <w:proofErr w:type="gramStart"/>
            <w:r w:rsidRPr="006D27AD">
              <w:rPr>
                <w:rFonts w:ascii="Calibri" w:eastAsia="Times New Roman" w:hAnsi="Calibri" w:cs="Calibri"/>
                <w:color w:val="000000"/>
                <w:kern w:val="0"/>
                <w:sz w:val="14"/>
                <w:szCs w:val="14"/>
                <w:lang w:val="ru-RU" w:eastAsia="ru-RU" w:bidi="ar-SA"/>
              </w:rPr>
              <w:t>Рз,ПРз</w:t>
            </w:r>
            <w:proofErr w:type="spellEnd"/>
            <w:proofErr w:type="gramEnd"/>
          </w:p>
        </w:tc>
        <w:tc>
          <w:tcPr>
            <w:tcW w:w="316" w:type="pct"/>
            <w:tcBorders>
              <w:top w:val="single" w:sz="6" w:space="0" w:color="000000"/>
              <w:left w:val="single" w:sz="6" w:space="0" w:color="000000"/>
              <w:bottom w:val="single" w:sz="6" w:space="0" w:color="000000"/>
              <w:right w:val="single" w:sz="6" w:space="0" w:color="000000"/>
            </w:tcBorders>
            <w:vAlign w:val="center"/>
            <w:hideMark/>
          </w:tcPr>
          <w:p w14:paraId="59FDF99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ЦС</w:t>
            </w:r>
          </w:p>
        </w:tc>
        <w:tc>
          <w:tcPr>
            <w:tcW w:w="135" w:type="pct"/>
            <w:tcBorders>
              <w:top w:val="single" w:sz="6" w:space="0" w:color="000000"/>
              <w:left w:val="single" w:sz="6" w:space="0" w:color="000000"/>
              <w:bottom w:val="single" w:sz="6" w:space="0" w:color="000000"/>
              <w:right w:val="single" w:sz="6" w:space="0" w:color="000000"/>
            </w:tcBorders>
            <w:vAlign w:val="center"/>
            <w:hideMark/>
          </w:tcPr>
          <w:p w14:paraId="7F5CE4D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ВР</w:t>
            </w:r>
          </w:p>
        </w:tc>
        <w:tc>
          <w:tcPr>
            <w:tcW w:w="451" w:type="pct"/>
            <w:tcBorders>
              <w:top w:val="single" w:sz="6" w:space="0" w:color="000000"/>
              <w:left w:val="single" w:sz="6" w:space="0" w:color="000000"/>
              <w:bottom w:val="single" w:sz="6" w:space="0" w:color="000000"/>
              <w:right w:val="single" w:sz="6" w:space="0" w:color="000000"/>
            </w:tcBorders>
            <w:vAlign w:val="center"/>
            <w:hideMark/>
          </w:tcPr>
          <w:p w14:paraId="29C3841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276" w:type="pct"/>
            <w:tcBorders>
              <w:top w:val="single" w:sz="6" w:space="0" w:color="000000"/>
              <w:left w:val="single" w:sz="6" w:space="0" w:color="000000"/>
              <w:bottom w:val="single" w:sz="6" w:space="0" w:color="000000"/>
            </w:tcBorders>
            <w:vAlign w:val="center"/>
            <w:hideMark/>
          </w:tcPr>
          <w:p w14:paraId="4CAF2F8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2026г.</w:t>
            </w:r>
          </w:p>
        </w:tc>
        <w:tc>
          <w:tcPr>
            <w:tcW w:w="276" w:type="pct"/>
            <w:tcBorders>
              <w:top w:val="single" w:sz="6" w:space="0" w:color="000000"/>
              <w:left w:val="single" w:sz="6" w:space="0" w:color="000000"/>
              <w:bottom w:val="single" w:sz="6" w:space="0" w:color="000000"/>
              <w:right w:val="single" w:sz="6" w:space="0" w:color="000000"/>
            </w:tcBorders>
            <w:vAlign w:val="center"/>
            <w:hideMark/>
          </w:tcPr>
          <w:p w14:paraId="77C06C8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2027г.</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2C110A6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2028г.</w:t>
            </w:r>
          </w:p>
        </w:tc>
        <w:tc>
          <w:tcPr>
            <w:tcW w:w="276" w:type="pct"/>
            <w:tcBorders>
              <w:top w:val="single" w:sz="6" w:space="0" w:color="000000"/>
              <w:left w:val="single" w:sz="6" w:space="0" w:color="000000"/>
              <w:bottom w:val="single" w:sz="6" w:space="0" w:color="000000"/>
              <w:right w:val="single" w:sz="6" w:space="0" w:color="000000"/>
            </w:tcBorders>
            <w:vAlign w:val="center"/>
            <w:hideMark/>
          </w:tcPr>
          <w:p w14:paraId="24C8FFA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2029г.</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4E03F17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2030г.</w:t>
            </w:r>
          </w:p>
        </w:tc>
        <w:tc>
          <w:tcPr>
            <w:tcW w:w="11" w:type="pct"/>
            <w:vAlign w:val="center"/>
            <w:hideMark/>
          </w:tcPr>
          <w:p w14:paraId="08537FF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A73255" w:rsidRPr="006D27AD" w14:paraId="0C28E557" w14:textId="77777777" w:rsidTr="00A73255">
        <w:trPr>
          <w:gridAfter w:val="1"/>
          <w:wAfter w:w="11" w:type="pct"/>
          <w:trHeight w:val="31"/>
          <w:tblCellSpacing w:w="0" w:type="dxa"/>
        </w:trPr>
        <w:tc>
          <w:tcPr>
            <w:tcW w:w="134" w:type="pct"/>
            <w:tcBorders>
              <w:top w:val="single" w:sz="6" w:space="0" w:color="000000"/>
              <w:left w:val="single" w:sz="6" w:space="0" w:color="000000"/>
              <w:bottom w:val="single" w:sz="6" w:space="0" w:color="000000"/>
              <w:right w:val="single" w:sz="6" w:space="0" w:color="000000"/>
            </w:tcBorders>
            <w:vAlign w:val="center"/>
            <w:hideMark/>
          </w:tcPr>
          <w:p w14:paraId="72F05870"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w:t>
            </w:r>
          </w:p>
        </w:tc>
        <w:tc>
          <w:tcPr>
            <w:tcW w:w="1898" w:type="pct"/>
            <w:tcBorders>
              <w:top w:val="single" w:sz="6" w:space="0" w:color="000000"/>
              <w:left w:val="single" w:sz="6" w:space="0" w:color="000000"/>
              <w:bottom w:val="single" w:sz="6" w:space="0" w:color="000000"/>
              <w:right w:val="single" w:sz="6" w:space="0" w:color="000000"/>
            </w:tcBorders>
            <w:vAlign w:val="center"/>
            <w:hideMark/>
          </w:tcPr>
          <w:p w14:paraId="097DC3AA"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w:t>
            </w:r>
          </w:p>
        </w:tc>
        <w:tc>
          <w:tcPr>
            <w:tcW w:w="406" w:type="pct"/>
            <w:gridSpan w:val="2"/>
            <w:tcBorders>
              <w:top w:val="single" w:sz="6" w:space="0" w:color="000000"/>
              <w:left w:val="single" w:sz="6" w:space="0" w:color="000000"/>
              <w:bottom w:val="single" w:sz="6" w:space="0" w:color="000000"/>
              <w:right w:val="single" w:sz="6" w:space="0" w:color="000000"/>
            </w:tcBorders>
            <w:vAlign w:val="center"/>
            <w:hideMark/>
          </w:tcPr>
          <w:p w14:paraId="38C817B7"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3</w:t>
            </w:r>
          </w:p>
        </w:tc>
        <w:tc>
          <w:tcPr>
            <w:tcW w:w="269" w:type="pct"/>
            <w:tcBorders>
              <w:top w:val="single" w:sz="6" w:space="0" w:color="000000"/>
              <w:left w:val="single" w:sz="6" w:space="0" w:color="000000"/>
              <w:bottom w:val="single" w:sz="6" w:space="0" w:color="000000"/>
              <w:right w:val="single" w:sz="6" w:space="0" w:color="000000"/>
            </w:tcBorders>
            <w:vAlign w:val="center"/>
            <w:hideMark/>
          </w:tcPr>
          <w:p w14:paraId="6F42A1D7"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4</w:t>
            </w:r>
          </w:p>
        </w:tc>
        <w:tc>
          <w:tcPr>
            <w:tcW w:w="316" w:type="pct"/>
            <w:tcBorders>
              <w:top w:val="single" w:sz="6" w:space="0" w:color="000000"/>
              <w:left w:val="single" w:sz="6" w:space="0" w:color="000000"/>
              <w:bottom w:val="single" w:sz="6" w:space="0" w:color="000000"/>
              <w:right w:val="single" w:sz="6" w:space="0" w:color="000000"/>
            </w:tcBorders>
            <w:vAlign w:val="center"/>
            <w:hideMark/>
          </w:tcPr>
          <w:p w14:paraId="6A47B78E"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5</w:t>
            </w:r>
          </w:p>
        </w:tc>
        <w:tc>
          <w:tcPr>
            <w:tcW w:w="135" w:type="pct"/>
            <w:tcBorders>
              <w:top w:val="single" w:sz="6" w:space="0" w:color="000000"/>
              <w:left w:val="single" w:sz="6" w:space="0" w:color="000000"/>
              <w:bottom w:val="single" w:sz="6" w:space="0" w:color="000000"/>
              <w:right w:val="single" w:sz="6" w:space="0" w:color="000000"/>
            </w:tcBorders>
            <w:vAlign w:val="center"/>
            <w:hideMark/>
          </w:tcPr>
          <w:p w14:paraId="5C59A591"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w:t>
            </w:r>
          </w:p>
        </w:tc>
        <w:tc>
          <w:tcPr>
            <w:tcW w:w="450" w:type="pct"/>
            <w:tcBorders>
              <w:top w:val="single" w:sz="6" w:space="0" w:color="000000"/>
              <w:left w:val="single" w:sz="6" w:space="0" w:color="000000"/>
              <w:bottom w:val="single" w:sz="6" w:space="0" w:color="000000"/>
              <w:right w:val="single" w:sz="6" w:space="0" w:color="000000"/>
            </w:tcBorders>
            <w:vAlign w:val="center"/>
            <w:hideMark/>
          </w:tcPr>
          <w:p w14:paraId="7631837D"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7</w:t>
            </w:r>
          </w:p>
        </w:tc>
        <w:tc>
          <w:tcPr>
            <w:tcW w:w="276" w:type="pct"/>
            <w:tcBorders>
              <w:top w:val="single" w:sz="6" w:space="0" w:color="000000"/>
              <w:left w:val="single" w:sz="6" w:space="0" w:color="000000"/>
              <w:bottom w:val="single" w:sz="6" w:space="0" w:color="000000"/>
            </w:tcBorders>
            <w:vAlign w:val="center"/>
            <w:hideMark/>
          </w:tcPr>
          <w:p w14:paraId="648E4E1D"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8</w:t>
            </w:r>
          </w:p>
        </w:tc>
        <w:tc>
          <w:tcPr>
            <w:tcW w:w="276" w:type="pct"/>
            <w:tcBorders>
              <w:top w:val="single" w:sz="6" w:space="0" w:color="000000"/>
              <w:left w:val="single" w:sz="6" w:space="0" w:color="000000"/>
              <w:bottom w:val="single" w:sz="6" w:space="0" w:color="000000"/>
              <w:right w:val="single" w:sz="6" w:space="0" w:color="000000"/>
            </w:tcBorders>
            <w:vAlign w:val="center"/>
            <w:hideMark/>
          </w:tcPr>
          <w:p w14:paraId="4257AA8B"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9</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38366193"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10</w:t>
            </w:r>
          </w:p>
        </w:tc>
        <w:tc>
          <w:tcPr>
            <w:tcW w:w="276" w:type="pct"/>
            <w:tcBorders>
              <w:top w:val="single" w:sz="6" w:space="0" w:color="000000"/>
              <w:left w:val="single" w:sz="6" w:space="0" w:color="000000"/>
              <w:bottom w:val="single" w:sz="6" w:space="0" w:color="000000"/>
              <w:right w:val="single" w:sz="6" w:space="0" w:color="000000"/>
            </w:tcBorders>
            <w:vAlign w:val="center"/>
            <w:hideMark/>
          </w:tcPr>
          <w:p w14:paraId="194A1E65"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277" w:type="pct"/>
            <w:tcBorders>
              <w:top w:val="single" w:sz="6" w:space="0" w:color="000000"/>
              <w:left w:val="single" w:sz="6" w:space="0" w:color="000000"/>
              <w:bottom w:val="single" w:sz="6" w:space="0" w:color="000000"/>
              <w:right w:val="single" w:sz="6" w:space="0" w:color="000000"/>
            </w:tcBorders>
            <w:vAlign w:val="center"/>
            <w:hideMark/>
          </w:tcPr>
          <w:p w14:paraId="4B7CC1F0" w14:textId="77777777" w:rsidR="00A73255" w:rsidRPr="006D27AD" w:rsidRDefault="00A73255"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r>
    </w:tbl>
    <w:p w14:paraId="4E8E85E2" w14:textId="5B619BD3" w:rsidR="00C47536" w:rsidRPr="006D27AD" w:rsidRDefault="00C47536" w:rsidP="006D27AD">
      <w:pPr>
        <w:rPr>
          <w:rFonts w:ascii="Calibri" w:hAnsi="Calibri" w:cs="Calibri"/>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A73255" w:rsidRPr="006D27AD" w14:paraId="70A19D59" w14:textId="77777777" w:rsidTr="00555B8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B573D84" w14:textId="77777777" w:rsidR="00A73255" w:rsidRPr="006D27AD" w:rsidRDefault="00A73255"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CDFCBFE" w14:textId="4E71EE0F" w:rsidR="00A73255" w:rsidRPr="006D27AD" w:rsidRDefault="00A73255"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33</w:t>
            </w:r>
          </w:p>
        </w:tc>
      </w:tr>
    </w:tbl>
    <w:p w14:paraId="66464E58" w14:textId="77777777" w:rsidR="00A73255" w:rsidRPr="006D27AD" w:rsidRDefault="00A73255" w:rsidP="006D27AD">
      <w:pPr>
        <w:rPr>
          <w:rFonts w:ascii="Calibri" w:hAnsi="Calibri" w:cs="Calibri"/>
          <w:sz w:val="18"/>
          <w:szCs w:val="18"/>
        </w:rPr>
      </w:pPr>
    </w:p>
    <w:tbl>
      <w:tblPr>
        <w:tblW w:w="15764" w:type="dxa"/>
        <w:tblCellSpacing w:w="0" w:type="dxa"/>
        <w:tblCellMar>
          <w:top w:w="15" w:type="dxa"/>
          <w:left w:w="15" w:type="dxa"/>
          <w:bottom w:w="15" w:type="dxa"/>
          <w:right w:w="15" w:type="dxa"/>
        </w:tblCellMar>
        <w:tblLook w:val="04A0" w:firstRow="1" w:lastRow="0" w:firstColumn="1" w:lastColumn="0" w:noHBand="0" w:noVBand="1"/>
      </w:tblPr>
      <w:tblGrid>
        <w:gridCol w:w="379"/>
        <w:gridCol w:w="6206"/>
        <w:gridCol w:w="1178"/>
        <w:gridCol w:w="852"/>
        <w:gridCol w:w="913"/>
        <w:gridCol w:w="425"/>
        <w:gridCol w:w="1448"/>
        <w:gridCol w:w="865"/>
        <w:gridCol w:w="865"/>
        <w:gridCol w:w="866"/>
        <w:gridCol w:w="865"/>
        <w:gridCol w:w="866"/>
        <w:gridCol w:w="36"/>
      </w:tblGrid>
      <w:tr w:rsidR="00C47536" w:rsidRPr="006D27AD" w14:paraId="57918BFB" w14:textId="77777777" w:rsidTr="00A73255">
        <w:trPr>
          <w:tblCellSpacing w:w="0" w:type="dxa"/>
        </w:trPr>
        <w:tc>
          <w:tcPr>
            <w:tcW w:w="6585"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14:paraId="6AF2C2B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Муниципальная программа Дальнереченского муниципального округа «Комплексное развитие систем коммунальной инфраструктуры, энергосбережение и повышение энергетической эффективности в Дальнереченском </w:t>
            </w:r>
            <w:proofErr w:type="spellStart"/>
            <w:r w:rsidRPr="006D27AD">
              <w:rPr>
                <w:rFonts w:ascii="Calibri" w:eastAsia="Times New Roman" w:hAnsi="Calibri" w:cs="Calibri"/>
                <w:b/>
                <w:bCs/>
                <w:color w:val="000000"/>
                <w:kern w:val="0"/>
                <w:sz w:val="14"/>
                <w:szCs w:val="14"/>
                <w:lang w:val="ru-RU" w:eastAsia="ru-RU" w:bidi="ar-SA"/>
              </w:rPr>
              <w:t>мунципальном</w:t>
            </w:r>
            <w:proofErr w:type="spellEnd"/>
            <w:r w:rsidRPr="006D27AD">
              <w:rPr>
                <w:rFonts w:ascii="Calibri" w:eastAsia="Times New Roman" w:hAnsi="Calibri" w:cs="Calibri"/>
                <w:b/>
                <w:bCs/>
                <w:color w:val="000000"/>
                <w:kern w:val="0"/>
                <w:sz w:val="14"/>
                <w:szCs w:val="14"/>
                <w:lang w:val="ru-RU" w:eastAsia="ru-RU" w:bidi="ar-SA"/>
              </w:rPr>
              <w:t xml:space="preserve"> округе на 2026-2030 годы»</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7E2576F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kern w:val="0"/>
                <w:sz w:val="14"/>
                <w:szCs w:val="14"/>
                <w:lang w:val="ru-RU" w:eastAsia="ru-RU" w:bidi="ar-SA"/>
              </w:rPr>
              <w:t>000</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7E52E03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0000</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4C7168A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1500000000</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35C8256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1448" w:type="dxa"/>
            <w:vAlign w:val="center"/>
            <w:hideMark/>
          </w:tcPr>
          <w:p w14:paraId="5A4EF73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Всего</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26EF84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8 884 576,27</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1637D34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938 730,00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76B1EF1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32E0F1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39058EA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253E06A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57760005" w14:textId="77777777" w:rsidTr="00A73255">
        <w:trPr>
          <w:tblCellSpacing w:w="0" w:type="dxa"/>
        </w:trPr>
        <w:tc>
          <w:tcPr>
            <w:tcW w:w="6585" w:type="dxa"/>
            <w:gridSpan w:val="2"/>
            <w:vMerge/>
            <w:tcBorders>
              <w:top w:val="single" w:sz="6" w:space="0" w:color="000000"/>
              <w:left w:val="single" w:sz="6" w:space="0" w:color="000000"/>
              <w:bottom w:val="single" w:sz="6" w:space="0" w:color="000000"/>
              <w:right w:val="single" w:sz="6" w:space="0" w:color="000000"/>
            </w:tcBorders>
            <w:vAlign w:val="center"/>
            <w:hideMark/>
          </w:tcPr>
          <w:p w14:paraId="05B4043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66115D6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433952E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092EF00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8BB945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tcBorders>
              <w:left w:val="single" w:sz="6" w:space="0" w:color="000000"/>
              <w:bottom w:val="single" w:sz="6" w:space="0" w:color="000000"/>
            </w:tcBorders>
            <w:vAlign w:val="center"/>
            <w:hideMark/>
          </w:tcPr>
          <w:p w14:paraId="7F3685E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10 779 496,27</w:t>
            </w: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69BACC0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E31E08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1A7EF5B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13A5CF3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5B0C3BD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7F616BE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278F1309" w14:textId="77777777" w:rsidTr="00A73255">
        <w:trPr>
          <w:tblCellSpacing w:w="0" w:type="dxa"/>
        </w:trPr>
        <w:tc>
          <w:tcPr>
            <w:tcW w:w="6585" w:type="dxa"/>
            <w:gridSpan w:val="2"/>
            <w:vMerge/>
            <w:tcBorders>
              <w:top w:val="single" w:sz="6" w:space="0" w:color="000000"/>
              <w:left w:val="single" w:sz="6" w:space="0" w:color="000000"/>
              <w:bottom w:val="single" w:sz="6" w:space="0" w:color="000000"/>
              <w:right w:val="single" w:sz="6" w:space="0" w:color="000000"/>
            </w:tcBorders>
            <w:vAlign w:val="center"/>
            <w:hideMark/>
          </w:tcPr>
          <w:p w14:paraId="64EB9E2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3E1F0BF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481A0B3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2A2D480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2631D2F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Align w:val="center"/>
            <w:hideMark/>
          </w:tcPr>
          <w:p w14:paraId="607843E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В т.ч. местный бюджет</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00D292E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8 884 576,27</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95B279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938 730,00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290A02F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002013B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69A1E14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024B8DE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4CD6D2D9" w14:textId="77777777" w:rsidTr="00A73255">
        <w:trPr>
          <w:tblCellSpacing w:w="0" w:type="dxa"/>
        </w:trPr>
        <w:tc>
          <w:tcPr>
            <w:tcW w:w="6585" w:type="dxa"/>
            <w:gridSpan w:val="2"/>
            <w:vMerge/>
            <w:tcBorders>
              <w:top w:val="single" w:sz="6" w:space="0" w:color="000000"/>
              <w:left w:val="single" w:sz="6" w:space="0" w:color="000000"/>
              <w:bottom w:val="single" w:sz="6" w:space="0" w:color="000000"/>
              <w:right w:val="single" w:sz="6" w:space="0" w:color="000000"/>
            </w:tcBorders>
            <w:vAlign w:val="center"/>
            <w:hideMark/>
          </w:tcPr>
          <w:p w14:paraId="36DA046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64E6F25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0AEC3CD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23E7BFC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CB518C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tcBorders>
              <w:left w:val="single" w:sz="6" w:space="0" w:color="000000"/>
              <w:bottom w:val="single" w:sz="6" w:space="0" w:color="000000"/>
            </w:tcBorders>
            <w:vAlign w:val="center"/>
            <w:hideMark/>
          </w:tcPr>
          <w:p w14:paraId="1A852C5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10 779 496,27</w:t>
            </w: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0202E47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4403816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5588DE0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EBBBD6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035E6EC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8CD08C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1851918C" w14:textId="77777777" w:rsidTr="00A73255">
        <w:trPr>
          <w:tblCellSpacing w:w="0" w:type="dxa"/>
        </w:trPr>
        <w:tc>
          <w:tcPr>
            <w:tcW w:w="6585" w:type="dxa"/>
            <w:gridSpan w:val="2"/>
            <w:vMerge/>
            <w:tcBorders>
              <w:top w:val="single" w:sz="6" w:space="0" w:color="000000"/>
              <w:left w:val="single" w:sz="6" w:space="0" w:color="000000"/>
              <w:bottom w:val="single" w:sz="6" w:space="0" w:color="000000"/>
              <w:right w:val="single" w:sz="6" w:space="0" w:color="000000"/>
            </w:tcBorders>
            <w:vAlign w:val="center"/>
            <w:hideMark/>
          </w:tcPr>
          <w:p w14:paraId="6863A1C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51422C0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72A0E9F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223D144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1C40D12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Align w:val="center"/>
            <w:hideMark/>
          </w:tcPr>
          <w:p w14:paraId="7DA560D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 xml:space="preserve">Краевой бюджет </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4C8132D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1387F2A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6175431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6A9ABED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4D97110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3774D66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11654C90" w14:textId="77777777" w:rsidTr="00A73255">
        <w:trPr>
          <w:trHeight w:val="31"/>
          <w:tblCellSpacing w:w="0" w:type="dxa"/>
        </w:trPr>
        <w:tc>
          <w:tcPr>
            <w:tcW w:w="6585" w:type="dxa"/>
            <w:gridSpan w:val="2"/>
            <w:vMerge/>
            <w:tcBorders>
              <w:top w:val="single" w:sz="6" w:space="0" w:color="000000"/>
              <w:left w:val="single" w:sz="6" w:space="0" w:color="000000"/>
              <w:bottom w:val="single" w:sz="6" w:space="0" w:color="000000"/>
              <w:right w:val="single" w:sz="6" w:space="0" w:color="000000"/>
            </w:tcBorders>
            <w:vAlign w:val="center"/>
            <w:hideMark/>
          </w:tcPr>
          <w:p w14:paraId="0C496BD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77BA277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3B88C15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086E20F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03F36EF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Align w:val="center"/>
            <w:hideMark/>
          </w:tcPr>
          <w:p w14:paraId="2CF494E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E0245D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83DA7E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705F83F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1B55766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38AC8D7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4EBBB03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3FD395D3"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636E47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32E76CE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Подпрограмма № 1 "Комплексное развитие коммунальной инфраструктуры Дальнереченского муниципального округа"</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7349419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5C65303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30F888F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1510000000</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49AB991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71DD38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5 550 850,00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E482A9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4 275 930,00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196F98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37EFE15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08A3FDD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164E5FB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318 730,00</w:t>
            </w:r>
          </w:p>
        </w:tc>
        <w:tc>
          <w:tcPr>
            <w:tcW w:w="0" w:type="auto"/>
            <w:vAlign w:val="center"/>
            <w:hideMark/>
          </w:tcPr>
          <w:p w14:paraId="57BB19A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2E1239CE"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27930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1041139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2B98843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1514B9A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5721F6D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4D071CB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right w:val="single" w:sz="6" w:space="0" w:color="000000"/>
            </w:tcBorders>
            <w:vAlign w:val="center"/>
            <w:hideMark/>
          </w:tcPr>
          <w:p w14:paraId="24E4D84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A498F5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30D6A0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64AA666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826D2E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0476F50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62A34EC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10A20C13"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C4063F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1D46A85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Основное мероприятие: "Система водоснабжения"</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3AB49CE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001</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3DF4CD9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738115F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1510100000</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3A34905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240</w:t>
            </w:r>
          </w:p>
        </w:tc>
        <w:tc>
          <w:tcPr>
            <w:tcW w:w="1448" w:type="dxa"/>
            <w:tcBorders>
              <w:top w:val="single" w:sz="6" w:space="0" w:color="000000"/>
              <w:left w:val="single" w:sz="6" w:space="0" w:color="000000"/>
              <w:bottom w:val="single" w:sz="6" w:space="0" w:color="000000"/>
            </w:tcBorders>
            <w:shd w:val="clear" w:color="auto" w:fill="FFFFFF"/>
            <w:vAlign w:val="center"/>
            <w:hideMark/>
          </w:tcPr>
          <w:p w14:paraId="0D91BA1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3 887 200,00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2A9BBF9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2 743 200,00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3412048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286 000,00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3243C45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286 000,00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6CD04AF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286 000,00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0DD9E91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286 000,00</w:t>
            </w:r>
          </w:p>
        </w:tc>
        <w:tc>
          <w:tcPr>
            <w:tcW w:w="0" w:type="auto"/>
            <w:vAlign w:val="center"/>
            <w:hideMark/>
          </w:tcPr>
          <w:p w14:paraId="7BD0B44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649AFD2B"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3B5F29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1.1.1</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6627915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roofErr w:type="gramStart"/>
            <w:r w:rsidRPr="006D27AD">
              <w:rPr>
                <w:rFonts w:ascii="Calibri" w:eastAsia="Times New Roman" w:hAnsi="Calibri" w:cs="Calibri"/>
                <w:color w:val="000000"/>
                <w:kern w:val="0"/>
                <w:sz w:val="14"/>
                <w:szCs w:val="14"/>
                <w:lang w:val="ru-RU" w:eastAsia="ru-RU" w:bidi="ar-SA"/>
              </w:rPr>
              <w:t>Расходы</w:t>
            </w:r>
            <w:proofErr w:type="gramEnd"/>
            <w:r w:rsidRPr="006D27AD">
              <w:rPr>
                <w:rFonts w:ascii="Calibri" w:eastAsia="Times New Roman" w:hAnsi="Calibri" w:cs="Calibri"/>
                <w:color w:val="000000"/>
                <w:kern w:val="0"/>
                <w:sz w:val="14"/>
                <w:szCs w:val="14"/>
                <w:lang w:val="ru-RU" w:eastAsia="ru-RU" w:bidi="ar-SA"/>
              </w:rPr>
              <w:t xml:space="preserve"> связанные с эксплуатацией водозаборной скважины с. Ракитное</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16FEDF2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4AC4291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6268771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1510123546</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5CACDE1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right w:val="single" w:sz="6" w:space="0" w:color="000000"/>
            </w:tcBorders>
            <w:vAlign w:val="center"/>
            <w:hideMark/>
          </w:tcPr>
          <w:p w14:paraId="6ED09EB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1 250 000,00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546609E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250 000,00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6996D5E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250 000,00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5A9A04B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250 000,00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61B2F67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250 000,00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29A5BF8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250 000,00</w:t>
            </w:r>
          </w:p>
        </w:tc>
        <w:tc>
          <w:tcPr>
            <w:tcW w:w="0" w:type="auto"/>
            <w:vAlign w:val="center"/>
            <w:hideMark/>
          </w:tcPr>
          <w:p w14:paraId="56B1231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6BA9A4E3"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F4B1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7F207D7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1C7AC68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2D1E0F3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753A8E5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627385E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right w:val="single" w:sz="6" w:space="0" w:color="000000"/>
            </w:tcBorders>
            <w:vAlign w:val="center"/>
            <w:hideMark/>
          </w:tcPr>
          <w:p w14:paraId="04E406B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AE19B1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C08166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5D4F4A3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45DF558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23E120A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0EAF06E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4965C808"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6277CC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1.1.2</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13EB59F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Возмещение затрат, связанных с выполнением работ и оказанием услуг по водоснабжению и водоотведению потребителям Дальнереченского </w:t>
            </w:r>
            <w:proofErr w:type="spellStart"/>
            <w:r w:rsidRPr="006D27AD">
              <w:rPr>
                <w:rFonts w:ascii="Calibri" w:eastAsia="Times New Roman" w:hAnsi="Calibri" w:cs="Calibri"/>
                <w:color w:val="000000"/>
                <w:kern w:val="0"/>
                <w:sz w:val="14"/>
                <w:szCs w:val="14"/>
                <w:lang w:val="ru-RU" w:eastAsia="ru-RU" w:bidi="ar-SA"/>
              </w:rPr>
              <w:t>мунципального</w:t>
            </w:r>
            <w:proofErr w:type="spellEnd"/>
            <w:r w:rsidRPr="006D27AD">
              <w:rPr>
                <w:rFonts w:ascii="Calibri" w:eastAsia="Times New Roman" w:hAnsi="Calibri" w:cs="Calibri"/>
                <w:color w:val="000000"/>
                <w:kern w:val="0"/>
                <w:sz w:val="14"/>
                <w:szCs w:val="14"/>
                <w:lang w:val="ru-RU" w:eastAsia="ru-RU" w:bidi="ar-SA"/>
              </w:rPr>
              <w:t xml:space="preserve"> округа</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46E7AAA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408BAD6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49881A3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1510163420</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05637D7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right w:val="single" w:sz="6" w:space="0" w:color="000000"/>
            </w:tcBorders>
            <w:vAlign w:val="center"/>
            <w:hideMark/>
          </w:tcPr>
          <w:p w14:paraId="54D1EA6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337 200,00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1419F13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193 200,00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4246D01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36 000,00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31AA2D1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36 000,00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6891B02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36 000,00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3820140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36 000,00</w:t>
            </w:r>
          </w:p>
        </w:tc>
        <w:tc>
          <w:tcPr>
            <w:tcW w:w="0" w:type="auto"/>
            <w:vAlign w:val="center"/>
            <w:hideMark/>
          </w:tcPr>
          <w:p w14:paraId="41ADF39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074D5D6A"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B7CA3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05D6CFF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1CF4307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5EF3E58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4DB92A8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3A18FF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right w:val="single" w:sz="6" w:space="0" w:color="000000"/>
            </w:tcBorders>
            <w:vAlign w:val="center"/>
            <w:hideMark/>
          </w:tcPr>
          <w:p w14:paraId="781D4B3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16DBCF0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09A1389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09051A4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23CCECD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07A66A3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16459AB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0407EC10"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05537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1.1.3</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6D5F0F2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Расходы, связанные с организацией водоснабжения жителей с. </w:t>
            </w:r>
            <w:proofErr w:type="spellStart"/>
            <w:r w:rsidRPr="006D27AD">
              <w:rPr>
                <w:rFonts w:ascii="Calibri" w:eastAsia="Times New Roman" w:hAnsi="Calibri" w:cs="Calibri"/>
                <w:color w:val="000000"/>
                <w:kern w:val="0"/>
                <w:sz w:val="14"/>
                <w:szCs w:val="14"/>
                <w:lang w:val="ru-RU" w:eastAsia="ru-RU" w:bidi="ar-SA"/>
              </w:rPr>
              <w:t>Веденка</w:t>
            </w:r>
            <w:proofErr w:type="spellEnd"/>
            <w:r w:rsidRPr="006D27AD">
              <w:rPr>
                <w:rFonts w:ascii="Calibri" w:eastAsia="Times New Roman" w:hAnsi="Calibri" w:cs="Calibri"/>
                <w:color w:val="000000"/>
                <w:kern w:val="0"/>
                <w:sz w:val="14"/>
                <w:szCs w:val="14"/>
                <w:lang w:val="ru-RU" w:eastAsia="ru-RU" w:bidi="ar-SA"/>
              </w:rPr>
              <w:t xml:space="preserve">, ул. Малая </w:t>
            </w:r>
            <w:proofErr w:type="spellStart"/>
            <w:r w:rsidRPr="006D27AD">
              <w:rPr>
                <w:rFonts w:ascii="Calibri" w:eastAsia="Times New Roman" w:hAnsi="Calibri" w:cs="Calibri"/>
                <w:color w:val="000000"/>
                <w:kern w:val="0"/>
                <w:sz w:val="14"/>
                <w:szCs w:val="14"/>
                <w:lang w:val="ru-RU" w:eastAsia="ru-RU" w:bidi="ar-SA"/>
              </w:rPr>
              <w:t>Веденка</w:t>
            </w:r>
            <w:proofErr w:type="spellEnd"/>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72D4799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5C48B75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6CAF8F8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1510123547</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2622FE7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tcBorders>
              <w:top w:val="single" w:sz="6" w:space="0" w:color="000000"/>
              <w:left w:val="single" w:sz="6" w:space="0" w:color="000000"/>
              <w:bottom w:val="single" w:sz="6" w:space="0" w:color="000000"/>
              <w:right w:val="single" w:sz="6" w:space="0" w:color="000000"/>
            </w:tcBorders>
            <w:vAlign w:val="center"/>
            <w:hideMark/>
          </w:tcPr>
          <w:p w14:paraId="2789315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300 000,00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55359D3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300 000,00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04DDD21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4CD1F7F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2E23051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10862F7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06D7133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39F7607C"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F7CA3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1.1.4</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4314DCB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Ремонт сетей водоснабжения </w:t>
            </w:r>
            <w:proofErr w:type="spellStart"/>
            <w:r w:rsidRPr="006D27AD">
              <w:rPr>
                <w:rFonts w:ascii="Calibri" w:eastAsia="Times New Roman" w:hAnsi="Calibri" w:cs="Calibri"/>
                <w:color w:val="000000"/>
                <w:kern w:val="0"/>
                <w:sz w:val="14"/>
                <w:szCs w:val="14"/>
                <w:lang w:val="ru-RU" w:eastAsia="ru-RU" w:bidi="ar-SA"/>
              </w:rPr>
              <w:t>с.Стретенка</w:t>
            </w:r>
            <w:proofErr w:type="spellEnd"/>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12636E2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0B85D80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28BDB38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1510123548</w:t>
            </w:r>
          </w:p>
        </w:tc>
        <w:tc>
          <w:tcPr>
            <w:tcW w:w="425" w:type="dxa"/>
            <w:tcBorders>
              <w:top w:val="single" w:sz="6" w:space="0" w:color="000000"/>
              <w:left w:val="single" w:sz="6" w:space="0" w:color="000000"/>
              <w:bottom w:val="single" w:sz="6" w:space="0" w:color="000000"/>
              <w:right w:val="single" w:sz="6" w:space="0" w:color="000000"/>
            </w:tcBorders>
            <w:vAlign w:val="center"/>
            <w:hideMark/>
          </w:tcPr>
          <w:p w14:paraId="109C145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tcBorders>
              <w:left w:val="single" w:sz="6" w:space="0" w:color="000000"/>
            </w:tcBorders>
            <w:vAlign w:val="center"/>
            <w:hideMark/>
          </w:tcPr>
          <w:p w14:paraId="4EC5E59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2 000 000,00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190689D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2 000 000,00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2AE37DE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7461337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4FFF8F4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left w:val="single" w:sz="6" w:space="0" w:color="000000"/>
              <w:bottom w:val="single" w:sz="6" w:space="0" w:color="000000"/>
              <w:right w:val="single" w:sz="6" w:space="0" w:color="000000"/>
            </w:tcBorders>
            <w:vAlign w:val="center"/>
            <w:hideMark/>
          </w:tcPr>
          <w:p w14:paraId="1A28822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1F166A4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465C9E0F"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23D4E3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64EE4D4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Основное мероприятие: «Система водоотведения»</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25185B1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326B4C3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595778B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1510200000</w:t>
            </w:r>
          </w:p>
        </w:tc>
        <w:tc>
          <w:tcPr>
            <w:tcW w:w="425" w:type="dxa"/>
            <w:vMerge w:val="restart"/>
            <w:tcBorders>
              <w:top w:val="single" w:sz="6" w:space="0" w:color="000000"/>
              <w:left w:val="single" w:sz="6" w:space="0" w:color="000000"/>
              <w:bottom w:val="single" w:sz="6" w:space="0" w:color="000000"/>
              <w:right w:val="single" w:sz="6" w:space="0" w:color="000000"/>
            </w:tcBorders>
            <w:vAlign w:val="center"/>
            <w:hideMark/>
          </w:tcPr>
          <w:p w14:paraId="0BBE570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tcBorders>
            <w:vAlign w:val="center"/>
            <w:hideMark/>
          </w:tcPr>
          <w:p w14:paraId="201C6B0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1 663 650,00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7D429EB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1 532 730,00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7FCFD50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32 730,00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632B716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32 730,00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14A9BDB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32 730,00</w:t>
            </w:r>
          </w:p>
        </w:tc>
        <w:tc>
          <w:tcPr>
            <w:tcW w:w="866" w:type="dxa"/>
            <w:vMerge w:val="restart"/>
            <w:tcBorders>
              <w:top w:val="single" w:sz="6" w:space="0" w:color="000000"/>
              <w:left w:val="single" w:sz="6" w:space="0" w:color="000000"/>
              <w:bottom w:val="single" w:sz="6" w:space="0" w:color="000000"/>
              <w:right w:val="single" w:sz="6" w:space="0" w:color="000000"/>
            </w:tcBorders>
            <w:vAlign w:val="center"/>
            <w:hideMark/>
          </w:tcPr>
          <w:p w14:paraId="4EDF7AF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32 730,00</w:t>
            </w:r>
          </w:p>
        </w:tc>
        <w:tc>
          <w:tcPr>
            <w:tcW w:w="0" w:type="auto"/>
            <w:vAlign w:val="center"/>
            <w:hideMark/>
          </w:tcPr>
          <w:p w14:paraId="6E7CD74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410DD615"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286D4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2BF62A9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1DCCDA3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56DC576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5E11178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right w:val="single" w:sz="6" w:space="0" w:color="000000"/>
            </w:tcBorders>
            <w:vAlign w:val="center"/>
            <w:hideMark/>
          </w:tcPr>
          <w:p w14:paraId="50C16AF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2731716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2ED856E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C8BD27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5B16B9B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11DF4CB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left w:val="single" w:sz="6" w:space="0" w:color="000000"/>
              <w:bottom w:val="single" w:sz="6" w:space="0" w:color="000000"/>
              <w:right w:val="single" w:sz="6" w:space="0" w:color="000000"/>
            </w:tcBorders>
            <w:vAlign w:val="center"/>
            <w:hideMark/>
          </w:tcPr>
          <w:p w14:paraId="3E8EDAE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0970A24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3F4361F3"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ADAB32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1.2.1</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4316C81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Проведение мероприятий, исключающий сброс на рельеф местности неочищенных сточных вод из канализационных сетей в с. </w:t>
            </w:r>
            <w:proofErr w:type="spellStart"/>
            <w:r w:rsidRPr="006D27AD">
              <w:rPr>
                <w:rFonts w:ascii="Calibri" w:eastAsia="Times New Roman" w:hAnsi="Calibri" w:cs="Calibri"/>
                <w:color w:val="000000"/>
                <w:kern w:val="0"/>
                <w:sz w:val="14"/>
                <w:szCs w:val="14"/>
                <w:lang w:val="ru-RU" w:eastAsia="ru-RU" w:bidi="ar-SA"/>
              </w:rPr>
              <w:t>Веденка</w:t>
            </w:r>
            <w:proofErr w:type="spellEnd"/>
            <w:r w:rsidRPr="006D27AD">
              <w:rPr>
                <w:rFonts w:ascii="Calibri" w:eastAsia="Times New Roman" w:hAnsi="Calibri" w:cs="Calibri"/>
                <w:color w:val="000000"/>
                <w:kern w:val="0"/>
                <w:sz w:val="14"/>
                <w:szCs w:val="14"/>
                <w:lang w:val="ru-RU" w:eastAsia="ru-RU" w:bidi="ar-SA"/>
              </w:rPr>
              <w:t xml:space="preserve">, ул. Малая </w:t>
            </w:r>
            <w:proofErr w:type="spellStart"/>
            <w:r w:rsidRPr="006D27AD">
              <w:rPr>
                <w:rFonts w:ascii="Calibri" w:eastAsia="Times New Roman" w:hAnsi="Calibri" w:cs="Calibri"/>
                <w:color w:val="000000"/>
                <w:kern w:val="0"/>
                <w:sz w:val="14"/>
                <w:szCs w:val="14"/>
                <w:lang w:val="ru-RU" w:eastAsia="ru-RU" w:bidi="ar-SA"/>
              </w:rPr>
              <w:t>Веденка</w:t>
            </w:r>
            <w:proofErr w:type="spellEnd"/>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5C07D32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333D72F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57702CB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1510223535</w:t>
            </w:r>
          </w:p>
        </w:tc>
        <w:tc>
          <w:tcPr>
            <w:tcW w:w="425" w:type="dxa"/>
            <w:vMerge w:val="restart"/>
            <w:tcBorders>
              <w:top w:val="single" w:sz="6" w:space="0" w:color="000000"/>
              <w:left w:val="single" w:sz="6" w:space="0" w:color="000000"/>
              <w:bottom w:val="single" w:sz="6" w:space="0" w:color="000000"/>
            </w:tcBorders>
            <w:vAlign w:val="center"/>
            <w:hideMark/>
          </w:tcPr>
          <w:p w14:paraId="05716C0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tcBorders>
            <w:vAlign w:val="center"/>
            <w:hideMark/>
          </w:tcPr>
          <w:p w14:paraId="6B4973A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163 650,00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7BE688D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32 730,00</w:t>
            </w:r>
          </w:p>
        </w:tc>
        <w:tc>
          <w:tcPr>
            <w:tcW w:w="865" w:type="dxa"/>
            <w:vMerge w:val="restart"/>
            <w:tcBorders>
              <w:top w:val="single" w:sz="6" w:space="0" w:color="000000"/>
              <w:bottom w:val="single" w:sz="6" w:space="0" w:color="000000"/>
              <w:right w:val="single" w:sz="6" w:space="0" w:color="000000"/>
            </w:tcBorders>
            <w:vAlign w:val="center"/>
            <w:hideMark/>
          </w:tcPr>
          <w:p w14:paraId="561D4CF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32 730,00</w:t>
            </w:r>
          </w:p>
        </w:tc>
        <w:tc>
          <w:tcPr>
            <w:tcW w:w="866" w:type="dxa"/>
            <w:vMerge w:val="restart"/>
            <w:tcBorders>
              <w:top w:val="single" w:sz="6" w:space="0" w:color="000000"/>
              <w:bottom w:val="single" w:sz="6" w:space="0" w:color="000000"/>
              <w:right w:val="single" w:sz="6" w:space="0" w:color="000000"/>
            </w:tcBorders>
            <w:vAlign w:val="center"/>
            <w:hideMark/>
          </w:tcPr>
          <w:p w14:paraId="3D1D9E7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32 730,00</w:t>
            </w:r>
          </w:p>
        </w:tc>
        <w:tc>
          <w:tcPr>
            <w:tcW w:w="865" w:type="dxa"/>
            <w:vMerge w:val="restart"/>
            <w:tcBorders>
              <w:top w:val="single" w:sz="6" w:space="0" w:color="000000"/>
              <w:bottom w:val="single" w:sz="6" w:space="0" w:color="000000"/>
              <w:right w:val="single" w:sz="6" w:space="0" w:color="000000"/>
            </w:tcBorders>
            <w:vAlign w:val="center"/>
            <w:hideMark/>
          </w:tcPr>
          <w:p w14:paraId="3455A1D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32 730,00</w:t>
            </w:r>
          </w:p>
        </w:tc>
        <w:tc>
          <w:tcPr>
            <w:tcW w:w="866" w:type="dxa"/>
            <w:vMerge w:val="restart"/>
            <w:tcBorders>
              <w:top w:val="single" w:sz="6" w:space="0" w:color="000000"/>
              <w:bottom w:val="single" w:sz="6" w:space="0" w:color="000000"/>
              <w:right w:val="single" w:sz="6" w:space="0" w:color="000000"/>
            </w:tcBorders>
            <w:vAlign w:val="center"/>
            <w:hideMark/>
          </w:tcPr>
          <w:p w14:paraId="542F523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32 730,00</w:t>
            </w:r>
          </w:p>
        </w:tc>
        <w:tc>
          <w:tcPr>
            <w:tcW w:w="0" w:type="auto"/>
            <w:vAlign w:val="center"/>
            <w:hideMark/>
          </w:tcPr>
          <w:p w14:paraId="36719A9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0A05E1D5"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186B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166AC3E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18E9193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4179B06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7470E2D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tcBorders>
            <w:vAlign w:val="center"/>
            <w:hideMark/>
          </w:tcPr>
          <w:p w14:paraId="29BC1FC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311B4FD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FD28FF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4BEA050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6BCF684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0EDF84D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2FF8166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B814A2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0CE9F6D8"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EB555F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1.2.2</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2DAE9C7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 xml:space="preserve">Капитальный ремонт сетей водоотведения с. </w:t>
            </w:r>
            <w:proofErr w:type="spellStart"/>
            <w:r w:rsidRPr="006D27AD">
              <w:rPr>
                <w:rFonts w:ascii="Calibri" w:eastAsia="Times New Roman" w:hAnsi="Calibri" w:cs="Calibri"/>
                <w:color w:val="000000"/>
                <w:kern w:val="0"/>
                <w:sz w:val="14"/>
                <w:szCs w:val="14"/>
                <w:lang w:val="ru-RU" w:eastAsia="ru-RU" w:bidi="ar-SA"/>
              </w:rPr>
              <w:t>Веденка</w:t>
            </w:r>
            <w:proofErr w:type="spellEnd"/>
            <w:r w:rsidRPr="006D27AD">
              <w:rPr>
                <w:rFonts w:ascii="Calibri" w:eastAsia="Times New Roman" w:hAnsi="Calibri" w:cs="Calibri"/>
                <w:color w:val="000000"/>
                <w:kern w:val="0"/>
                <w:sz w:val="14"/>
                <w:szCs w:val="14"/>
                <w:lang w:val="ru-RU" w:eastAsia="ru-RU" w:bidi="ar-SA"/>
              </w:rPr>
              <w:t xml:space="preserve">, ул. Малая </w:t>
            </w:r>
            <w:proofErr w:type="spellStart"/>
            <w:r w:rsidRPr="006D27AD">
              <w:rPr>
                <w:rFonts w:ascii="Calibri" w:eastAsia="Times New Roman" w:hAnsi="Calibri" w:cs="Calibri"/>
                <w:color w:val="000000"/>
                <w:kern w:val="0"/>
                <w:sz w:val="14"/>
                <w:szCs w:val="14"/>
                <w:lang w:val="ru-RU" w:eastAsia="ru-RU" w:bidi="ar-SA"/>
              </w:rPr>
              <w:t>Веденка</w:t>
            </w:r>
            <w:proofErr w:type="spellEnd"/>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1EB4AD7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146F5ED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0F96F35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1510223536</w:t>
            </w:r>
          </w:p>
        </w:tc>
        <w:tc>
          <w:tcPr>
            <w:tcW w:w="425" w:type="dxa"/>
            <w:vMerge w:val="restart"/>
            <w:tcBorders>
              <w:top w:val="single" w:sz="6" w:space="0" w:color="000000"/>
              <w:left w:val="single" w:sz="6" w:space="0" w:color="000000"/>
              <w:bottom w:val="single" w:sz="6" w:space="0" w:color="000000"/>
            </w:tcBorders>
            <w:vAlign w:val="center"/>
            <w:hideMark/>
          </w:tcPr>
          <w:p w14:paraId="2D022D2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tcBorders>
            <w:vAlign w:val="center"/>
            <w:hideMark/>
          </w:tcPr>
          <w:p w14:paraId="478AA46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1 500 000,00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2CD2EE7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1 500 000,00</w:t>
            </w:r>
          </w:p>
        </w:tc>
        <w:tc>
          <w:tcPr>
            <w:tcW w:w="865" w:type="dxa"/>
            <w:vMerge w:val="restart"/>
            <w:tcBorders>
              <w:top w:val="single" w:sz="6" w:space="0" w:color="000000"/>
              <w:bottom w:val="single" w:sz="6" w:space="0" w:color="000000"/>
              <w:right w:val="single" w:sz="6" w:space="0" w:color="000000"/>
            </w:tcBorders>
            <w:vAlign w:val="center"/>
            <w:hideMark/>
          </w:tcPr>
          <w:p w14:paraId="3312672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vMerge w:val="restart"/>
            <w:tcBorders>
              <w:top w:val="single" w:sz="6" w:space="0" w:color="000000"/>
              <w:bottom w:val="single" w:sz="6" w:space="0" w:color="000000"/>
              <w:right w:val="single" w:sz="6" w:space="0" w:color="000000"/>
            </w:tcBorders>
            <w:vAlign w:val="center"/>
            <w:hideMark/>
          </w:tcPr>
          <w:p w14:paraId="640B1D0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vMerge w:val="restart"/>
            <w:tcBorders>
              <w:top w:val="single" w:sz="6" w:space="0" w:color="000000"/>
              <w:bottom w:val="single" w:sz="6" w:space="0" w:color="000000"/>
              <w:right w:val="single" w:sz="6" w:space="0" w:color="000000"/>
            </w:tcBorders>
            <w:vAlign w:val="center"/>
            <w:hideMark/>
          </w:tcPr>
          <w:p w14:paraId="1966612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vMerge w:val="restart"/>
            <w:tcBorders>
              <w:top w:val="single" w:sz="6" w:space="0" w:color="000000"/>
              <w:bottom w:val="single" w:sz="6" w:space="0" w:color="000000"/>
              <w:right w:val="single" w:sz="6" w:space="0" w:color="000000"/>
            </w:tcBorders>
            <w:vAlign w:val="center"/>
            <w:hideMark/>
          </w:tcPr>
          <w:p w14:paraId="07AAD2F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3F6B27F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5AD2271F"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F7F7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15B96DD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05B6BB4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4E3A554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2EE736A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tcBorders>
            <w:vAlign w:val="center"/>
            <w:hideMark/>
          </w:tcPr>
          <w:p w14:paraId="772869A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646AF6D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768CDD5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15142BC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41E0046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4A15A31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3B1F2BC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35DF83D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3C438FD4"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B33C3C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1BEB6CC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Подпрограмма № 2 «Энергосбережение и повышение энергетической эффективности в муниципальных учреждениях Дальнереченского муниципального округа»</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31B82DC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003</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01C153A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70B3337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1520000000</w:t>
            </w:r>
          </w:p>
        </w:tc>
        <w:tc>
          <w:tcPr>
            <w:tcW w:w="425" w:type="dxa"/>
            <w:vMerge w:val="restart"/>
            <w:tcBorders>
              <w:top w:val="single" w:sz="6" w:space="0" w:color="000000"/>
              <w:left w:val="single" w:sz="6" w:space="0" w:color="000000"/>
              <w:bottom w:val="single" w:sz="6" w:space="0" w:color="000000"/>
            </w:tcBorders>
            <w:vAlign w:val="center"/>
            <w:hideMark/>
          </w:tcPr>
          <w:p w14:paraId="25CB2BF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240</w:t>
            </w:r>
          </w:p>
        </w:tc>
        <w:tc>
          <w:tcPr>
            <w:tcW w:w="1448" w:type="dxa"/>
            <w:vMerge w:val="restart"/>
            <w:tcBorders>
              <w:top w:val="single" w:sz="6" w:space="0" w:color="000000"/>
              <w:left w:val="single" w:sz="6" w:space="0" w:color="000000"/>
              <w:bottom w:val="single" w:sz="6" w:space="0" w:color="000000"/>
            </w:tcBorders>
            <w:shd w:val="clear" w:color="auto" w:fill="FFFFFF"/>
            <w:vAlign w:val="center"/>
            <w:hideMark/>
          </w:tcPr>
          <w:p w14:paraId="7E6350C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5 228 646,27</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431E507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4 608 646,27</w:t>
            </w:r>
          </w:p>
        </w:tc>
        <w:tc>
          <w:tcPr>
            <w:tcW w:w="865" w:type="dxa"/>
            <w:vMerge w:val="restart"/>
            <w:tcBorders>
              <w:top w:val="single" w:sz="6" w:space="0" w:color="000000"/>
              <w:bottom w:val="single" w:sz="6" w:space="0" w:color="000000"/>
              <w:right w:val="single" w:sz="6" w:space="0" w:color="000000"/>
            </w:tcBorders>
            <w:vAlign w:val="center"/>
            <w:hideMark/>
          </w:tcPr>
          <w:p w14:paraId="7D01900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620 000,00</w:t>
            </w:r>
          </w:p>
        </w:tc>
        <w:tc>
          <w:tcPr>
            <w:tcW w:w="866" w:type="dxa"/>
            <w:vMerge w:val="restart"/>
            <w:tcBorders>
              <w:top w:val="single" w:sz="6" w:space="0" w:color="000000"/>
              <w:bottom w:val="single" w:sz="6" w:space="0" w:color="000000"/>
              <w:right w:val="single" w:sz="6" w:space="0" w:color="000000"/>
            </w:tcBorders>
            <w:vAlign w:val="center"/>
            <w:hideMark/>
          </w:tcPr>
          <w:p w14:paraId="3FFEB86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5" w:type="dxa"/>
            <w:vMerge w:val="restart"/>
            <w:tcBorders>
              <w:top w:val="single" w:sz="6" w:space="0" w:color="000000"/>
              <w:bottom w:val="single" w:sz="6" w:space="0" w:color="000000"/>
              <w:right w:val="single" w:sz="6" w:space="0" w:color="000000"/>
            </w:tcBorders>
            <w:vAlign w:val="center"/>
            <w:hideMark/>
          </w:tcPr>
          <w:p w14:paraId="29F618D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6" w:type="dxa"/>
            <w:vMerge w:val="restart"/>
            <w:tcBorders>
              <w:top w:val="single" w:sz="6" w:space="0" w:color="000000"/>
              <w:bottom w:val="single" w:sz="6" w:space="0" w:color="000000"/>
              <w:right w:val="single" w:sz="6" w:space="0" w:color="000000"/>
            </w:tcBorders>
            <w:vAlign w:val="center"/>
            <w:hideMark/>
          </w:tcPr>
          <w:p w14:paraId="6123075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17DE0A7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6F87F6EC"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F19EB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7E63B9F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52E2E60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659F0FD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222F12D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tcBorders>
            <w:vAlign w:val="center"/>
            <w:hideMark/>
          </w:tcPr>
          <w:p w14:paraId="02F22E8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1FF0A16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6D6CBF8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7FFC064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028A2EE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0A36550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6168796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000589E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48F9AFD3"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E18A8A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230C070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 xml:space="preserve">Основное мероприятие: "Энергосбережение и повышение энергетической эффективности в муниципальных учреждениях Дальнереченского муниципального </w:t>
            </w:r>
            <w:proofErr w:type="spellStart"/>
            <w:proofErr w:type="gramStart"/>
            <w:r w:rsidRPr="006D27AD">
              <w:rPr>
                <w:rFonts w:ascii="Calibri" w:eastAsia="Times New Roman" w:hAnsi="Calibri" w:cs="Calibri"/>
                <w:b/>
                <w:bCs/>
                <w:i/>
                <w:iCs/>
                <w:color w:val="000000"/>
                <w:kern w:val="0"/>
                <w:sz w:val="14"/>
                <w:szCs w:val="14"/>
                <w:lang w:val="ru-RU" w:eastAsia="ru-RU" w:bidi="ar-SA"/>
              </w:rPr>
              <w:t>округа»в</w:t>
            </w:r>
            <w:proofErr w:type="spellEnd"/>
            <w:proofErr w:type="gramEnd"/>
            <w:r w:rsidRPr="006D27AD">
              <w:rPr>
                <w:rFonts w:ascii="Calibri" w:eastAsia="Times New Roman" w:hAnsi="Calibri" w:cs="Calibri"/>
                <w:b/>
                <w:bCs/>
                <w:i/>
                <w:iCs/>
                <w:color w:val="000000"/>
                <w:kern w:val="0"/>
                <w:sz w:val="14"/>
                <w:szCs w:val="14"/>
                <w:lang w:val="ru-RU" w:eastAsia="ru-RU" w:bidi="ar-SA"/>
              </w:rPr>
              <w:t xml:space="preserve"> муниципальных учреждениях"</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1F76A65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003</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25D8D2D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0A1D5D8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1520100000</w:t>
            </w:r>
          </w:p>
        </w:tc>
        <w:tc>
          <w:tcPr>
            <w:tcW w:w="425" w:type="dxa"/>
            <w:tcBorders>
              <w:top w:val="single" w:sz="6" w:space="0" w:color="000000"/>
              <w:left w:val="single" w:sz="6" w:space="0" w:color="000000"/>
              <w:bottom w:val="single" w:sz="6" w:space="0" w:color="000000"/>
            </w:tcBorders>
            <w:vAlign w:val="center"/>
            <w:hideMark/>
          </w:tcPr>
          <w:p w14:paraId="239981D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1448" w:type="dxa"/>
            <w:tcBorders>
              <w:top w:val="single" w:sz="6" w:space="0" w:color="000000"/>
              <w:left w:val="single" w:sz="6" w:space="0" w:color="000000"/>
              <w:bottom w:val="single" w:sz="6" w:space="0" w:color="000000"/>
            </w:tcBorders>
            <w:shd w:val="clear" w:color="auto" w:fill="FFFFFF"/>
            <w:vAlign w:val="center"/>
            <w:hideMark/>
          </w:tcPr>
          <w:p w14:paraId="5318179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4 718 171,62</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5E4DAB9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4 498 171,62</w:t>
            </w:r>
          </w:p>
        </w:tc>
        <w:tc>
          <w:tcPr>
            <w:tcW w:w="865" w:type="dxa"/>
            <w:tcBorders>
              <w:top w:val="single" w:sz="6" w:space="0" w:color="000000"/>
              <w:bottom w:val="single" w:sz="6" w:space="0" w:color="000000"/>
              <w:right w:val="single" w:sz="6" w:space="0" w:color="000000"/>
            </w:tcBorders>
            <w:vAlign w:val="center"/>
            <w:hideMark/>
          </w:tcPr>
          <w:p w14:paraId="64BC680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220 000,00</w:t>
            </w:r>
          </w:p>
        </w:tc>
        <w:tc>
          <w:tcPr>
            <w:tcW w:w="866" w:type="dxa"/>
            <w:tcBorders>
              <w:top w:val="single" w:sz="6" w:space="0" w:color="000000"/>
              <w:bottom w:val="single" w:sz="6" w:space="0" w:color="000000"/>
              <w:right w:val="single" w:sz="6" w:space="0" w:color="000000"/>
            </w:tcBorders>
            <w:vAlign w:val="center"/>
            <w:hideMark/>
          </w:tcPr>
          <w:p w14:paraId="2AEF491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0,00</w:t>
            </w:r>
          </w:p>
        </w:tc>
        <w:tc>
          <w:tcPr>
            <w:tcW w:w="865" w:type="dxa"/>
            <w:tcBorders>
              <w:top w:val="single" w:sz="6" w:space="0" w:color="000000"/>
              <w:bottom w:val="single" w:sz="6" w:space="0" w:color="000000"/>
              <w:right w:val="single" w:sz="6" w:space="0" w:color="000000"/>
            </w:tcBorders>
            <w:vAlign w:val="center"/>
            <w:hideMark/>
          </w:tcPr>
          <w:p w14:paraId="38D3661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210195A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i/>
                <w:iCs/>
                <w:color w:val="000000"/>
                <w:kern w:val="0"/>
                <w:sz w:val="14"/>
                <w:szCs w:val="14"/>
                <w:lang w:val="ru-RU" w:eastAsia="ru-RU" w:bidi="ar-SA"/>
              </w:rPr>
              <w:t>0,00</w:t>
            </w:r>
          </w:p>
        </w:tc>
        <w:tc>
          <w:tcPr>
            <w:tcW w:w="0" w:type="auto"/>
            <w:vAlign w:val="center"/>
            <w:hideMark/>
          </w:tcPr>
          <w:p w14:paraId="54D6A16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4704CB01"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DDB043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2.1.1</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463DDEF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Замена (установка, поверка) приборов учета</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4EA0796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003</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7D5E816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2D96C7C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1520100031</w:t>
            </w:r>
          </w:p>
        </w:tc>
        <w:tc>
          <w:tcPr>
            <w:tcW w:w="425" w:type="dxa"/>
            <w:vMerge w:val="restart"/>
            <w:tcBorders>
              <w:top w:val="single" w:sz="6" w:space="0" w:color="000000"/>
              <w:left w:val="single" w:sz="6" w:space="0" w:color="000000"/>
              <w:bottom w:val="single" w:sz="6" w:space="0" w:color="000000"/>
            </w:tcBorders>
            <w:vAlign w:val="center"/>
            <w:hideMark/>
          </w:tcPr>
          <w:p w14:paraId="0C7AC6E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612</w:t>
            </w:r>
          </w:p>
        </w:tc>
        <w:tc>
          <w:tcPr>
            <w:tcW w:w="1448" w:type="dxa"/>
            <w:vMerge w:val="restart"/>
            <w:tcBorders>
              <w:top w:val="single" w:sz="6" w:space="0" w:color="000000"/>
              <w:left w:val="single" w:sz="6" w:space="0" w:color="000000"/>
              <w:bottom w:val="single" w:sz="6" w:space="0" w:color="000000"/>
            </w:tcBorders>
            <w:shd w:val="clear" w:color="auto" w:fill="FFFFFF"/>
            <w:vAlign w:val="center"/>
            <w:hideMark/>
          </w:tcPr>
          <w:p w14:paraId="5D2C784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710 000,00</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0E104EF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490 000,00</w:t>
            </w:r>
          </w:p>
        </w:tc>
        <w:tc>
          <w:tcPr>
            <w:tcW w:w="865" w:type="dxa"/>
            <w:vMerge w:val="restart"/>
            <w:tcBorders>
              <w:top w:val="single" w:sz="6" w:space="0" w:color="000000"/>
              <w:bottom w:val="single" w:sz="6" w:space="0" w:color="000000"/>
              <w:right w:val="single" w:sz="6" w:space="0" w:color="000000"/>
            </w:tcBorders>
            <w:vAlign w:val="center"/>
            <w:hideMark/>
          </w:tcPr>
          <w:p w14:paraId="22B2DCA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220 000,00</w:t>
            </w:r>
          </w:p>
        </w:tc>
        <w:tc>
          <w:tcPr>
            <w:tcW w:w="866" w:type="dxa"/>
            <w:vMerge w:val="restart"/>
            <w:tcBorders>
              <w:top w:val="single" w:sz="6" w:space="0" w:color="000000"/>
              <w:bottom w:val="single" w:sz="6" w:space="0" w:color="000000"/>
              <w:right w:val="single" w:sz="6" w:space="0" w:color="000000"/>
            </w:tcBorders>
            <w:vAlign w:val="center"/>
            <w:hideMark/>
          </w:tcPr>
          <w:p w14:paraId="42C8F5D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vMerge w:val="restart"/>
            <w:tcBorders>
              <w:top w:val="single" w:sz="6" w:space="0" w:color="000000"/>
              <w:bottom w:val="single" w:sz="6" w:space="0" w:color="000000"/>
              <w:right w:val="single" w:sz="6" w:space="0" w:color="000000"/>
            </w:tcBorders>
            <w:vAlign w:val="center"/>
            <w:hideMark/>
          </w:tcPr>
          <w:p w14:paraId="328B67B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vMerge w:val="restart"/>
            <w:tcBorders>
              <w:top w:val="single" w:sz="6" w:space="0" w:color="000000"/>
              <w:bottom w:val="single" w:sz="6" w:space="0" w:color="000000"/>
              <w:right w:val="single" w:sz="6" w:space="0" w:color="000000"/>
            </w:tcBorders>
            <w:vAlign w:val="center"/>
            <w:hideMark/>
          </w:tcPr>
          <w:p w14:paraId="2917671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01DAEEB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5CEDB2FE"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ECCE1E"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20AC1CD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05DAD93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37CCEC6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4B95ECD4"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tcBorders>
            <w:vAlign w:val="center"/>
            <w:hideMark/>
          </w:tcPr>
          <w:p w14:paraId="51AB70CF"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39138F5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E6EC3C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3A59E54A"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25BE179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089C7957"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75E7C4E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577920D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0A3DC80F"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F8A0C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2.1.2</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4E3CB85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Утепление зданий</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0A79282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003</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6506BA6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4E2B12B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1520100032</w:t>
            </w:r>
          </w:p>
        </w:tc>
        <w:tc>
          <w:tcPr>
            <w:tcW w:w="425" w:type="dxa"/>
            <w:tcBorders>
              <w:top w:val="single" w:sz="6" w:space="0" w:color="000000"/>
              <w:left w:val="single" w:sz="6" w:space="0" w:color="000000"/>
              <w:bottom w:val="single" w:sz="6" w:space="0" w:color="000000"/>
            </w:tcBorders>
            <w:vAlign w:val="center"/>
            <w:hideMark/>
          </w:tcPr>
          <w:p w14:paraId="657A8B0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612</w:t>
            </w:r>
          </w:p>
        </w:tc>
        <w:tc>
          <w:tcPr>
            <w:tcW w:w="1448" w:type="dxa"/>
            <w:tcBorders>
              <w:top w:val="single" w:sz="6" w:space="0" w:color="000000"/>
              <w:left w:val="single" w:sz="6" w:space="0" w:color="000000"/>
              <w:bottom w:val="single" w:sz="6" w:space="0" w:color="000000"/>
              <w:right w:val="single" w:sz="6" w:space="0" w:color="000000"/>
            </w:tcBorders>
            <w:shd w:val="clear" w:color="auto" w:fill="FFFFFF"/>
            <w:hideMark/>
          </w:tcPr>
          <w:p w14:paraId="2934E92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2 208 171,62</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6DE26EC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2 208 171,62</w:t>
            </w:r>
          </w:p>
        </w:tc>
        <w:tc>
          <w:tcPr>
            <w:tcW w:w="865" w:type="dxa"/>
            <w:tcBorders>
              <w:top w:val="single" w:sz="6" w:space="0" w:color="000000"/>
              <w:bottom w:val="single" w:sz="6" w:space="0" w:color="000000"/>
              <w:right w:val="single" w:sz="6" w:space="0" w:color="000000"/>
            </w:tcBorders>
            <w:vAlign w:val="center"/>
            <w:hideMark/>
          </w:tcPr>
          <w:p w14:paraId="22C1167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6488DB2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bottom w:val="single" w:sz="6" w:space="0" w:color="000000"/>
              <w:right w:val="single" w:sz="6" w:space="0" w:color="000000"/>
            </w:tcBorders>
            <w:vAlign w:val="center"/>
            <w:hideMark/>
          </w:tcPr>
          <w:p w14:paraId="714D53C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3E93812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3BCEDE95"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51BE7DD6"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F30975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2.1.3.</w:t>
            </w:r>
          </w:p>
        </w:tc>
        <w:tc>
          <w:tcPr>
            <w:tcW w:w="6206" w:type="dxa"/>
            <w:vAlign w:val="center"/>
            <w:hideMark/>
          </w:tcPr>
          <w:p w14:paraId="062A4DF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Замена котельного оборудования</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1FFE4F5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vAlign w:val="center"/>
            <w:hideMark/>
          </w:tcPr>
          <w:p w14:paraId="7A37203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2FDC974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1520100033</w:t>
            </w:r>
          </w:p>
        </w:tc>
        <w:tc>
          <w:tcPr>
            <w:tcW w:w="425" w:type="dxa"/>
            <w:vAlign w:val="bottom"/>
            <w:hideMark/>
          </w:tcPr>
          <w:p w14:paraId="3CA38363"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tcBorders>
              <w:top w:val="single" w:sz="6" w:space="0" w:color="000000"/>
              <w:left w:val="single" w:sz="6" w:space="0" w:color="000000"/>
              <w:bottom w:val="single" w:sz="6" w:space="0" w:color="000000"/>
              <w:right w:val="single" w:sz="6" w:space="0" w:color="000000"/>
            </w:tcBorders>
            <w:vAlign w:val="bottom"/>
            <w:hideMark/>
          </w:tcPr>
          <w:p w14:paraId="67F4409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1800000,00</w:t>
            </w:r>
          </w:p>
        </w:tc>
        <w:tc>
          <w:tcPr>
            <w:tcW w:w="865" w:type="dxa"/>
            <w:tcBorders>
              <w:top w:val="single" w:sz="6" w:space="0" w:color="000000"/>
              <w:left w:val="single" w:sz="6" w:space="0" w:color="000000"/>
              <w:bottom w:val="single" w:sz="6" w:space="0" w:color="000000"/>
              <w:right w:val="single" w:sz="6" w:space="0" w:color="000000"/>
            </w:tcBorders>
            <w:vAlign w:val="bottom"/>
            <w:hideMark/>
          </w:tcPr>
          <w:p w14:paraId="205E893E" w14:textId="77777777" w:rsidR="00C47536" w:rsidRPr="006D27AD" w:rsidRDefault="00C47536" w:rsidP="006D27AD">
            <w:pPr>
              <w:suppressAutoHyphens w:val="0"/>
              <w:jc w:val="right"/>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1800000,00</w:t>
            </w:r>
          </w:p>
        </w:tc>
        <w:tc>
          <w:tcPr>
            <w:tcW w:w="865" w:type="dxa"/>
            <w:tcBorders>
              <w:top w:val="single" w:sz="6" w:space="0" w:color="000000"/>
              <w:bottom w:val="single" w:sz="6" w:space="0" w:color="000000"/>
              <w:right w:val="single" w:sz="6" w:space="0" w:color="000000"/>
            </w:tcBorders>
            <w:vAlign w:val="center"/>
            <w:hideMark/>
          </w:tcPr>
          <w:p w14:paraId="65C3E5B0"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274F8CC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bottom w:val="single" w:sz="6" w:space="0" w:color="000000"/>
              <w:right w:val="single" w:sz="6" w:space="0" w:color="000000"/>
            </w:tcBorders>
            <w:vAlign w:val="center"/>
            <w:hideMark/>
          </w:tcPr>
          <w:p w14:paraId="31D92B4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735D187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5581058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1C1A3AC4" w14:textId="77777777" w:rsidTr="00A73255">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3EE5A8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w:t>
            </w:r>
          </w:p>
        </w:tc>
        <w:tc>
          <w:tcPr>
            <w:tcW w:w="6206" w:type="dxa"/>
            <w:vMerge w:val="restart"/>
            <w:tcBorders>
              <w:top w:val="single" w:sz="6" w:space="0" w:color="000000"/>
              <w:left w:val="single" w:sz="6" w:space="0" w:color="000000"/>
              <w:bottom w:val="single" w:sz="6" w:space="0" w:color="000000"/>
              <w:right w:val="single" w:sz="6" w:space="0" w:color="000000"/>
            </w:tcBorders>
            <w:vAlign w:val="center"/>
            <w:hideMark/>
          </w:tcPr>
          <w:p w14:paraId="3A12BF9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Основное мероприятие: «Энергосбережение и повышение энергетической эффективности в коммунальной сфере Дальнереченского муниципального округа»</w:t>
            </w:r>
          </w:p>
        </w:tc>
        <w:tc>
          <w:tcPr>
            <w:tcW w:w="1178" w:type="dxa"/>
            <w:vMerge w:val="restart"/>
            <w:tcBorders>
              <w:top w:val="single" w:sz="6" w:space="0" w:color="000000"/>
              <w:left w:val="single" w:sz="6" w:space="0" w:color="000000"/>
              <w:bottom w:val="single" w:sz="6" w:space="0" w:color="000000"/>
              <w:right w:val="single" w:sz="6" w:space="0" w:color="000000"/>
            </w:tcBorders>
            <w:vAlign w:val="center"/>
            <w:hideMark/>
          </w:tcPr>
          <w:p w14:paraId="7C4CA439"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001</w:t>
            </w:r>
          </w:p>
        </w:tc>
        <w:tc>
          <w:tcPr>
            <w:tcW w:w="852" w:type="dxa"/>
            <w:vMerge w:val="restart"/>
            <w:tcBorders>
              <w:top w:val="single" w:sz="6" w:space="0" w:color="000000"/>
              <w:left w:val="single" w:sz="6" w:space="0" w:color="000000"/>
              <w:bottom w:val="single" w:sz="6" w:space="0" w:color="000000"/>
              <w:right w:val="single" w:sz="6" w:space="0" w:color="000000"/>
            </w:tcBorders>
            <w:vAlign w:val="center"/>
            <w:hideMark/>
          </w:tcPr>
          <w:p w14:paraId="23450A8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913" w:type="dxa"/>
            <w:vMerge w:val="restart"/>
            <w:tcBorders>
              <w:top w:val="single" w:sz="6" w:space="0" w:color="000000"/>
              <w:left w:val="single" w:sz="6" w:space="0" w:color="000000"/>
              <w:bottom w:val="single" w:sz="6" w:space="0" w:color="000000"/>
              <w:right w:val="single" w:sz="6" w:space="0" w:color="000000"/>
            </w:tcBorders>
            <w:vAlign w:val="center"/>
            <w:hideMark/>
          </w:tcPr>
          <w:p w14:paraId="2AB1C59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1520200000</w:t>
            </w:r>
          </w:p>
        </w:tc>
        <w:tc>
          <w:tcPr>
            <w:tcW w:w="425" w:type="dxa"/>
            <w:vMerge w:val="restart"/>
            <w:tcBorders>
              <w:top w:val="single" w:sz="6" w:space="0" w:color="000000"/>
              <w:left w:val="single" w:sz="6" w:space="0" w:color="000000"/>
              <w:bottom w:val="single" w:sz="6" w:space="0" w:color="000000"/>
            </w:tcBorders>
            <w:vAlign w:val="center"/>
            <w:hideMark/>
          </w:tcPr>
          <w:p w14:paraId="00F5346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1448" w:type="dxa"/>
            <w:vMerge w:val="restart"/>
            <w:tcBorders>
              <w:top w:val="single" w:sz="6" w:space="0" w:color="000000"/>
              <w:left w:val="single" w:sz="6" w:space="0" w:color="000000"/>
              <w:bottom w:val="single" w:sz="6" w:space="0" w:color="000000"/>
            </w:tcBorders>
            <w:vAlign w:val="center"/>
            <w:hideMark/>
          </w:tcPr>
          <w:p w14:paraId="59E910E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510 474,65</w:t>
            </w:r>
          </w:p>
        </w:tc>
        <w:tc>
          <w:tcPr>
            <w:tcW w:w="865" w:type="dxa"/>
            <w:vMerge w:val="restart"/>
            <w:tcBorders>
              <w:top w:val="single" w:sz="6" w:space="0" w:color="000000"/>
              <w:left w:val="single" w:sz="6" w:space="0" w:color="000000"/>
              <w:bottom w:val="single" w:sz="6" w:space="0" w:color="000000"/>
              <w:right w:val="single" w:sz="6" w:space="0" w:color="000000"/>
            </w:tcBorders>
            <w:vAlign w:val="center"/>
            <w:hideMark/>
          </w:tcPr>
          <w:p w14:paraId="5D39C5C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110 474,65</w:t>
            </w:r>
          </w:p>
        </w:tc>
        <w:tc>
          <w:tcPr>
            <w:tcW w:w="865" w:type="dxa"/>
            <w:vMerge w:val="restart"/>
            <w:tcBorders>
              <w:top w:val="single" w:sz="6" w:space="0" w:color="000000"/>
              <w:bottom w:val="single" w:sz="6" w:space="0" w:color="000000"/>
              <w:right w:val="single" w:sz="6" w:space="0" w:color="000000"/>
            </w:tcBorders>
            <w:vAlign w:val="center"/>
            <w:hideMark/>
          </w:tcPr>
          <w:p w14:paraId="0C647AF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400 000,00</w:t>
            </w:r>
          </w:p>
        </w:tc>
        <w:tc>
          <w:tcPr>
            <w:tcW w:w="866" w:type="dxa"/>
            <w:vMerge w:val="restart"/>
            <w:tcBorders>
              <w:top w:val="single" w:sz="6" w:space="0" w:color="000000"/>
              <w:bottom w:val="single" w:sz="6" w:space="0" w:color="000000"/>
              <w:right w:val="single" w:sz="6" w:space="0" w:color="000000"/>
            </w:tcBorders>
            <w:vAlign w:val="center"/>
            <w:hideMark/>
          </w:tcPr>
          <w:p w14:paraId="05CF421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5" w:type="dxa"/>
            <w:vMerge w:val="restart"/>
            <w:tcBorders>
              <w:top w:val="single" w:sz="6" w:space="0" w:color="000000"/>
              <w:bottom w:val="single" w:sz="6" w:space="0" w:color="000000"/>
              <w:right w:val="single" w:sz="6" w:space="0" w:color="000000"/>
            </w:tcBorders>
            <w:vAlign w:val="center"/>
            <w:hideMark/>
          </w:tcPr>
          <w:p w14:paraId="7B27EBD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866" w:type="dxa"/>
            <w:vMerge w:val="restart"/>
            <w:tcBorders>
              <w:top w:val="single" w:sz="6" w:space="0" w:color="000000"/>
              <w:bottom w:val="single" w:sz="6" w:space="0" w:color="000000"/>
              <w:right w:val="single" w:sz="6" w:space="0" w:color="000000"/>
            </w:tcBorders>
            <w:vAlign w:val="center"/>
            <w:hideMark/>
          </w:tcPr>
          <w:p w14:paraId="45903FE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b/>
                <w:bCs/>
                <w:color w:val="000000"/>
                <w:kern w:val="0"/>
                <w:sz w:val="14"/>
                <w:szCs w:val="14"/>
                <w:lang w:val="ru-RU" w:eastAsia="ru-RU" w:bidi="ar-SA"/>
              </w:rPr>
              <w:t>0,00</w:t>
            </w:r>
          </w:p>
        </w:tc>
        <w:tc>
          <w:tcPr>
            <w:tcW w:w="0" w:type="auto"/>
            <w:vAlign w:val="center"/>
            <w:hideMark/>
          </w:tcPr>
          <w:p w14:paraId="49F02076"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6DEB96DD" w14:textId="77777777" w:rsidTr="00A73255">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4D3A4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6206" w:type="dxa"/>
            <w:vMerge/>
            <w:tcBorders>
              <w:top w:val="single" w:sz="6" w:space="0" w:color="000000"/>
              <w:left w:val="single" w:sz="6" w:space="0" w:color="000000"/>
              <w:bottom w:val="single" w:sz="6" w:space="0" w:color="000000"/>
              <w:right w:val="single" w:sz="6" w:space="0" w:color="000000"/>
            </w:tcBorders>
            <w:vAlign w:val="center"/>
            <w:hideMark/>
          </w:tcPr>
          <w:p w14:paraId="6EC0D3A2"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178" w:type="dxa"/>
            <w:vMerge/>
            <w:tcBorders>
              <w:top w:val="single" w:sz="6" w:space="0" w:color="000000"/>
              <w:left w:val="single" w:sz="6" w:space="0" w:color="000000"/>
              <w:bottom w:val="single" w:sz="6" w:space="0" w:color="000000"/>
              <w:right w:val="single" w:sz="6" w:space="0" w:color="000000"/>
            </w:tcBorders>
            <w:vAlign w:val="center"/>
            <w:hideMark/>
          </w:tcPr>
          <w:p w14:paraId="7683F000"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52" w:type="dxa"/>
            <w:vMerge/>
            <w:tcBorders>
              <w:top w:val="single" w:sz="6" w:space="0" w:color="000000"/>
              <w:left w:val="single" w:sz="6" w:space="0" w:color="000000"/>
              <w:bottom w:val="single" w:sz="6" w:space="0" w:color="000000"/>
              <w:right w:val="single" w:sz="6" w:space="0" w:color="000000"/>
            </w:tcBorders>
            <w:vAlign w:val="center"/>
            <w:hideMark/>
          </w:tcPr>
          <w:p w14:paraId="3E9B1D7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913" w:type="dxa"/>
            <w:vMerge/>
            <w:tcBorders>
              <w:top w:val="single" w:sz="6" w:space="0" w:color="000000"/>
              <w:left w:val="single" w:sz="6" w:space="0" w:color="000000"/>
              <w:bottom w:val="single" w:sz="6" w:space="0" w:color="000000"/>
              <w:right w:val="single" w:sz="6" w:space="0" w:color="000000"/>
            </w:tcBorders>
            <w:vAlign w:val="center"/>
            <w:hideMark/>
          </w:tcPr>
          <w:p w14:paraId="5FC66CF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425" w:type="dxa"/>
            <w:vMerge/>
            <w:tcBorders>
              <w:top w:val="single" w:sz="6" w:space="0" w:color="000000"/>
              <w:left w:val="single" w:sz="6" w:space="0" w:color="000000"/>
              <w:bottom w:val="single" w:sz="6" w:space="0" w:color="000000"/>
            </w:tcBorders>
            <w:vAlign w:val="center"/>
            <w:hideMark/>
          </w:tcPr>
          <w:p w14:paraId="5A4F40E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1448" w:type="dxa"/>
            <w:vMerge/>
            <w:tcBorders>
              <w:top w:val="single" w:sz="6" w:space="0" w:color="000000"/>
              <w:left w:val="single" w:sz="6" w:space="0" w:color="000000"/>
              <w:bottom w:val="single" w:sz="6" w:space="0" w:color="000000"/>
            </w:tcBorders>
            <w:vAlign w:val="center"/>
            <w:hideMark/>
          </w:tcPr>
          <w:p w14:paraId="2D79E3D1"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left w:val="single" w:sz="6" w:space="0" w:color="000000"/>
              <w:bottom w:val="single" w:sz="6" w:space="0" w:color="000000"/>
              <w:right w:val="single" w:sz="6" w:space="0" w:color="000000"/>
            </w:tcBorders>
            <w:vAlign w:val="center"/>
            <w:hideMark/>
          </w:tcPr>
          <w:p w14:paraId="3825931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148945E8"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714B999D"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5" w:type="dxa"/>
            <w:vMerge/>
            <w:tcBorders>
              <w:top w:val="single" w:sz="6" w:space="0" w:color="000000"/>
              <w:bottom w:val="single" w:sz="6" w:space="0" w:color="000000"/>
              <w:right w:val="single" w:sz="6" w:space="0" w:color="000000"/>
            </w:tcBorders>
            <w:vAlign w:val="center"/>
            <w:hideMark/>
          </w:tcPr>
          <w:p w14:paraId="7C510F0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866" w:type="dxa"/>
            <w:vMerge/>
            <w:tcBorders>
              <w:top w:val="single" w:sz="6" w:space="0" w:color="000000"/>
              <w:bottom w:val="single" w:sz="6" w:space="0" w:color="000000"/>
              <w:right w:val="single" w:sz="6" w:space="0" w:color="000000"/>
            </w:tcBorders>
            <w:vAlign w:val="center"/>
            <w:hideMark/>
          </w:tcPr>
          <w:p w14:paraId="4CBB38AB"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c>
          <w:tcPr>
            <w:tcW w:w="0" w:type="auto"/>
            <w:vAlign w:val="center"/>
            <w:hideMark/>
          </w:tcPr>
          <w:p w14:paraId="4579D4F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r>
      <w:tr w:rsidR="00C47536" w:rsidRPr="006D27AD" w14:paraId="487CC800"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20790A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2.2.1</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77450D96"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Ремонт сетей и внутренних систем теплоснабжения</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2F27392B"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0EC8F2FA"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4E1E17D1"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1520220041</w:t>
            </w:r>
          </w:p>
        </w:tc>
        <w:tc>
          <w:tcPr>
            <w:tcW w:w="425" w:type="dxa"/>
            <w:tcBorders>
              <w:top w:val="single" w:sz="6" w:space="0" w:color="000000"/>
              <w:left w:val="single" w:sz="6" w:space="0" w:color="000000"/>
              <w:bottom w:val="single" w:sz="6" w:space="0" w:color="000000"/>
            </w:tcBorders>
            <w:vAlign w:val="center"/>
            <w:hideMark/>
          </w:tcPr>
          <w:p w14:paraId="7384933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1448" w:type="dxa"/>
            <w:tcBorders>
              <w:top w:val="single" w:sz="6" w:space="0" w:color="000000"/>
              <w:left w:val="single" w:sz="6" w:space="0" w:color="000000"/>
              <w:bottom w:val="single" w:sz="6" w:space="0" w:color="000000"/>
              <w:right w:val="single" w:sz="6" w:space="0" w:color="000000"/>
            </w:tcBorders>
            <w:vAlign w:val="center"/>
            <w:hideMark/>
          </w:tcPr>
          <w:p w14:paraId="4010096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450474,65</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4245BA9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50 474,65</w:t>
            </w:r>
          </w:p>
        </w:tc>
        <w:tc>
          <w:tcPr>
            <w:tcW w:w="865" w:type="dxa"/>
            <w:tcBorders>
              <w:top w:val="single" w:sz="6" w:space="0" w:color="000000"/>
              <w:bottom w:val="single" w:sz="6" w:space="0" w:color="000000"/>
              <w:right w:val="single" w:sz="6" w:space="0" w:color="000000"/>
            </w:tcBorders>
            <w:vAlign w:val="center"/>
            <w:hideMark/>
          </w:tcPr>
          <w:p w14:paraId="0814FF1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400 000,00</w:t>
            </w:r>
          </w:p>
        </w:tc>
        <w:tc>
          <w:tcPr>
            <w:tcW w:w="866" w:type="dxa"/>
            <w:tcBorders>
              <w:top w:val="single" w:sz="6" w:space="0" w:color="000000"/>
              <w:bottom w:val="single" w:sz="6" w:space="0" w:color="000000"/>
              <w:right w:val="single" w:sz="6" w:space="0" w:color="000000"/>
            </w:tcBorders>
            <w:vAlign w:val="center"/>
            <w:hideMark/>
          </w:tcPr>
          <w:p w14:paraId="288AD7F8"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bottom w:val="single" w:sz="6" w:space="0" w:color="000000"/>
              <w:right w:val="single" w:sz="6" w:space="0" w:color="000000"/>
            </w:tcBorders>
            <w:vAlign w:val="center"/>
            <w:hideMark/>
          </w:tcPr>
          <w:p w14:paraId="718C0AE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248C0B0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2B8FD8CC"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r w:rsidR="00C47536" w:rsidRPr="006D27AD" w14:paraId="17864E86" w14:textId="77777777" w:rsidTr="00A73255">
        <w:trPr>
          <w:trHeight w:val="31"/>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611832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2.2.2</w:t>
            </w:r>
          </w:p>
        </w:tc>
        <w:tc>
          <w:tcPr>
            <w:tcW w:w="6206" w:type="dxa"/>
            <w:tcBorders>
              <w:top w:val="single" w:sz="6" w:space="0" w:color="000000"/>
              <w:left w:val="single" w:sz="6" w:space="0" w:color="000000"/>
              <w:bottom w:val="single" w:sz="6" w:space="0" w:color="000000"/>
              <w:right w:val="single" w:sz="6" w:space="0" w:color="000000"/>
            </w:tcBorders>
            <w:vAlign w:val="center"/>
            <w:hideMark/>
          </w:tcPr>
          <w:p w14:paraId="18E2A474"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Расходы на содержание резервного оборудования</w:t>
            </w:r>
          </w:p>
        </w:tc>
        <w:tc>
          <w:tcPr>
            <w:tcW w:w="1178" w:type="dxa"/>
            <w:tcBorders>
              <w:top w:val="single" w:sz="6" w:space="0" w:color="000000"/>
              <w:left w:val="single" w:sz="6" w:space="0" w:color="000000"/>
              <w:bottom w:val="single" w:sz="6" w:space="0" w:color="000000"/>
              <w:right w:val="single" w:sz="6" w:space="0" w:color="000000"/>
            </w:tcBorders>
            <w:vAlign w:val="center"/>
            <w:hideMark/>
          </w:tcPr>
          <w:p w14:paraId="49CBABB7"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001</w:t>
            </w:r>
          </w:p>
        </w:tc>
        <w:tc>
          <w:tcPr>
            <w:tcW w:w="852" w:type="dxa"/>
            <w:tcBorders>
              <w:top w:val="single" w:sz="6" w:space="0" w:color="000000"/>
              <w:left w:val="single" w:sz="6" w:space="0" w:color="000000"/>
              <w:bottom w:val="single" w:sz="6" w:space="0" w:color="000000"/>
              <w:right w:val="single" w:sz="6" w:space="0" w:color="000000"/>
            </w:tcBorders>
            <w:vAlign w:val="center"/>
            <w:hideMark/>
          </w:tcPr>
          <w:p w14:paraId="25876073"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0502</w:t>
            </w:r>
          </w:p>
        </w:tc>
        <w:tc>
          <w:tcPr>
            <w:tcW w:w="913" w:type="dxa"/>
            <w:tcBorders>
              <w:top w:val="single" w:sz="6" w:space="0" w:color="000000"/>
              <w:left w:val="single" w:sz="6" w:space="0" w:color="000000"/>
              <w:bottom w:val="single" w:sz="6" w:space="0" w:color="000000"/>
              <w:right w:val="single" w:sz="6" w:space="0" w:color="000000"/>
            </w:tcBorders>
            <w:vAlign w:val="center"/>
            <w:hideMark/>
          </w:tcPr>
          <w:p w14:paraId="558BF4DE"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color w:val="000000"/>
                <w:kern w:val="0"/>
                <w:sz w:val="14"/>
                <w:szCs w:val="14"/>
                <w:lang w:val="ru-RU" w:eastAsia="ru-RU" w:bidi="ar-SA"/>
              </w:rPr>
              <w:t>1520220042</w:t>
            </w:r>
          </w:p>
        </w:tc>
        <w:tc>
          <w:tcPr>
            <w:tcW w:w="425" w:type="dxa"/>
            <w:tcBorders>
              <w:top w:val="single" w:sz="6" w:space="0" w:color="000000"/>
              <w:left w:val="single" w:sz="6" w:space="0" w:color="000000"/>
              <w:bottom w:val="single" w:sz="6" w:space="0" w:color="000000"/>
            </w:tcBorders>
            <w:vAlign w:val="center"/>
            <w:hideMark/>
          </w:tcPr>
          <w:p w14:paraId="753DC15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p>
        </w:tc>
        <w:tc>
          <w:tcPr>
            <w:tcW w:w="1448" w:type="dxa"/>
            <w:tcBorders>
              <w:top w:val="single" w:sz="6" w:space="0" w:color="000000"/>
              <w:left w:val="single" w:sz="6" w:space="0" w:color="000000"/>
              <w:bottom w:val="single" w:sz="6" w:space="0" w:color="000000"/>
              <w:right w:val="single" w:sz="6" w:space="0" w:color="000000"/>
            </w:tcBorders>
            <w:vAlign w:val="center"/>
            <w:hideMark/>
          </w:tcPr>
          <w:p w14:paraId="5D2FE90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60000,00</w:t>
            </w:r>
          </w:p>
        </w:tc>
        <w:tc>
          <w:tcPr>
            <w:tcW w:w="865" w:type="dxa"/>
            <w:tcBorders>
              <w:top w:val="single" w:sz="6" w:space="0" w:color="000000"/>
              <w:left w:val="single" w:sz="6" w:space="0" w:color="000000"/>
              <w:bottom w:val="single" w:sz="6" w:space="0" w:color="000000"/>
              <w:right w:val="single" w:sz="6" w:space="0" w:color="000000"/>
            </w:tcBorders>
            <w:vAlign w:val="center"/>
            <w:hideMark/>
          </w:tcPr>
          <w:p w14:paraId="120B55BD"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60 000,00</w:t>
            </w:r>
          </w:p>
        </w:tc>
        <w:tc>
          <w:tcPr>
            <w:tcW w:w="865" w:type="dxa"/>
            <w:tcBorders>
              <w:top w:val="single" w:sz="6" w:space="0" w:color="000000"/>
              <w:bottom w:val="single" w:sz="6" w:space="0" w:color="000000"/>
              <w:right w:val="single" w:sz="6" w:space="0" w:color="000000"/>
            </w:tcBorders>
            <w:vAlign w:val="center"/>
            <w:hideMark/>
          </w:tcPr>
          <w:p w14:paraId="57E4DCDF"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01FA2D1C"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5" w:type="dxa"/>
            <w:tcBorders>
              <w:top w:val="single" w:sz="6" w:space="0" w:color="000000"/>
              <w:bottom w:val="single" w:sz="6" w:space="0" w:color="000000"/>
              <w:right w:val="single" w:sz="6" w:space="0" w:color="000000"/>
            </w:tcBorders>
            <w:vAlign w:val="center"/>
            <w:hideMark/>
          </w:tcPr>
          <w:p w14:paraId="75A13355"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866" w:type="dxa"/>
            <w:tcBorders>
              <w:top w:val="single" w:sz="6" w:space="0" w:color="000000"/>
              <w:bottom w:val="single" w:sz="6" w:space="0" w:color="000000"/>
              <w:right w:val="single" w:sz="6" w:space="0" w:color="000000"/>
            </w:tcBorders>
            <w:vAlign w:val="center"/>
            <w:hideMark/>
          </w:tcPr>
          <w:p w14:paraId="443B2B82" w14:textId="77777777" w:rsidR="00C47536" w:rsidRPr="006D27AD" w:rsidRDefault="00C47536" w:rsidP="006D27AD">
            <w:pPr>
              <w:suppressAutoHyphens w:val="0"/>
              <w:jc w:val="center"/>
              <w:rPr>
                <w:rFonts w:ascii="Calibri" w:eastAsia="Times New Roman" w:hAnsi="Calibri" w:cs="Calibri"/>
                <w:kern w:val="0"/>
                <w:sz w:val="14"/>
                <w:szCs w:val="14"/>
                <w:lang w:val="ru-RU" w:eastAsia="ru-RU" w:bidi="ar-SA"/>
              </w:rPr>
            </w:pPr>
            <w:r w:rsidRPr="006D27AD">
              <w:rPr>
                <w:rFonts w:ascii="Calibri" w:eastAsia="Times New Roman" w:hAnsi="Calibri" w:cs="Calibri"/>
                <w:i/>
                <w:iCs/>
                <w:color w:val="000000"/>
                <w:kern w:val="0"/>
                <w:sz w:val="14"/>
                <w:szCs w:val="14"/>
                <w:lang w:val="ru-RU" w:eastAsia="ru-RU" w:bidi="ar-SA"/>
              </w:rPr>
              <w:t>0,00</w:t>
            </w:r>
          </w:p>
        </w:tc>
        <w:tc>
          <w:tcPr>
            <w:tcW w:w="0" w:type="auto"/>
            <w:vAlign w:val="center"/>
            <w:hideMark/>
          </w:tcPr>
          <w:p w14:paraId="2D00ECB9" w14:textId="77777777" w:rsidR="00C47536" w:rsidRPr="006D27AD" w:rsidRDefault="00C47536" w:rsidP="006D27AD">
            <w:pPr>
              <w:suppressAutoHyphens w:val="0"/>
              <w:rPr>
                <w:rFonts w:ascii="Calibri" w:eastAsia="Times New Roman" w:hAnsi="Calibri" w:cs="Calibri"/>
                <w:kern w:val="0"/>
                <w:sz w:val="14"/>
                <w:szCs w:val="14"/>
                <w:lang w:val="ru-RU" w:eastAsia="ru-RU" w:bidi="ar-SA"/>
              </w:rPr>
            </w:pPr>
          </w:p>
        </w:tc>
      </w:tr>
    </w:tbl>
    <w:p w14:paraId="200547FD" w14:textId="05A77D5F" w:rsidR="00C3421F" w:rsidRPr="006D27AD" w:rsidRDefault="00C3421F" w:rsidP="006D27AD">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A2DB1" w:rsidRPr="006D27AD" w14:paraId="6F34E731" w14:textId="77777777" w:rsidTr="004A2DB1">
        <w:trPr>
          <w:gridBefore w:val="1"/>
          <w:wBefore w:w="55" w:type="dxa"/>
          <w:trHeight w:val="18"/>
        </w:trPr>
        <w:tc>
          <w:tcPr>
            <w:tcW w:w="3772" w:type="dxa"/>
            <w:shd w:val="clear" w:color="auto" w:fill="auto"/>
          </w:tcPr>
          <w:p w14:paraId="30C011BC" w14:textId="77777777" w:rsidR="004A2DB1" w:rsidRPr="006D27AD" w:rsidRDefault="004A2DB1"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53752F17" w14:textId="77777777" w:rsidR="004A2DB1" w:rsidRPr="006D27AD" w:rsidRDefault="004A2DB1"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519C5E5F" w14:textId="77777777" w:rsidR="004A2DB1" w:rsidRPr="006D27AD" w:rsidRDefault="004A2DB1" w:rsidP="006D27AD">
            <w:pPr>
              <w:ind w:firstLine="709"/>
              <w:jc w:val="center"/>
              <w:rPr>
                <w:rFonts w:ascii="Calibri" w:hAnsi="Calibri" w:cs="Calibri"/>
                <w:b/>
                <w:bCs/>
                <w:sz w:val="18"/>
                <w:szCs w:val="18"/>
                <w:lang w:val="ru-RU"/>
              </w:rPr>
            </w:pPr>
          </w:p>
          <w:p w14:paraId="76DD3441" w14:textId="77777777" w:rsidR="004A2DB1" w:rsidRPr="006D27AD" w:rsidRDefault="004A2DB1"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1F2AA856" w14:textId="77777777" w:rsidR="004A2DB1" w:rsidRPr="006D27AD" w:rsidRDefault="004A2DB1" w:rsidP="006D27AD">
            <w:pPr>
              <w:ind w:firstLine="709"/>
              <w:jc w:val="center"/>
              <w:rPr>
                <w:rFonts w:ascii="Calibri" w:hAnsi="Calibri" w:cs="Calibri"/>
                <w:b/>
                <w:bCs/>
                <w:sz w:val="18"/>
                <w:szCs w:val="18"/>
                <w:lang w:val="ru-RU"/>
              </w:rPr>
            </w:pPr>
          </w:p>
          <w:p w14:paraId="4288B57F" w14:textId="3B8A94FA" w:rsidR="004A2DB1" w:rsidRPr="006D27AD" w:rsidRDefault="004A2DB1" w:rsidP="006D27AD">
            <w:pPr>
              <w:rPr>
                <w:rFonts w:ascii="Calibri" w:hAnsi="Calibri" w:cs="Calibri"/>
                <w:b/>
                <w:bCs/>
                <w:sz w:val="14"/>
                <w:szCs w:val="14"/>
                <w:lang w:val="ru-RU"/>
              </w:rPr>
            </w:pPr>
            <w:r w:rsidRPr="006D27AD">
              <w:rPr>
                <w:rFonts w:ascii="Calibri" w:hAnsi="Calibri" w:cs="Calibri"/>
                <w:b/>
                <w:bCs/>
                <w:sz w:val="14"/>
                <w:szCs w:val="14"/>
                <w:lang w:val="ru-RU"/>
              </w:rPr>
              <w:t>05 марта 2026 года          г. Дальнереченск                    № 180-па</w:t>
            </w:r>
          </w:p>
          <w:p w14:paraId="672CC21A" w14:textId="77777777" w:rsidR="004A2DB1" w:rsidRPr="006D27AD" w:rsidRDefault="004A2DB1" w:rsidP="006D27AD">
            <w:pPr>
              <w:ind w:firstLine="709"/>
              <w:jc w:val="center"/>
              <w:rPr>
                <w:rFonts w:ascii="Calibri" w:hAnsi="Calibri" w:cs="Calibri"/>
                <w:b/>
                <w:bCs/>
                <w:sz w:val="18"/>
                <w:szCs w:val="18"/>
                <w:lang w:val="ru-RU"/>
              </w:rPr>
            </w:pPr>
          </w:p>
          <w:p w14:paraId="3B1F52D6" w14:textId="77777777" w:rsidR="004A2DB1" w:rsidRPr="006D27AD" w:rsidRDefault="004A2DB1" w:rsidP="006D27AD">
            <w:pPr>
              <w:jc w:val="center"/>
              <w:rPr>
                <w:rFonts w:ascii="Calibri" w:hAnsi="Calibri" w:cs="Calibri"/>
                <w:b/>
                <w:bCs/>
                <w:sz w:val="18"/>
                <w:szCs w:val="18"/>
                <w:lang w:val="ru-RU"/>
              </w:rPr>
            </w:pPr>
            <w:r w:rsidRPr="006D27AD">
              <w:rPr>
                <w:rFonts w:ascii="Calibri" w:hAnsi="Calibri" w:cs="Calibri"/>
                <w:b/>
                <w:bCs/>
                <w:sz w:val="18"/>
                <w:szCs w:val="18"/>
                <w:lang w:val="ru-RU"/>
              </w:rPr>
              <w:t>Об утверждении Порядка осуществления отдельных государственных полномочий по государственному управлению охраной труда                                                 на территории Дальнереченского муниципального округа</w:t>
            </w:r>
          </w:p>
          <w:p w14:paraId="3BB9AB18" w14:textId="77777777" w:rsidR="004A2DB1" w:rsidRPr="006D27AD" w:rsidRDefault="004A2DB1"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162D9777" w14:textId="277AF089" w:rsidR="004A2DB1" w:rsidRPr="006D27AD" w:rsidRDefault="004A2DB1" w:rsidP="006D27AD">
            <w:pPr>
              <w:rPr>
                <w:rFonts w:ascii="Calibri" w:hAnsi="Calibri" w:cs="Calibri"/>
                <w:sz w:val="18"/>
                <w:szCs w:val="18"/>
                <w:lang w:val="ru-RU"/>
              </w:rPr>
            </w:pPr>
          </w:p>
        </w:tc>
        <w:tc>
          <w:tcPr>
            <w:tcW w:w="283" w:type="dxa"/>
            <w:shd w:val="clear" w:color="auto" w:fill="auto"/>
          </w:tcPr>
          <w:p w14:paraId="6E18613B" w14:textId="77777777" w:rsidR="004A2DB1" w:rsidRPr="006D27AD" w:rsidRDefault="004A2DB1" w:rsidP="006D27AD">
            <w:pPr>
              <w:rPr>
                <w:rFonts w:ascii="Calibri" w:hAnsi="Calibri" w:cs="Calibri"/>
                <w:sz w:val="18"/>
                <w:szCs w:val="18"/>
                <w:lang w:val="ru-RU"/>
              </w:rPr>
            </w:pPr>
          </w:p>
        </w:tc>
        <w:tc>
          <w:tcPr>
            <w:tcW w:w="3771" w:type="dxa"/>
            <w:shd w:val="clear" w:color="auto" w:fill="auto"/>
          </w:tcPr>
          <w:p w14:paraId="326A6E2B" w14:textId="20B95133" w:rsidR="004A2DB1" w:rsidRPr="006D27AD" w:rsidRDefault="004A2DB1" w:rsidP="006D27AD">
            <w:pPr>
              <w:ind w:firstLine="709"/>
              <w:jc w:val="both"/>
              <w:rPr>
                <w:rFonts w:ascii="Calibri" w:hAnsi="Calibri" w:cs="Calibri"/>
                <w:sz w:val="18"/>
                <w:szCs w:val="18"/>
                <w:lang w:val="ru-RU"/>
              </w:rPr>
            </w:pPr>
            <w:proofErr w:type="gramStart"/>
            <w:r w:rsidRPr="006D27AD">
              <w:rPr>
                <w:rFonts w:ascii="Calibri" w:hAnsi="Calibri" w:cs="Calibri"/>
                <w:sz w:val="18"/>
                <w:szCs w:val="18"/>
                <w:lang w:val="ru-RU"/>
              </w:rPr>
              <w:t>В  соответствии</w:t>
            </w:r>
            <w:proofErr w:type="gramEnd"/>
            <w:r w:rsidRPr="006D27AD">
              <w:rPr>
                <w:rFonts w:ascii="Calibri" w:hAnsi="Calibri" w:cs="Calibri"/>
                <w:sz w:val="18"/>
                <w:szCs w:val="18"/>
                <w:lang w:val="ru-RU"/>
              </w:rPr>
              <w:t xml:space="preserve"> с Законом  Приморского края от 09 ноября 2007 года № 153-КЗ «О наделении органов местного самоуправления отдельными государственными полномочиями по государственному управлению охраной труда»,  руководствуясь Уставом  Дальнереченского муниципального округа, администрация Дальнереченского муниципального округа п о с т а н о в л я е т:</w:t>
            </w:r>
          </w:p>
          <w:p w14:paraId="38113C84" w14:textId="77777777" w:rsidR="004A2DB1" w:rsidRPr="006D27AD" w:rsidRDefault="004A2DB1" w:rsidP="006D27AD">
            <w:pPr>
              <w:ind w:firstLine="709"/>
              <w:jc w:val="both"/>
              <w:rPr>
                <w:rFonts w:ascii="Calibri" w:hAnsi="Calibri" w:cs="Calibri"/>
                <w:sz w:val="18"/>
                <w:szCs w:val="18"/>
                <w:lang w:val="ru-RU"/>
              </w:rPr>
            </w:pPr>
          </w:p>
          <w:p w14:paraId="38570CB2" w14:textId="5C15A4FC"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1. Утвердить Порядок осуществления отдельных государственных полномочий по государственному управлению охраной труда на территории Дальнереченского муниципального округа (прилагается).</w:t>
            </w:r>
          </w:p>
        </w:tc>
        <w:tc>
          <w:tcPr>
            <w:tcW w:w="283" w:type="dxa"/>
            <w:shd w:val="clear" w:color="auto" w:fill="auto"/>
          </w:tcPr>
          <w:p w14:paraId="7E8ED0AB" w14:textId="77777777" w:rsidR="004A2DB1" w:rsidRPr="006D27AD" w:rsidRDefault="004A2DB1" w:rsidP="006D27AD">
            <w:pPr>
              <w:rPr>
                <w:rFonts w:ascii="Calibri" w:hAnsi="Calibri" w:cs="Calibri"/>
                <w:sz w:val="18"/>
                <w:szCs w:val="18"/>
                <w:lang w:val="ru-RU"/>
              </w:rPr>
            </w:pPr>
          </w:p>
        </w:tc>
        <w:tc>
          <w:tcPr>
            <w:tcW w:w="3771" w:type="dxa"/>
            <w:shd w:val="clear" w:color="auto" w:fill="auto"/>
          </w:tcPr>
          <w:p w14:paraId="45672EC3" w14:textId="77777777"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Признать утратившими силу: </w:t>
            </w:r>
          </w:p>
          <w:p w14:paraId="2279D92A" w14:textId="77777777"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постановление администрации Дальнереченского муниципального района Приморского края от 20 ноября </w:t>
            </w:r>
            <w:proofErr w:type="gramStart"/>
            <w:r w:rsidRPr="006D27AD">
              <w:rPr>
                <w:rFonts w:ascii="Calibri" w:hAnsi="Calibri" w:cs="Calibri"/>
                <w:sz w:val="18"/>
                <w:szCs w:val="18"/>
                <w:lang w:val="ru-RU"/>
              </w:rPr>
              <w:t>2014  года</w:t>
            </w:r>
            <w:proofErr w:type="gramEnd"/>
            <w:r w:rsidRPr="006D27AD">
              <w:rPr>
                <w:rFonts w:ascii="Calibri" w:hAnsi="Calibri" w:cs="Calibri"/>
                <w:sz w:val="18"/>
                <w:szCs w:val="18"/>
                <w:lang w:val="ru-RU"/>
              </w:rPr>
              <w:t xml:space="preserve"> № 386-па «Об утверждении Порядка осуществления отдельных государственных полномочий по государственному управлению охраной труда на территории Дальнереченского муниципального района Приморского края»;</w:t>
            </w:r>
          </w:p>
          <w:p w14:paraId="47E81F51" w14:textId="42CBC720"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постановление администрации Дальнереченского муниципального района Приморского края от 12 января </w:t>
            </w:r>
            <w:proofErr w:type="gramStart"/>
            <w:r w:rsidRPr="006D27AD">
              <w:rPr>
                <w:rFonts w:ascii="Calibri" w:hAnsi="Calibri" w:cs="Calibri"/>
                <w:sz w:val="18"/>
                <w:szCs w:val="18"/>
                <w:lang w:val="ru-RU"/>
              </w:rPr>
              <w:t>2015  года</w:t>
            </w:r>
            <w:proofErr w:type="gramEnd"/>
            <w:r w:rsidRPr="006D27AD">
              <w:rPr>
                <w:rFonts w:ascii="Calibri" w:hAnsi="Calibri" w:cs="Calibri"/>
                <w:sz w:val="18"/>
                <w:szCs w:val="18"/>
                <w:lang w:val="ru-RU"/>
              </w:rPr>
              <w:t xml:space="preserve"> № 1-па «О внесении изменений в Порядок осуществления отдельных государственных полномочий по государственному управлению</w:t>
            </w:r>
          </w:p>
        </w:tc>
        <w:tc>
          <w:tcPr>
            <w:tcW w:w="282" w:type="dxa"/>
            <w:gridSpan w:val="2"/>
            <w:shd w:val="clear" w:color="auto" w:fill="auto"/>
          </w:tcPr>
          <w:p w14:paraId="2F062F2F" w14:textId="77777777" w:rsidR="004A2DB1" w:rsidRPr="006D27AD" w:rsidRDefault="004A2DB1" w:rsidP="006D27AD">
            <w:pPr>
              <w:rPr>
                <w:rFonts w:ascii="Calibri" w:hAnsi="Calibri" w:cs="Calibri"/>
                <w:sz w:val="18"/>
                <w:szCs w:val="18"/>
                <w:lang w:val="ru-RU"/>
              </w:rPr>
            </w:pPr>
          </w:p>
        </w:tc>
        <w:tc>
          <w:tcPr>
            <w:tcW w:w="3771" w:type="dxa"/>
            <w:gridSpan w:val="2"/>
            <w:shd w:val="clear" w:color="auto" w:fill="auto"/>
          </w:tcPr>
          <w:p w14:paraId="1EA2F1AA" w14:textId="77777777" w:rsidR="004A2DB1" w:rsidRPr="006D27AD" w:rsidRDefault="004A2DB1" w:rsidP="006D27AD">
            <w:pPr>
              <w:jc w:val="both"/>
              <w:rPr>
                <w:rFonts w:ascii="Calibri" w:hAnsi="Calibri" w:cs="Calibri"/>
                <w:sz w:val="18"/>
                <w:szCs w:val="18"/>
                <w:lang w:val="ru-RU"/>
              </w:rPr>
            </w:pPr>
            <w:r w:rsidRPr="006D27AD">
              <w:rPr>
                <w:rFonts w:ascii="Calibri" w:hAnsi="Calibri" w:cs="Calibri"/>
                <w:sz w:val="18"/>
                <w:szCs w:val="18"/>
                <w:lang w:val="ru-RU"/>
              </w:rPr>
              <w:t>охраной труда на территории Дальнереченского муниципального района Приморского края, утверждённый постановлением администрации Дальнереченского муниципального района от 20 ноября 2014г. № 386-па»;</w:t>
            </w:r>
          </w:p>
          <w:p w14:paraId="1B4CDFDD" w14:textId="54D4A3D9"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постановление администрации Дальнереченского муниципального района Приморского края от 1 июня </w:t>
            </w:r>
            <w:proofErr w:type="gramStart"/>
            <w:r w:rsidRPr="006D27AD">
              <w:rPr>
                <w:rFonts w:ascii="Calibri" w:hAnsi="Calibri" w:cs="Calibri"/>
                <w:sz w:val="18"/>
                <w:szCs w:val="18"/>
                <w:lang w:val="ru-RU"/>
              </w:rPr>
              <w:t>2022  года</w:t>
            </w:r>
            <w:proofErr w:type="gramEnd"/>
            <w:r w:rsidRPr="006D27AD">
              <w:rPr>
                <w:rFonts w:ascii="Calibri" w:hAnsi="Calibri" w:cs="Calibri"/>
                <w:sz w:val="18"/>
                <w:szCs w:val="18"/>
                <w:lang w:val="ru-RU"/>
              </w:rPr>
              <w:t xml:space="preserve"> № 277-па «О внесении изменений в Порядок осуществления отдельных государственных полномочий по государственному управлению охраной труда на территории Дальнереченского муниципального района Приморского края, утверждённый постановлением администрации Дальнереченского муниципального района от</w:t>
            </w:r>
          </w:p>
        </w:tc>
      </w:tr>
      <w:tr w:rsidR="004A2DB1" w:rsidRPr="006D27AD" w14:paraId="768FDF8E" w14:textId="77777777" w:rsidTr="004A2DB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1E001F7" w14:textId="77777777" w:rsidR="004A2DB1" w:rsidRPr="006D27AD" w:rsidRDefault="004A2DB1"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9B8187B" w14:textId="377F1FFC" w:rsidR="004A2DB1" w:rsidRPr="006D27AD" w:rsidRDefault="004A2DB1"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34</w:t>
            </w:r>
          </w:p>
        </w:tc>
      </w:tr>
    </w:tbl>
    <w:p w14:paraId="08803641" w14:textId="77777777" w:rsidR="004A2DB1" w:rsidRPr="006D27AD" w:rsidRDefault="004A2DB1" w:rsidP="006D27AD">
      <w:pPr>
        <w:jc w:val="cente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A2DB1" w:rsidRPr="006D27AD" w14:paraId="12C4E21B" w14:textId="77777777" w:rsidTr="007848B7">
        <w:trPr>
          <w:gridBefore w:val="1"/>
          <w:wBefore w:w="55" w:type="dxa"/>
          <w:trHeight w:val="18"/>
        </w:trPr>
        <w:tc>
          <w:tcPr>
            <w:tcW w:w="3772" w:type="dxa"/>
            <w:shd w:val="clear" w:color="auto" w:fill="auto"/>
          </w:tcPr>
          <w:p w14:paraId="7C9E98AA" w14:textId="77777777" w:rsidR="004A2DB1" w:rsidRPr="006D27AD" w:rsidRDefault="004A2DB1" w:rsidP="006D27AD">
            <w:pPr>
              <w:jc w:val="both"/>
              <w:rPr>
                <w:rFonts w:ascii="Calibri" w:hAnsi="Calibri" w:cs="Calibri"/>
                <w:sz w:val="18"/>
                <w:szCs w:val="18"/>
                <w:lang w:val="ru-RU"/>
              </w:rPr>
            </w:pPr>
            <w:r w:rsidRPr="006D27AD">
              <w:rPr>
                <w:rFonts w:ascii="Calibri" w:hAnsi="Calibri" w:cs="Calibri"/>
                <w:sz w:val="18"/>
                <w:szCs w:val="18"/>
                <w:lang w:val="ru-RU"/>
              </w:rPr>
              <w:t>20 ноября 2014г. № 386-па».</w:t>
            </w:r>
          </w:p>
          <w:p w14:paraId="6B53B3FB" w14:textId="77777777"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3.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w:t>
            </w:r>
          </w:p>
          <w:p w14:paraId="052C98B3" w14:textId="77777777"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1AEACFE4" w14:textId="77777777" w:rsidR="004A2DB1" w:rsidRPr="006D27AD" w:rsidRDefault="004A2DB1" w:rsidP="006D27AD">
            <w:pPr>
              <w:ind w:firstLine="709"/>
              <w:jc w:val="both"/>
              <w:rPr>
                <w:rFonts w:ascii="Calibri" w:hAnsi="Calibri" w:cs="Calibri"/>
                <w:sz w:val="18"/>
                <w:szCs w:val="18"/>
                <w:lang w:val="ru-RU"/>
              </w:rPr>
            </w:pPr>
            <w:r w:rsidRPr="006D27AD">
              <w:rPr>
                <w:rFonts w:ascii="Calibri" w:hAnsi="Calibri" w:cs="Calibri"/>
                <w:sz w:val="18"/>
                <w:szCs w:val="18"/>
                <w:lang w:val="ru-RU"/>
              </w:rPr>
              <w:t>5. Настоящее постановление вступает в силу со дня его обнародования в установленном порядке.</w:t>
            </w:r>
          </w:p>
          <w:p w14:paraId="3D360E88" w14:textId="77777777" w:rsidR="004A2DB1" w:rsidRPr="006D27AD" w:rsidRDefault="004A2DB1" w:rsidP="006D27AD">
            <w:pPr>
              <w:ind w:firstLine="709"/>
              <w:jc w:val="both"/>
              <w:rPr>
                <w:rFonts w:ascii="Calibri" w:hAnsi="Calibri" w:cs="Calibri"/>
                <w:sz w:val="18"/>
                <w:szCs w:val="18"/>
                <w:lang w:val="ru-RU"/>
              </w:rPr>
            </w:pPr>
          </w:p>
          <w:p w14:paraId="5DD853CB" w14:textId="77777777" w:rsidR="004A2DB1" w:rsidRPr="006D27AD" w:rsidRDefault="004A2DB1"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05EFB0BB" w14:textId="77777777" w:rsidR="004A2DB1" w:rsidRPr="006D27AD" w:rsidRDefault="004A2DB1"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6FB05325" w14:textId="77777777" w:rsidR="004A2DB1" w:rsidRPr="006D27AD" w:rsidRDefault="004A2DB1" w:rsidP="006D27AD">
            <w:pPr>
              <w:jc w:val="both"/>
              <w:rPr>
                <w:rFonts w:ascii="Calibri" w:hAnsi="Calibri" w:cs="Calibri"/>
                <w:sz w:val="18"/>
                <w:szCs w:val="18"/>
                <w:lang w:val="ru-RU"/>
              </w:rPr>
            </w:pPr>
          </w:p>
          <w:p w14:paraId="682F7850" w14:textId="77777777" w:rsidR="001B7B1B" w:rsidRPr="006D27AD" w:rsidRDefault="00E31667" w:rsidP="006D27AD">
            <w:pPr>
              <w:jc w:val="center"/>
              <w:rPr>
                <w:rFonts w:ascii="Calibri" w:hAnsi="Calibri" w:cs="Calibri"/>
                <w:sz w:val="18"/>
                <w:szCs w:val="18"/>
                <w:lang w:val="ru-RU"/>
              </w:rPr>
            </w:pPr>
            <w:r w:rsidRPr="006D27AD">
              <w:rPr>
                <w:rFonts w:ascii="Calibri" w:hAnsi="Calibri" w:cs="Calibri"/>
                <w:sz w:val="18"/>
                <w:szCs w:val="18"/>
                <w:lang w:val="ru-RU"/>
              </w:rPr>
              <w:t xml:space="preserve">                               </w:t>
            </w:r>
          </w:p>
          <w:p w14:paraId="59D59831" w14:textId="1FD2DD1E" w:rsidR="00E31667" w:rsidRPr="006D27AD" w:rsidRDefault="001B7B1B" w:rsidP="006D27AD">
            <w:pPr>
              <w:jc w:val="center"/>
              <w:rPr>
                <w:rFonts w:ascii="Calibri" w:hAnsi="Calibri" w:cs="Calibri"/>
                <w:sz w:val="18"/>
                <w:szCs w:val="18"/>
                <w:lang w:val="ru-RU"/>
              </w:rPr>
            </w:pPr>
            <w:r w:rsidRPr="006D27AD">
              <w:rPr>
                <w:rFonts w:ascii="Calibri" w:hAnsi="Calibri" w:cs="Calibri"/>
                <w:sz w:val="18"/>
                <w:szCs w:val="18"/>
                <w:lang w:val="ru-RU"/>
              </w:rPr>
              <w:t xml:space="preserve">                                 </w:t>
            </w:r>
            <w:r w:rsidR="00E31667" w:rsidRPr="006D27AD">
              <w:rPr>
                <w:rFonts w:ascii="Calibri" w:hAnsi="Calibri" w:cs="Calibri"/>
                <w:sz w:val="18"/>
                <w:szCs w:val="18"/>
                <w:lang w:val="ru-RU"/>
              </w:rPr>
              <w:t>УТВЕРЖДЕН</w:t>
            </w:r>
          </w:p>
          <w:p w14:paraId="1411FA37" w14:textId="6E02EDAF" w:rsidR="00E31667" w:rsidRPr="006D27AD" w:rsidRDefault="00E31667" w:rsidP="006D27AD">
            <w:pPr>
              <w:jc w:val="center"/>
              <w:rPr>
                <w:rFonts w:ascii="Calibri" w:hAnsi="Calibri" w:cs="Calibri"/>
                <w:sz w:val="18"/>
                <w:szCs w:val="18"/>
                <w:lang w:val="ru-RU"/>
              </w:rPr>
            </w:pPr>
            <w:r w:rsidRPr="006D27AD">
              <w:rPr>
                <w:rFonts w:ascii="Calibri" w:hAnsi="Calibri" w:cs="Calibri"/>
                <w:sz w:val="18"/>
                <w:szCs w:val="18"/>
                <w:lang w:val="ru-RU"/>
              </w:rPr>
              <w:t xml:space="preserve">                                постановлением</w:t>
            </w:r>
          </w:p>
          <w:p w14:paraId="10B8DD3C" w14:textId="7F00B0B3" w:rsidR="00E31667" w:rsidRPr="006D27AD" w:rsidRDefault="00E31667" w:rsidP="006D27AD">
            <w:pPr>
              <w:jc w:val="center"/>
              <w:rPr>
                <w:rFonts w:ascii="Calibri" w:hAnsi="Calibri" w:cs="Calibri"/>
                <w:sz w:val="18"/>
                <w:szCs w:val="18"/>
                <w:lang w:val="ru-RU"/>
              </w:rPr>
            </w:pPr>
            <w:r w:rsidRPr="006D27AD">
              <w:rPr>
                <w:rFonts w:ascii="Calibri" w:hAnsi="Calibri" w:cs="Calibri"/>
                <w:sz w:val="18"/>
                <w:szCs w:val="18"/>
                <w:lang w:val="ru-RU"/>
              </w:rPr>
              <w:t xml:space="preserve">                         администрации Дальнереченского</w:t>
            </w:r>
          </w:p>
          <w:p w14:paraId="1F0C04B1" w14:textId="36AD37F8" w:rsidR="00E31667" w:rsidRPr="006D27AD" w:rsidRDefault="00E31667" w:rsidP="006D27AD">
            <w:pPr>
              <w:jc w:val="center"/>
              <w:rPr>
                <w:rFonts w:ascii="Calibri" w:hAnsi="Calibri" w:cs="Calibri"/>
                <w:sz w:val="18"/>
                <w:szCs w:val="18"/>
                <w:lang w:val="ru-RU"/>
              </w:rPr>
            </w:pPr>
            <w:r w:rsidRPr="006D27AD">
              <w:rPr>
                <w:rFonts w:ascii="Calibri" w:hAnsi="Calibri" w:cs="Calibri"/>
                <w:sz w:val="18"/>
                <w:szCs w:val="18"/>
                <w:lang w:val="ru-RU"/>
              </w:rPr>
              <w:t xml:space="preserve">                               муниципального округа</w:t>
            </w:r>
          </w:p>
          <w:p w14:paraId="2B1CAF20" w14:textId="49812118" w:rsidR="00E31667" w:rsidRPr="006D27AD" w:rsidRDefault="002D1894" w:rsidP="006D27AD">
            <w:pPr>
              <w:jc w:val="center"/>
              <w:rPr>
                <w:rFonts w:ascii="Calibri" w:hAnsi="Calibri" w:cs="Calibri"/>
                <w:sz w:val="18"/>
                <w:szCs w:val="18"/>
                <w:lang w:val="ru-RU"/>
              </w:rPr>
            </w:pPr>
            <w:r w:rsidRPr="006D27AD">
              <w:rPr>
                <w:rFonts w:ascii="Calibri" w:hAnsi="Calibri" w:cs="Calibri"/>
                <w:sz w:val="18"/>
                <w:szCs w:val="18"/>
                <w:lang w:val="ru-RU"/>
              </w:rPr>
              <w:t xml:space="preserve">                            </w:t>
            </w:r>
            <w:r w:rsidR="00E31667" w:rsidRPr="006D27AD">
              <w:rPr>
                <w:rFonts w:ascii="Calibri" w:hAnsi="Calibri" w:cs="Calibri"/>
                <w:sz w:val="18"/>
                <w:szCs w:val="18"/>
                <w:lang w:val="ru-RU"/>
              </w:rPr>
              <w:t>от «05» марта 2026г.  № 180-па</w:t>
            </w:r>
          </w:p>
          <w:p w14:paraId="27115B27" w14:textId="77777777" w:rsidR="00E31667" w:rsidRPr="006D27AD" w:rsidRDefault="00E31667" w:rsidP="006D27AD">
            <w:pPr>
              <w:jc w:val="both"/>
              <w:rPr>
                <w:rFonts w:ascii="Calibri" w:hAnsi="Calibri" w:cs="Calibri"/>
                <w:sz w:val="18"/>
                <w:szCs w:val="18"/>
                <w:lang w:val="ru-RU"/>
              </w:rPr>
            </w:pPr>
          </w:p>
          <w:p w14:paraId="5FE2BC23" w14:textId="77777777" w:rsidR="00E31667" w:rsidRPr="006D27AD" w:rsidRDefault="00E31667" w:rsidP="006D27AD">
            <w:pPr>
              <w:jc w:val="center"/>
              <w:rPr>
                <w:rFonts w:ascii="Calibri" w:hAnsi="Calibri" w:cs="Calibri"/>
                <w:b/>
                <w:bCs/>
                <w:sz w:val="18"/>
                <w:szCs w:val="18"/>
                <w:lang w:val="ru-RU"/>
              </w:rPr>
            </w:pPr>
            <w:r w:rsidRPr="006D27AD">
              <w:rPr>
                <w:rFonts w:ascii="Calibri" w:hAnsi="Calibri" w:cs="Calibri"/>
                <w:b/>
                <w:bCs/>
                <w:sz w:val="18"/>
                <w:szCs w:val="18"/>
                <w:lang w:val="ru-RU"/>
              </w:rPr>
              <w:t>ПОРЯДОК</w:t>
            </w:r>
          </w:p>
          <w:p w14:paraId="185863CF" w14:textId="77777777" w:rsidR="00E31667" w:rsidRPr="006D27AD" w:rsidRDefault="00E31667" w:rsidP="006D27AD">
            <w:pPr>
              <w:jc w:val="center"/>
              <w:rPr>
                <w:rFonts w:ascii="Calibri" w:hAnsi="Calibri" w:cs="Calibri"/>
                <w:b/>
                <w:bCs/>
                <w:sz w:val="18"/>
                <w:szCs w:val="18"/>
                <w:lang w:val="ru-RU"/>
              </w:rPr>
            </w:pPr>
            <w:r w:rsidRPr="006D27AD">
              <w:rPr>
                <w:rFonts w:ascii="Calibri" w:hAnsi="Calibri" w:cs="Calibri"/>
                <w:b/>
                <w:bCs/>
                <w:sz w:val="18"/>
                <w:szCs w:val="18"/>
                <w:lang w:val="ru-RU"/>
              </w:rPr>
              <w:t>осуществления отдельных государственных полномочий по государственному управлению охраной труда на территории Дальнереченского муниципального округа</w:t>
            </w:r>
          </w:p>
          <w:p w14:paraId="11F9AE8E" w14:textId="77777777" w:rsidR="00E31667" w:rsidRPr="006D27AD" w:rsidRDefault="00E31667" w:rsidP="006D27AD">
            <w:pPr>
              <w:jc w:val="center"/>
              <w:rPr>
                <w:rFonts w:ascii="Calibri" w:hAnsi="Calibri" w:cs="Calibri"/>
                <w:b/>
                <w:bCs/>
                <w:sz w:val="18"/>
                <w:szCs w:val="18"/>
                <w:lang w:val="ru-RU"/>
              </w:rPr>
            </w:pPr>
          </w:p>
          <w:p w14:paraId="32AA3376" w14:textId="77777777" w:rsidR="00E31667" w:rsidRPr="006D27AD" w:rsidRDefault="00E31667" w:rsidP="006D27AD">
            <w:pPr>
              <w:jc w:val="center"/>
              <w:rPr>
                <w:rFonts w:ascii="Calibri" w:hAnsi="Calibri" w:cs="Calibri"/>
                <w:b/>
                <w:bCs/>
                <w:sz w:val="18"/>
                <w:szCs w:val="18"/>
                <w:lang w:val="ru-RU"/>
              </w:rPr>
            </w:pPr>
            <w:r w:rsidRPr="006D27AD">
              <w:rPr>
                <w:rFonts w:ascii="Calibri" w:hAnsi="Calibri" w:cs="Calibri"/>
                <w:b/>
                <w:bCs/>
                <w:sz w:val="18"/>
                <w:szCs w:val="18"/>
                <w:lang w:val="ru-RU"/>
              </w:rPr>
              <w:t>1. Общие положения</w:t>
            </w:r>
          </w:p>
          <w:p w14:paraId="46850059" w14:textId="77777777" w:rsidR="00E31667" w:rsidRPr="006D27AD" w:rsidRDefault="00E31667" w:rsidP="006D27AD">
            <w:pPr>
              <w:jc w:val="both"/>
              <w:rPr>
                <w:rFonts w:ascii="Calibri" w:hAnsi="Calibri" w:cs="Calibri"/>
                <w:sz w:val="18"/>
                <w:szCs w:val="18"/>
                <w:lang w:val="ru-RU"/>
              </w:rPr>
            </w:pPr>
          </w:p>
          <w:p w14:paraId="7360A741" w14:textId="77777777" w:rsidR="00003D2E" w:rsidRPr="006D27AD" w:rsidRDefault="00E31667" w:rsidP="006D27AD">
            <w:pPr>
              <w:jc w:val="both"/>
              <w:rPr>
                <w:rFonts w:ascii="Calibri" w:hAnsi="Calibri" w:cs="Calibri"/>
                <w:sz w:val="18"/>
                <w:szCs w:val="18"/>
                <w:lang w:val="ru-RU"/>
              </w:rPr>
            </w:pPr>
            <w:r w:rsidRPr="006D27AD">
              <w:rPr>
                <w:rFonts w:ascii="Calibri" w:hAnsi="Calibri" w:cs="Calibri"/>
                <w:sz w:val="18"/>
                <w:szCs w:val="18"/>
                <w:lang w:val="ru-RU"/>
              </w:rPr>
              <w:tab/>
              <w:t>Порядок осуществления отдельных государственных полномочий по государственному   управлению   охраной   труда   на   территории Дальнереченского муниципального округа (далее - Порядок) разработан в целях реализации на территории Дальнереченского муниципального округа:</w:t>
            </w:r>
          </w:p>
          <w:p w14:paraId="638EB766" w14:textId="24CD4F1C" w:rsidR="00E31667" w:rsidRPr="006D27AD" w:rsidRDefault="00E3166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Трудового кодекса Российской Федерации»; </w:t>
            </w:r>
          </w:p>
          <w:p w14:paraId="39AE008E" w14:textId="013D79CB" w:rsidR="00E31667" w:rsidRPr="006D27AD" w:rsidRDefault="00E31667" w:rsidP="006D27AD">
            <w:pPr>
              <w:ind w:firstLine="709"/>
              <w:jc w:val="both"/>
              <w:rPr>
                <w:rFonts w:ascii="Calibri" w:hAnsi="Calibri" w:cs="Calibri"/>
                <w:sz w:val="18"/>
                <w:szCs w:val="18"/>
                <w:lang w:val="ru-RU"/>
              </w:rPr>
            </w:pPr>
            <w:r w:rsidRPr="006D27AD">
              <w:rPr>
                <w:rFonts w:ascii="Calibri" w:hAnsi="Calibri" w:cs="Calibri"/>
                <w:sz w:val="18"/>
                <w:szCs w:val="18"/>
                <w:lang w:val="ru-RU"/>
              </w:rPr>
              <w:t>- Федерального закона от 28.12.2013 № 426-ФЗ «О специальной оценке условий труда»;</w:t>
            </w:r>
          </w:p>
        </w:tc>
        <w:tc>
          <w:tcPr>
            <w:tcW w:w="283" w:type="dxa"/>
            <w:shd w:val="clear" w:color="auto" w:fill="auto"/>
          </w:tcPr>
          <w:p w14:paraId="6358101D" w14:textId="77777777" w:rsidR="004A2DB1" w:rsidRPr="006D27AD" w:rsidRDefault="004A2DB1" w:rsidP="006D27AD">
            <w:pPr>
              <w:rPr>
                <w:rFonts w:ascii="Calibri" w:hAnsi="Calibri" w:cs="Calibri"/>
                <w:sz w:val="18"/>
                <w:szCs w:val="18"/>
                <w:lang w:val="ru-RU"/>
              </w:rPr>
            </w:pPr>
          </w:p>
        </w:tc>
        <w:tc>
          <w:tcPr>
            <w:tcW w:w="3771" w:type="dxa"/>
            <w:shd w:val="clear" w:color="auto" w:fill="auto"/>
          </w:tcPr>
          <w:p w14:paraId="2E762036"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Постановления Правительства Российской Федерации от 24.12.2021 № 2464 «О порядке обучения по охране труда и проверки знания требований охраны труда»;</w:t>
            </w:r>
          </w:p>
          <w:p w14:paraId="04BE8BB1"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Приказа Министерства труда и социальной защиты Российской Федерации от 24.11.2023 №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p>
          <w:p w14:paraId="1D01BCA3"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Закона Приморского края от 09.11.2007 № 153-КЗ «О наделении органов местного самоуправления отдельными государственными полномочиями по государственному управлению охраной труда».</w:t>
            </w:r>
          </w:p>
          <w:p w14:paraId="66AE854D"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Порядок обязателен для исполнения администрацией Дальнереченского муниципального округа и работодателями всех форм собственности на территории Дальнереченского муниципального округа.</w:t>
            </w:r>
          </w:p>
          <w:p w14:paraId="503CD97D" w14:textId="77777777" w:rsidR="00082133" w:rsidRPr="006D27AD" w:rsidRDefault="00082133" w:rsidP="006D27AD">
            <w:pPr>
              <w:jc w:val="both"/>
              <w:rPr>
                <w:rFonts w:ascii="Calibri" w:hAnsi="Calibri" w:cs="Calibri"/>
                <w:sz w:val="18"/>
                <w:szCs w:val="18"/>
                <w:lang w:val="ru-RU"/>
              </w:rPr>
            </w:pPr>
          </w:p>
          <w:p w14:paraId="497071F7" w14:textId="77777777" w:rsidR="00082133" w:rsidRPr="006D27AD" w:rsidRDefault="00082133" w:rsidP="006D27AD">
            <w:pPr>
              <w:jc w:val="center"/>
              <w:rPr>
                <w:rFonts w:ascii="Calibri" w:hAnsi="Calibri" w:cs="Calibri"/>
                <w:b/>
                <w:bCs/>
                <w:sz w:val="18"/>
                <w:szCs w:val="18"/>
                <w:lang w:val="ru-RU"/>
              </w:rPr>
            </w:pPr>
            <w:r w:rsidRPr="006D27AD">
              <w:rPr>
                <w:rFonts w:ascii="Calibri" w:hAnsi="Calibri" w:cs="Calibri"/>
                <w:b/>
                <w:bCs/>
                <w:sz w:val="18"/>
                <w:szCs w:val="18"/>
                <w:lang w:val="ru-RU"/>
              </w:rPr>
              <w:t>2. Координация проведения обучения по охране труда</w:t>
            </w:r>
          </w:p>
          <w:p w14:paraId="79D0FD99" w14:textId="77777777" w:rsidR="00082133" w:rsidRPr="006D27AD" w:rsidRDefault="00082133" w:rsidP="006D27AD">
            <w:pPr>
              <w:jc w:val="both"/>
              <w:rPr>
                <w:rFonts w:ascii="Calibri" w:hAnsi="Calibri" w:cs="Calibri"/>
                <w:sz w:val="18"/>
                <w:szCs w:val="18"/>
                <w:lang w:val="ru-RU"/>
              </w:rPr>
            </w:pPr>
          </w:p>
          <w:p w14:paraId="619DD3DC"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2.1. Координация проведения на территории Дальнереченского муниципального округа в установленном порядке обучения по охране труда работников, в том числе работодателей всех форм собственности, проверки знания ими требований охраны труда осуществляется в целях повышения уровня профессиональных знаний, необходимых для безопасного выполнения трудовых функций и обеспечения эффективных профилактических мер по сокращению производственного травматизма и профессиональных заболеваний работников организаций на территории Дальнереченского муниципального округа.</w:t>
            </w:r>
          </w:p>
          <w:p w14:paraId="7ED593BB"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2.2. Для реализации этой цели администрация Дальнереченского муниципального округа организует:</w:t>
            </w:r>
          </w:p>
          <w:p w14:paraId="446F2225" w14:textId="06F1A4FD" w:rsidR="004A2DB1"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взаимодействие с работодателями, организациями, работодателями - индивидуальными предпринимателями (далее -</w:t>
            </w:r>
          </w:p>
        </w:tc>
        <w:tc>
          <w:tcPr>
            <w:tcW w:w="283" w:type="dxa"/>
            <w:shd w:val="clear" w:color="auto" w:fill="auto"/>
          </w:tcPr>
          <w:p w14:paraId="767DB7B6" w14:textId="77777777" w:rsidR="004A2DB1" w:rsidRPr="006D27AD" w:rsidRDefault="004A2DB1" w:rsidP="006D27AD">
            <w:pPr>
              <w:rPr>
                <w:rFonts w:ascii="Calibri" w:hAnsi="Calibri" w:cs="Calibri"/>
                <w:sz w:val="18"/>
                <w:szCs w:val="18"/>
                <w:lang w:val="ru-RU"/>
              </w:rPr>
            </w:pPr>
          </w:p>
        </w:tc>
        <w:tc>
          <w:tcPr>
            <w:tcW w:w="3771" w:type="dxa"/>
            <w:shd w:val="clear" w:color="auto" w:fill="auto"/>
          </w:tcPr>
          <w:p w14:paraId="7F5336C7" w14:textId="77777777" w:rsidR="00082133" w:rsidRPr="006D27AD" w:rsidRDefault="00082133" w:rsidP="006D27AD">
            <w:pPr>
              <w:jc w:val="both"/>
              <w:rPr>
                <w:rFonts w:ascii="Calibri" w:hAnsi="Calibri" w:cs="Calibri"/>
                <w:sz w:val="18"/>
                <w:szCs w:val="18"/>
                <w:lang w:val="ru-RU"/>
              </w:rPr>
            </w:pPr>
            <w:r w:rsidRPr="006D27AD">
              <w:rPr>
                <w:rFonts w:ascii="Calibri" w:hAnsi="Calibri" w:cs="Calibri"/>
                <w:sz w:val="18"/>
                <w:szCs w:val="18"/>
                <w:lang w:val="ru-RU"/>
              </w:rPr>
              <w:t xml:space="preserve">работодатели), независимо от их организационно-правовых форм и форм собственности по организации своевременного обучения по охране труда и проверке знаний требований охраны труда в установленном порядке обучения по охране труда всех категорий работников на территории Дальнереченского муниципального округа; </w:t>
            </w:r>
          </w:p>
          <w:p w14:paraId="36696B53"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ведение мониторинга результатов обучения по охране труда и проверке знаний требований охраны труда, всех категорий работников;</w:t>
            </w:r>
          </w:p>
          <w:p w14:paraId="054732E3"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получение сведений от обучающих организаций, аккредитованных в установленном порядке по оказанию услуг в области охраны труда в соответствии </w:t>
            </w:r>
            <w:proofErr w:type="gramStart"/>
            <w:r w:rsidRPr="006D27AD">
              <w:rPr>
                <w:rFonts w:ascii="Calibri" w:hAnsi="Calibri" w:cs="Calibri"/>
                <w:sz w:val="18"/>
                <w:szCs w:val="18"/>
                <w:lang w:val="ru-RU"/>
              </w:rPr>
              <w:t>с  приложением</w:t>
            </w:r>
            <w:proofErr w:type="gramEnd"/>
            <w:r w:rsidRPr="006D27AD">
              <w:rPr>
                <w:rFonts w:ascii="Calibri" w:hAnsi="Calibri" w:cs="Calibri"/>
                <w:sz w:val="18"/>
                <w:szCs w:val="18"/>
                <w:lang w:val="ru-RU"/>
              </w:rPr>
              <w:t xml:space="preserve"> № 1 к  настоящему Порядку;</w:t>
            </w:r>
          </w:p>
          <w:p w14:paraId="1777D8E1"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координацию деятельности работодателей (или уполномоченных ими лиц) по вопросам обучения по охране труда всех категорий работников, проверки знаний ими требований охраны труда, а также проведения обучения по оказанию первой помощи пострадавшим на производстве; </w:t>
            </w:r>
          </w:p>
          <w:p w14:paraId="6BC7DBDE"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оказание методической помощи работодателям по вопросам организации обучения по охране труда всех категорий работников, проверки знаний ими требований охраны труда, а также проведения обучения по оказанию первой помощи пострадавшим на производстве, инструктажей по охране труда, стажировки на рабочем месте;</w:t>
            </w:r>
          </w:p>
          <w:p w14:paraId="6D4AD353"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информирование работодателей о введении нормативных правовых актов по охране труда и их изменениях; </w:t>
            </w:r>
          </w:p>
          <w:p w14:paraId="6A9A04C5"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подготовку материалов (обзор, анализ) по вопросам обучения по охране труда, проверки знаний ими требований охраны труда, а также </w:t>
            </w:r>
            <w:proofErr w:type="gramStart"/>
            <w:r w:rsidRPr="006D27AD">
              <w:rPr>
                <w:rFonts w:ascii="Calibri" w:hAnsi="Calibri" w:cs="Calibri"/>
                <w:sz w:val="18"/>
                <w:szCs w:val="18"/>
                <w:lang w:val="ru-RU"/>
              </w:rPr>
              <w:t>проведения  обучения</w:t>
            </w:r>
            <w:proofErr w:type="gramEnd"/>
            <w:r w:rsidRPr="006D27AD">
              <w:rPr>
                <w:rFonts w:ascii="Calibri" w:hAnsi="Calibri" w:cs="Calibri"/>
                <w:sz w:val="18"/>
                <w:szCs w:val="18"/>
                <w:lang w:val="ru-RU"/>
              </w:rPr>
              <w:t xml:space="preserve"> по оказанию первой помощи пострадавшим на производстве, инструктажей по охране труда, стажировки на рабочем месте для рассмотрения на заседаниях межведомственной комиссии по охране труда на территории Дальнереченского муниципального округа;</w:t>
            </w:r>
          </w:p>
          <w:p w14:paraId="4FFDABE4" w14:textId="51798783" w:rsidR="004A2DB1"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подготовку и проведение для</w:t>
            </w:r>
          </w:p>
        </w:tc>
        <w:tc>
          <w:tcPr>
            <w:tcW w:w="282" w:type="dxa"/>
            <w:gridSpan w:val="2"/>
            <w:shd w:val="clear" w:color="auto" w:fill="auto"/>
          </w:tcPr>
          <w:p w14:paraId="51B81D86" w14:textId="77777777" w:rsidR="004A2DB1" w:rsidRPr="006D27AD" w:rsidRDefault="004A2DB1" w:rsidP="006D27AD">
            <w:pPr>
              <w:rPr>
                <w:rFonts w:ascii="Calibri" w:hAnsi="Calibri" w:cs="Calibri"/>
                <w:sz w:val="18"/>
                <w:szCs w:val="18"/>
                <w:lang w:val="ru-RU"/>
              </w:rPr>
            </w:pPr>
          </w:p>
        </w:tc>
        <w:tc>
          <w:tcPr>
            <w:tcW w:w="3771" w:type="dxa"/>
            <w:gridSpan w:val="2"/>
            <w:shd w:val="clear" w:color="auto" w:fill="auto"/>
          </w:tcPr>
          <w:p w14:paraId="3E50981D" w14:textId="77777777" w:rsidR="00082133" w:rsidRPr="006D27AD" w:rsidRDefault="00082133" w:rsidP="006D27AD">
            <w:pPr>
              <w:jc w:val="both"/>
              <w:rPr>
                <w:rFonts w:ascii="Calibri" w:hAnsi="Calibri" w:cs="Calibri"/>
                <w:sz w:val="18"/>
                <w:szCs w:val="18"/>
                <w:lang w:val="ru-RU"/>
              </w:rPr>
            </w:pPr>
            <w:r w:rsidRPr="006D27AD">
              <w:rPr>
                <w:rFonts w:ascii="Calibri" w:hAnsi="Calibri" w:cs="Calibri"/>
                <w:sz w:val="18"/>
                <w:szCs w:val="18"/>
                <w:lang w:val="ru-RU"/>
              </w:rPr>
              <w:t>работодателей семинаров (совещаний) по организации проведения на территории Дальнереченского муниципального округа в установленном порядке обучения по охране труда;</w:t>
            </w:r>
          </w:p>
          <w:p w14:paraId="34E85D1D"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взаимодействие с органами надзора и контроля (при проведении комплексных тематических, целевых и иных проверок организаций в порядке, установленном законодательством Российской Федерации) по вопросам организации обучения по охране труда всех категорий работников, проверки знаний ими требований охраны труда;</w:t>
            </w:r>
          </w:p>
          <w:p w14:paraId="5148ED70"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публикацию статей по вопросам обучения по охране труда в средствах массовой информации, на официальном сайте администрации в информационно - телекоммуникационной сети Интернет (далее Интернет-сайт) Дальнереченского муниципального округа. </w:t>
            </w:r>
          </w:p>
          <w:p w14:paraId="75C9BB99"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2.3. Работодатели ежеквартально, не позднее 30-го числа последнего месяца отчетного квартала, предоставляют в администрацию Дальнереченского районного округа информацию о количестве обученных по охране труда работодателей и работников организаций в составе информации о состоянии условий и охраны труда в организации (приложение № 2).</w:t>
            </w:r>
          </w:p>
          <w:p w14:paraId="572EDB96" w14:textId="77777777" w:rsidR="00082133"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2.4. Администрация Дальнереченского муниципального округа предоставляет в Министерство труда и социальной политики Приморского края информацию о результатах обучения по охране труда работников организаций, находящихся на территории Дальнереченского муниципального округа, ежеквартально не позднее 15-го числа месяца, следующего за отчетным периодом.</w:t>
            </w:r>
          </w:p>
          <w:p w14:paraId="3BAADED6" w14:textId="77777777" w:rsidR="00082133" w:rsidRPr="006D27AD" w:rsidRDefault="00082133" w:rsidP="006D27AD">
            <w:pPr>
              <w:jc w:val="both"/>
              <w:rPr>
                <w:rFonts w:ascii="Calibri" w:hAnsi="Calibri" w:cs="Calibri"/>
                <w:sz w:val="18"/>
                <w:szCs w:val="18"/>
                <w:lang w:val="ru-RU"/>
              </w:rPr>
            </w:pPr>
          </w:p>
          <w:p w14:paraId="25338D50" w14:textId="77777777" w:rsidR="00082133" w:rsidRPr="006D27AD" w:rsidRDefault="00082133" w:rsidP="006D27AD">
            <w:pPr>
              <w:jc w:val="center"/>
              <w:rPr>
                <w:rFonts w:ascii="Calibri" w:hAnsi="Calibri" w:cs="Calibri"/>
                <w:b/>
                <w:bCs/>
                <w:sz w:val="18"/>
                <w:szCs w:val="18"/>
                <w:lang w:val="ru-RU"/>
              </w:rPr>
            </w:pPr>
            <w:r w:rsidRPr="006D27AD">
              <w:rPr>
                <w:rFonts w:ascii="Calibri" w:hAnsi="Calibri" w:cs="Calibri"/>
                <w:b/>
                <w:bCs/>
                <w:sz w:val="18"/>
                <w:szCs w:val="18"/>
                <w:lang w:val="ru-RU"/>
              </w:rPr>
              <w:t>3. Организация и проведение мониторинга</w:t>
            </w:r>
          </w:p>
          <w:p w14:paraId="45C0FA2C" w14:textId="77777777" w:rsidR="00082133" w:rsidRPr="006D27AD" w:rsidRDefault="00082133" w:rsidP="006D27AD">
            <w:pPr>
              <w:jc w:val="center"/>
              <w:rPr>
                <w:rFonts w:ascii="Calibri" w:hAnsi="Calibri" w:cs="Calibri"/>
                <w:b/>
                <w:bCs/>
                <w:sz w:val="18"/>
                <w:szCs w:val="18"/>
                <w:lang w:val="ru-RU"/>
              </w:rPr>
            </w:pPr>
            <w:r w:rsidRPr="006D27AD">
              <w:rPr>
                <w:rFonts w:ascii="Calibri" w:hAnsi="Calibri" w:cs="Calibri"/>
                <w:b/>
                <w:bCs/>
                <w:sz w:val="18"/>
                <w:szCs w:val="18"/>
                <w:lang w:val="ru-RU"/>
              </w:rPr>
              <w:t>состояния условий и охраны труда</w:t>
            </w:r>
          </w:p>
          <w:p w14:paraId="174A4819" w14:textId="77777777" w:rsidR="00082133" w:rsidRPr="006D27AD" w:rsidRDefault="00082133" w:rsidP="006D27AD">
            <w:pPr>
              <w:jc w:val="both"/>
              <w:rPr>
                <w:rFonts w:ascii="Calibri" w:hAnsi="Calibri" w:cs="Calibri"/>
                <w:sz w:val="18"/>
                <w:szCs w:val="18"/>
                <w:lang w:val="ru-RU"/>
              </w:rPr>
            </w:pPr>
          </w:p>
          <w:p w14:paraId="1F517366" w14:textId="459C2B60" w:rsidR="004A2DB1" w:rsidRPr="006D27AD" w:rsidRDefault="00082133" w:rsidP="006D27AD">
            <w:pPr>
              <w:ind w:firstLine="709"/>
              <w:jc w:val="both"/>
              <w:rPr>
                <w:rFonts w:ascii="Calibri" w:hAnsi="Calibri" w:cs="Calibri"/>
                <w:sz w:val="18"/>
                <w:szCs w:val="18"/>
                <w:lang w:val="ru-RU"/>
              </w:rPr>
            </w:pPr>
            <w:r w:rsidRPr="006D27AD">
              <w:rPr>
                <w:rFonts w:ascii="Calibri" w:hAnsi="Calibri" w:cs="Calibri"/>
                <w:sz w:val="18"/>
                <w:szCs w:val="18"/>
                <w:lang w:val="ru-RU"/>
              </w:rPr>
              <w:t>3.1. Основными целями организации и проведения мониторинга о состоянии условий и охраны труда у работодателей, осуществляющих деятельность на территории Дальнереченского</w:t>
            </w:r>
          </w:p>
        </w:tc>
      </w:tr>
      <w:tr w:rsidR="007848B7" w:rsidRPr="006D27AD" w14:paraId="6A23ECDA" w14:textId="77777777" w:rsidTr="007848B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23751CC" w14:textId="77777777" w:rsidR="007848B7" w:rsidRPr="006D27AD" w:rsidRDefault="007848B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F49B7FB" w14:textId="6110598A" w:rsidR="007848B7" w:rsidRPr="006D27AD" w:rsidRDefault="007848B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35</w:t>
            </w:r>
          </w:p>
        </w:tc>
      </w:tr>
    </w:tbl>
    <w:p w14:paraId="7F4261C6" w14:textId="77777777" w:rsidR="007848B7" w:rsidRPr="006D27AD" w:rsidRDefault="007848B7"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848B7" w:rsidRPr="006D27AD" w14:paraId="226228C3" w14:textId="77777777" w:rsidTr="00DA672E">
        <w:trPr>
          <w:gridBefore w:val="1"/>
          <w:wBefore w:w="55" w:type="dxa"/>
          <w:trHeight w:val="18"/>
        </w:trPr>
        <w:tc>
          <w:tcPr>
            <w:tcW w:w="3772" w:type="dxa"/>
            <w:shd w:val="clear" w:color="auto" w:fill="auto"/>
          </w:tcPr>
          <w:p w14:paraId="1338DCEA" w14:textId="77777777" w:rsidR="007848B7" w:rsidRPr="006D27AD" w:rsidRDefault="007848B7"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являются:</w:t>
            </w:r>
          </w:p>
          <w:p w14:paraId="077FCB16"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получение сведений о реальном состоянии условий и охраны труда у работодателей, осуществляющих деятельность на территории Дальнереченского муниципального округа;</w:t>
            </w:r>
          </w:p>
          <w:p w14:paraId="4C9EC8CF"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получение сведений о результатах деятельности администрации Дальнереченского муниципального округа по снижению уровня производственного травматизма и профессиональных заболеваний работников в организациях и у работодателей, имеющих право найма работников, осуществляющих деятельность на территории Дальнереченского муниципального округа; </w:t>
            </w:r>
          </w:p>
          <w:p w14:paraId="028A816C"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создание и постоянное пополнение базы данных об организациях и работодателях, имеющих право найма работников, осуществляющих деятельность на территории Дальнереченского муниципального округа;</w:t>
            </w:r>
          </w:p>
          <w:p w14:paraId="1693C60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предоставление информации в Министерство труда и социальной политики Приморского края о состоянии условий и охраны труда у работодателей, осуществляющих деятельность на территории Дальнереченского муниципального округа для ее обработки и обобщения;</w:t>
            </w:r>
          </w:p>
          <w:p w14:paraId="3E1FEFEE"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предоставление информации в Министерство труда и социальной политики Приморского края о проводимой работе по внедрению передового опыта в области безопасности и охраны труда в организациях и у работодателей на территории Дальнереченского муниципального округа.</w:t>
            </w:r>
          </w:p>
          <w:p w14:paraId="6A444697"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3.2. Для реализации целей, указанных в пункте 3.1 </w:t>
            </w:r>
            <w:proofErr w:type="gramStart"/>
            <w:r w:rsidRPr="006D27AD">
              <w:rPr>
                <w:rFonts w:ascii="Calibri" w:hAnsi="Calibri" w:cs="Calibri"/>
                <w:sz w:val="18"/>
                <w:szCs w:val="18"/>
                <w:lang w:val="ru-RU"/>
              </w:rPr>
              <w:t>настоящего Порядка</w:t>
            </w:r>
            <w:proofErr w:type="gramEnd"/>
            <w:r w:rsidRPr="006D27AD">
              <w:rPr>
                <w:rFonts w:ascii="Calibri" w:hAnsi="Calibri" w:cs="Calibri"/>
                <w:sz w:val="18"/>
                <w:szCs w:val="18"/>
                <w:lang w:val="ru-RU"/>
              </w:rPr>
              <w:t xml:space="preserve"> администрация Дальнереченского муниципального округа организует:</w:t>
            </w:r>
          </w:p>
          <w:p w14:paraId="4824394B"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1) взаимодействие по вопросам состояния условий и охраны труда с осуществляющими деятельность на территории Дальнереченского муниципального округа:</w:t>
            </w:r>
          </w:p>
          <w:p w14:paraId="30ADEF6D" w14:textId="396DE62E"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руководителями организаций и работодателями – индивидуальными предпринимателями, имеющими право найма работников;</w:t>
            </w:r>
          </w:p>
        </w:tc>
        <w:tc>
          <w:tcPr>
            <w:tcW w:w="283" w:type="dxa"/>
            <w:shd w:val="clear" w:color="auto" w:fill="auto"/>
          </w:tcPr>
          <w:p w14:paraId="1BC7043D" w14:textId="77777777" w:rsidR="007848B7" w:rsidRPr="006D27AD" w:rsidRDefault="007848B7" w:rsidP="006D27AD">
            <w:pPr>
              <w:rPr>
                <w:rFonts w:ascii="Calibri" w:hAnsi="Calibri" w:cs="Calibri"/>
                <w:sz w:val="18"/>
                <w:szCs w:val="18"/>
                <w:lang w:val="ru-RU"/>
              </w:rPr>
            </w:pPr>
          </w:p>
        </w:tc>
        <w:tc>
          <w:tcPr>
            <w:tcW w:w="3771" w:type="dxa"/>
            <w:shd w:val="clear" w:color="auto" w:fill="auto"/>
          </w:tcPr>
          <w:p w14:paraId="32B475F8"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аккредитованными организациями Приморского края, оказывающими услуги в области обучения по охране труда;</w:t>
            </w:r>
          </w:p>
          <w:p w14:paraId="501E7319"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исследовательскими лабораториями;</w:t>
            </w:r>
          </w:p>
          <w:p w14:paraId="3B327547"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отделением Фонда пенсионного и социального страхования Российской Федерации по Приморскому краю;</w:t>
            </w:r>
          </w:p>
          <w:p w14:paraId="19C9ED8D"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органами надзора и контроля.</w:t>
            </w:r>
          </w:p>
          <w:p w14:paraId="72AAFC0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разработку формы предоставления информации о состоянии условий и охраны труда и доведение ее до всех работодателей, осуществляющих деятельность на территории Дальнереченского муниципального округа; </w:t>
            </w:r>
          </w:p>
          <w:p w14:paraId="2492C500"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мониторинг информации </w:t>
            </w:r>
            <w:proofErr w:type="gramStart"/>
            <w:r w:rsidRPr="006D27AD">
              <w:rPr>
                <w:rFonts w:ascii="Calibri" w:hAnsi="Calibri" w:cs="Calibri"/>
                <w:sz w:val="18"/>
                <w:szCs w:val="18"/>
                <w:lang w:val="ru-RU"/>
              </w:rPr>
              <w:t>о  состоянии</w:t>
            </w:r>
            <w:proofErr w:type="gramEnd"/>
            <w:r w:rsidRPr="006D27AD">
              <w:rPr>
                <w:rFonts w:ascii="Calibri" w:hAnsi="Calibri" w:cs="Calibri"/>
                <w:sz w:val="18"/>
                <w:szCs w:val="18"/>
                <w:lang w:val="ru-RU"/>
              </w:rPr>
              <w:t xml:space="preserve"> условий и охраны труда в организациях, осуществляющих деятельность на территории Дальнереченского муниципального округа,  по установленной форме в соответствии с приложением № 2 к  настоящему Порядку; </w:t>
            </w:r>
          </w:p>
          <w:p w14:paraId="2D9C569C"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 предоставление в Министерство труда и социальной политики Приморского края в установленные сроки информации о состоянии условий и охраны труда у работодателей, осуществляющих деятельность на территории </w:t>
            </w:r>
            <w:proofErr w:type="gramStart"/>
            <w:r w:rsidRPr="006D27AD">
              <w:rPr>
                <w:rFonts w:ascii="Calibri" w:hAnsi="Calibri" w:cs="Calibri"/>
                <w:sz w:val="18"/>
                <w:szCs w:val="18"/>
                <w:lang w:val="ru-RU"/>
              </w:rPr>
              <w:t>Дальнереченского  муниципального</w:t>
            </w:r>
            <w:proofErr w:type="gramEnd"/>
            <w:r w:rsidRPr="006D27AD">
              <w:rPr>
                <w:rFonts w:ascii="Calibri" w:hAnsi="Calibri" w:cs="Calibri"/>
                <w:sz w:val="18"/>
                <w:szCs w:val="18"/>
                <w:lang w:val="ru-RU"/>
              </w:rPr>
              <w:t xml:space="preserve">  округа;</w:t>
            </w:r>
          </w:p>
          <w:p w14:paraId="61B36EB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 смотры - конкурсы среди организаций, </w:t>
            </w:r>
            <w:proofErr w:type="gramStart"/>
            <w:r w:rsidRPr="006D27AD">
              <w:rPr>
                <w:rFonts w:ascii="Calibri" w:hAnsi="Calibri" w:cs="Calibri"/>
                <w:sz w:val="18"/>
                <w:szCs w:val="18"/>
                <w:lang w:val="ru-RU"/>
              </w:rPr>
              <w:t>работодателей</w:t>
            </w:r>
            <w:proofErr w:type="gramEnd"/>
            <w:r w:rsidRPr="006D27AD">
              <w:rPr>
                <w:rFonts w:ascii="Calibri" w:hAnsi="Calibri" w:cs="Calibri"/>
                <w:sz w:val="18"/>
                <w:szCs w:val="18"/>
                <w:lang w:val="ru-RU"/>
              </w:rPr>
              <w:t xml:space="preserve"> осуществляющих деятельность на территории Дальнереченского муниципального округа, на лучшую организацию работ по охране труда;</w:t>
            </w:r>
          </w:p>
          <w:p w14:paraId="3BAA7C34"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6) ведение учета:</w:t>
            </w:r>
          </w:p>
          <w:p w14:paraId="166BB30E"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организаций, использующих частичное финансирование предупредительных мер по сокращению случаев производственного травматизма и профессиональной заболеваемости за счет средств Социального Фонда России, а также </w:t>
            </w:r>
            <w:proofErr w:type="gramStart"/>
            <w:r w:rsidRPr="006D27AD">
              <w:rPr>
                <w:rFonts w:ascii="Calibri" w:hAnsi="Calibri" w:cs="Calibri"/>
                <w:sz w:val="18"/>
                <w:szCs w:val="18"/>
                <w:lang w:val="ru-RU"/>
              </w:rPr>
              <w:t>количества денежных средств</w:t>
            </w:r>
            <w:proofErr w:type="gramEnd"/>
            <w:r w:rsidRPr="006D27AD">
              <w:rPr>
                <w:rFonts w:ascii="Calibri" w:hAnsi="Calibri" w:cs="Calibri"/>
                <w:sz w:val="18"/>
                <w:szCs w:val="18"/>
                <w:lang w:val="ru-RU"/>
              </w:rPr>
              <w:t xml:space="preserve"> разрешенных (использованных) на эти цели;</w:t>
            </w:r>
          </w:p>
          <w:p w14:paraId="3CFA5142" w14:textId="096B530F"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организаций, </w:t>
            </w:r>
            <w:proofErr w:type="gramStart"/>
            <w:r w:rsidRPr="006D27AD">
              <w:rPr>
                <w:rFonts w:ascii="Calibri" w:hAnsi="Calibri" w:cs="Calibri"/>
                <w:sz w:val="18"/>
                <w:szCs w:val="18"/>
                <w:lang w:val="ru-RU"/>
              </w:rPr>
              <w:t>работодателей</w:t>
            </w:r>
            <w:proofErr w:type="gramEnd"/>
            <w:r w:rsidRPr="006D27AD">
              <w:rPr>
                <w:rFonts w:ascii="Calibri" w:hAnsi="Calibri" w:cs="Calibri"/>
                <w:sz w:val="18"/>
                <w:szCs w:val="18"/>
                <w:lang w:val="ru-RU"/>
              </w:rPr>
              <w:t xml:space="preserve"> осуществляющих деятельность на территории Дальнереченского муниципального округа, получивших скидку (надбавку) к страховым тарифам на обязательное социальное страхование от несчастных случаев на</w:t>
            </w:r>
          </w:p>
        </w:tc>
        <w:tc>
          <w:tcPr>
            <w:tcW w:w="283" w:type="dxa"/>
            <w:shd w:val="clear" w:color="auto" w:fill="auto"/>
          </w:tcPr>
          <w:p w14:paraId="6A0C142F" w14:textId="77777777" w:rsidR="007848B7" w:rsidRPr="006D27AD" w:rsidRDefault="007848B7" w:rsidP="006D27AD">
            <w:pPr>
              <w:rPr>
                <w:rFonts w:ascii="Calibri" w:hAnsi="Calibri" w:cs="Calibri"/>
                <w:sz w:val="18"/>
                <w:szCs w:val="18"/>
                <w:lang w:val="ru-RU"/>
              </w:rPr>
            </w:pPr>
          </w:p>
        </w:tc>
        <w:tc>
          <w:tcPr>
            <w:tcW w:w="3771" w:type="dxa"/>
            <w:shd w:val="clear" w:color="auto" w:fill="auto"/>
          </w:tcPr>
          <w:p w14:paraId="5867A47F" w14:textId="7F4B5E3D" w:rsidR="007848B7" w:rsidRPr="006D27AD" w:rsidRDefault="007848B7" w:rsidP="006D27AD">
            <w:pPr>
              <w:jc w:val="both"/>
              <w:rPr>
                <w:rFonts w:ascii="Calibri" w:hAnsi="Calibri" w:cs="Calibri"/>
                <w:sz w:val="18"/>
                <w:szCs w:val="18"/>
                <w:lang w:val="ru-RU"/>
              </w:rPr>
            </w:pPr>
            <w:r w:rsidRPr="006D27AD">
              <w:rPr>
                <w:rFonts w:ascii="Calibri" w:hAnsi="Calibri" w:cs="Calibri"/>
                <w:sz w:val="18"/>
                <w:szCs w:val="18"/>
                <w:lang w:val="ru-RU"/>
              </w:rPr>
              <w:t>производстве и профессиональных заболеваний;</w:t>
            </w:r>
          </w:p>
          <w:p w14:paraId="1B1E8F9B"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7) информирование работодателей, осуществляющих деятельность на территории Дальнереченского муниципального округа, по внедрению передового опыта в области безопасности и охраны труда в организациях;</w:t>
            </w:r>
          </w:p>
          <w:p w14:paraId="7E77DD4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8) рассмотрение обращений граждан по вопросам состояния условий и охраны труда у работодателей, осуществляющих деятельность на территории Дальнереченского муниципального округа;</w:t>
            </w:r>
          </w:p>
          <w:p w14:paraId="577036C5"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9) подготовку материалов для рассмотрения на заседании межведомственной комиссии по охране труда на территории Дальнереченского муниципального округа о состоянии условий и охраны труда у работодателей, осуществляющих деятельность на территории Дальнереченского муниципального округа.</w:t>
            </w:r>
          </w:p>
          <w:p w14:paraId="06F1FEE8"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10) доведение до населения информации о состоянии условий и охраны труда у работодателей, осуществляющих деятельность на территории Дальнереченского муниципального округа через средства массовой информации и на официальном Интернет-</w:t>
            </w:r>
            <w:proofErr w:type="gramStart"/>
            <w:r w:rsidRPr="006D27AD">
              <w:rPr>
                <w:rFonts w:ascii="Calibri" w:hAnsi="Calibri" w:cs="Calibri"/>
                <w:sz w:val="18"/>
                <w:szCs w:val="18"/>
                <w:lang w:val="ru-RU"/>
              </w:rPr>
              <w:t>сайте  Дальнереченского</w:t>
            </w:r>
            <w:proofErr w:type="gramEnd"/>
            <w:r w:rsidRPr="006D27AD">
              <w:rPr>
                <w:rFonts w:ascii="Calibri" w:hAnsi="Calibri" w:cs="Calibri"/>
                <w:sz w:val="18"/>
                <w:szCs w:val="18"/>
                <w:lang w:val="ru-RU"/>
              </w:rPr>
              <w:t xml:space="preserve"> муниципального округа.</w:t>
            </w:r>
          </w:p>
          <w:p w14:paraId="0CCCCDDF"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3.3. Работодатели, осуществляющие деятельность на территории Дальнереченского муниципального округа, ежеквартально, не позднее 30-го числа последнего месяца отчетного квартала, предоставляют информацию о состоянии условий и охраны труда в организации, по установленной форме, в соответствии с приложением № 2 к настоящему Порядку, в администрацию Дальнереченского муниципального округа.</w:t>
            </w:r>
          </w:p>
          <w:p w14:paraId="6C6F4CA7" w14:textId="4BEC8611"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3.4. Администрация Дальнереченского муниципального округа предоставляет в Министерство труда и социальной политики Приморского края информацию о состоянии условий и охраны труда у работодателей, осуществляющих деятельность на территории Дальнереченского муниципального округа ежеквартально не позднее 15-го числа месяца,</w:t>
            </w:r>
          </w:p>
        </w:tc>
        <w:tc>
          <w:tcPr>
            <w:tcW w:w="282" w:type="dxa"/>
            <w:gridSpan w:val="2"/>
            <w:shd w:val="clear" w:color="auto" w:fill="auto"/>
          </w:tcPr>
          <w:p w14:paraId="04DC8CFF" w14:textId="77777777" w:rsidR="007848B7" w:rsidRPr="006D27AD" w:rsidRDefault="007848B7" w:rsidP="006D27AD">
            <w:pPr>
              <w:rPr>
                <w:rFonts w:ascii="Calibri" w:hAnsi="Calibri" w:cs="Calibri"/>
                <w:sz w:val="18"/>
                <w:szCs w:val="18"/>
                <w:lang w:val="ru-RU"/>
              </w:rPr>
            </w:pPr>
          </w:p>
        </w:tc>
        <w:tc>
          <w:tcPr>
            <w:tcW w:w="3771" w:type="dxa"/>
            <w:gridSpan w:val="2"/>
            <w:shd w:val="clear" w:color="auto" w:fill="auto"/>
          </w:tcPr>
          <w:p w14:paraId="4BE026AC" w14:textId="77777777" w:rsidR="007848B7" w:rsidRPr="006D27AD" w:rsidRDefault="007848B7" w:rsidP="006D27AD">
            <w:pPr>
              <w:jc w:val="both"/>
              <w:rPr>
                <w:rFonts w:ascii="Calibri" w:hAnsi="Calibri" w:cs="Calibri"/>
                <w:sz w:val="18"/>
                <w:szCs w:val="18"/>
                <w:lang w:val="ru-RU"/>
              </w:rPr>
            </w:pPr>
            <w:r w:rsidRPr="006D27AD">
              <w:rPr>
                <w:rFonts w:ascii="Calibri" w:hAnsi="Calibri" w:cs="Calibri"/>
                <w:sz w:val="18"/>
                <w:szCs w:val="18"/>
                <w:lang w:val="ru-RU"/>
              </w:rPr>
              <w:t>следующего за отчетным периодом, в отчете о ходе осуществления отдельных государственных полномочий по государственному управлению охраной труда.</w:t>
            </w:r>
          </w:p>
          <w:p w14:paraId="71386EEC" w14:textId="77777777" w:rsidR="007848B7" w:rsidRPr="006D27AD" w:rsidRDefault="007848B7" w:rsidP="006D27AD">
            <w:pPr>
              <w:jc w:val="both"/>
              <w:rPr>
                <w:rFonts w:ascii="Calibri" w:hAnsi="Calibri" w:cs="Calibri"/>
                <w:sz w:val="18"/>
                <w:szCs w:val="18"/>
                <w:lang w:val="ru-RU"/>
              </w:rPr>
            </w:pPr>
          </w:p>
          <w:p w14:paraId="1D0436CB" w14:textId="77777777" w:rsidR="007848B7" w:rsidRPr="006D27AD" w:rsidRDefault="007848B7" w:rsidP="006D27AD">
            <w:pPr>
              <w:jc w:val="center"/>
              <w:rPr>
                <w:rFonts w:ascii="Calibri" w:hAnsi="Calibri" w:cs="Calibri"/>
                <w:b/>
                <w:bCs/>
                <w:sz w:val="18"/>
                <w:szCs w:val="18"/>
                <w:lang w:val="ru-RU"/>
              </w:rPr>
            </w:pPr>
            <w:r w:rsidRPr="006D27AD">
              <w:rPr>
                <w:rFonts w:ascii="Calibri" w:hAnsi="Calibri" w:cs="Calibri"/>
                <w:b/>
                <w:bCs/>
                <w:sz w:val="18"/>
                <w:szCs w:val="18"/>
                <w:lang w:val="ru-RU"/>
              </w:rPr>
              <w:t>4. Осуществление государственной экспертизы условий труда</w:t>
            </w:r>
          </w:p>
          <w:p w14:paraId="45B6C251" w14:textId="77777777" w:rsidR="007848B7" w:rsidRPr="006D27AD" w:rsidRDefault="007848B7" w:rsidP="006D27AD">
            <w:pPr>
              <w:jc w:val="both"/>
              <w:rPr>
                <w:rFonts w:ascii="Calibri" w:hAnsi="Calibri" w:cs="Calibri"/>
                <w:sz w:val="18"/>
                <w:szCs w:val="18"/>
                <w:lang w:val="ru-RU"/>
              </w:rPr>
            </w:pPr>
          </w:p>
          <w:p w14:paraId="0F497C97"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4.1. Государственная экспертиза условий труда осуществляется на территории Дальнереченского муниципального округа в установленном порядке в целях оценки:</w:t>
            </w:r>
          </w:p>
          <w:p w14:paraId="113D543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правильности предоставления работникам гарантий и компенсаций за работу с вредными и (или) опасными условиями труда;</w:t>
            </w:r>
          </w:p>
          <w:p w14:paraId="78D3C380"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фактических условий труда работников.</w:t>
            </w:r>
          </w:p>
          <w:p w14:paraId="6EFFEE5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4.2. Государственная экспертиза условий труда осуществляется на основании обращений: юридических и физических лиц, работодателей, объединений работодателей, работников, профессиональных союзов и их объединений или иных уполномоченных работниками представительных органов, государственных внебюджетных фондов Российской Федерации, комиссий по расследованию несчастных случаев, органов исполнительной власти.</w:t>
            </w:r>
          </w:p>
          <w:p w14:paraId="6B66C47C"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4.3. Для проведения государственной экспертизы условий труда администрация Дальнереченского муниципального округа имеет право:</w:t>
            </w:r>
          </w:p>
          <w:p w14:paraId="608CBD42"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в порядке, установленном федеральными законами и иными нормативными правовыми актами Российской Федерации, беспрепятственно посещать исследуемое рабочее место (рабочие места) для осуществления государственной экспертизы любых работодателей (организации независимо от их организационно-правовых форм и форм собственности, а также работодателей - физических лиц); </w:t>
            </w:r>
          </w:p>
          <w:p w14:paraId="1C19BC86" w14:textId="582D663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 запрашивать и безвозмездно получать необходимые для осуществления государственной экспертизы документы, в соответствии </w:t>
            </w:r>
            <w:proofErr w:type="gramStart"/>
            <w:r w:rsidRPr="006D27AD">
              <w:rPr>
                <w:rFonts w:ascii="Calibri" w:hAnsi="Calibri" w:cs="Calibri"/>
                <w:sz w:val="18"/>
                <w:szCs w:val="18"/>
                <w:lang w:val="ru-RU"/>
              </w:rPr>
              <w:t>с  приложением</w:t>
            </w:r>
            <w:proofErr w:type="gramEnd"/>
            <w:r w:rsidRPr="006D27AD">
              <w:rPr>
                <w:rFonts w:ascii="Calibri" w:hAnsi="Calibri" w:cs="Calibri"/>
                <w:sz w:val="18"/>
                <w:szCs w:val="18"/>
                <w:lang w:val="ru-RU"/>
              </w:rPr>
              <w:t xml:space="preserve"> № 3 к</w:t>
            </w:r>
          </w:p>
        </w:tc>
      </w:tr>
      <w:tr w:rsidR="007848B7" w:rsidRPr="006D27AD" w14:paraId="62FE38E1" w14:textId="77777777" w:rsidTr="00DA672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9B18534" w14:textId="77777777" w:rsidR="007848B7" w:rsidRPr="006D27AD" w:rsidRDefault="007848B7"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4FD07D" w14:textId="6AEBDA30" w:rsidR="007848B7" w:rsidRPr="006D27AD" w:rsidRDefault="007848B7"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DA672E" w:rsidRPr="006D27AD">
              <w:rPr>
                <w:rFonts w:ascii="Calibri" w:hAnsi="Calibri" w:cs="Calibri"/>
                <w:b/>
                <w:bCs/>
                <w:sz w:val="22"/>
                <w:szCs w:val="22"/>
                <w:lang w:val="ru-RU"/>
              </w:rPr>
              <w:t>36</w:t>
            </w:r>
          </w:p>
        </w:tc>
      </w:tr>
    </w:tbl>
    <w:p w14:paraId="4DD8F81D" w14:textId="77777777" w:rsidR="007848B7" w:rsidRPr="006D27AD" w:rsidRDefault="007848B7"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7848B7" w:rsidRPr="006D27AD" w14:paraId="7F678F26" w14:textId="77777777" w:rsidTr="00555B82">
        <w:trPr>
          <w:trHeight w:val="18"/>
        </w:trPr>
        <w:tc>
          <w:tcPr>
            <w:tcW w:w="3772" w:type="dxa"/>
            <w:shd w:val="clear" w:color="auto" w:fill="auto"/>
          </w:tcPr>
          <w:p w14:paraId="60B71F39" w14:textId="77777777" w:rsidR="007848B7" w:rsidRPr="006D27AD" w:rsidRDefault="007848B7" w:rsidP="006D27AD">
            <w:pPr>
              <w:jc w:val="both"/>
              <w:rPr>
                <w:rFonts w:ascii="Calibri" w:hAnsi="Calibri" w:cs="Calibri"/>
                <w:sz w:val="18"/>
                <w:szCs w:val="18"/>
                <w:lang w:val="ru-RU"/>
              </w:rPr>
            </w:pPr>
            <w:r w:rsidRPr="006D27AD">
              <w:rPr>
                <w:rFonts w:ascii="Calibri" w:hAnsi="Calibri" w:cs="Calibri"/>
                <w:sz w:val="18"/>
                <w:szCs w:val="18"/>
                <w:lang w:val="ru-RU"/>
              </w:rPr>
              <w:t>настоящему Порядку, и другие материалы;</w:t>
            </w:r>
          </w:p>
          <w:p w14:paraId="6C35C657"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14:paraId="6606E260"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4.4. При осуществлении государственной экспертизы условий труда администрация Дальнереченского муниципального округа обязана:</w:t>
            </w:r>
          </w:p>
          <w:p w14:paraId="312776EF"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обеспечивать объективность и обоснованность выводов, изложенных в заключениях;</w:t>
            </w:r>
          </w:p>
          <w:p w14:paraId="520A848B" w14:textId="77777777"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14:paraId="17B34B5A" w14:textId="125466B1" w:rsidR="007848B7" w:rsidRPr="006D27AD" w:rsidRDefault="007848B7"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4.5. Срок проведения государственной </w:t>
            </w:r>
          </w:p>
        </w:tc>
        <w:tc>
          <w:tcPr>
            <w:tcW w:w="283" w:type="dxa"/>
            <w:shd w:val="clear" w:color="auto" w:fill="auto"/>
          </w:tcPr>
          <w:p w14:paraId="545E74DD" w14:textId="77777777" w:rsidR="007848B7" w:rsidRPr="006D27AD" w:rsidRDefault="007848B7" w:rsidP="006D27AD">
            <w:pPr>
              <w:rPr>
                <w:rFonts w:ascii="Calibri" w:hAnsi="Calibri" w:cs="Calibri"/>
                <w:sz w:val="18"/>
                <w:szCs w:val="18"/>
                <w:lang w:val="ru-RU"/>
              </w:rPr>
            </w:pPr>
          </w:p>
        </w:tc>
        <w:tc>
          <w:tcPr>
            <w:tcW w:w="3771" w:type="dxa"/>
            <w:shd w:val="clear" w:color="auto" w:fill="auto"/>
          </w:tcPr>
          <w:p w14:paraId="57A49268" w14:textId="77777777" w:rsidR="005703B6" w:rsidRPr="006D27AD" w:rsidRDefault="005703B6" w:rsidP="006D27AD">
            <w:pPr>
              <w:jc w:val="both"/>
              <w:rPr>
                <w:rFonts w:ascii="Calibri" w:hAnsi="Calibri" w:cs="Calibri"/>
                <w:sz w:val="18"/>
                <w:szCs w:val="18"/>
                <w:lang w:val="ru-RU"/>
              </w:rPr>
            </w:pPr>
            <w:r w:rsidRPr="006D27AD">
              <w:rPr>
                <w:rFonts w:ascii="Calibri" w:hAnsi="Calibri" w:cs="Calibri"/>
                <w:sz w:val="18"/>
                <w:szCs w:val="18"/>
                <w:lang w:val="ru-RU"/>
              </w:rPr>
              <w:t>экспертизы условий труда определяется в зависимости от трудоемкости экспертных работ и объема и не должен превышать 30-ти рабочих дней со дня регистрации в органе государственной экспертизы условий труда оснований для государственной экспертизы условий труда.</w:t>
            </w:r>
          </w:p>
          <w:p w14:paraId="5F9186A8" w14:textId="77777777" w:rsidR="005703B6" w:rsidRPr="006D27AD" w:rsidRDefault="005703B6"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необходимости получения документации и материалов, необходимых для проведения государственной экспертизы условий труда, и (или) проведения исследований (испытаний) и измерений, или в случае невозможности их проведения срок проведения государственной экспертизы условий труда может быть продлен руководителем государственной экспертизы условий труда на основании служебной записки о согласовании продления государственной экспертизы условий труда, но не более чем на 60 рабочих дней.</w:t>
            </w:r>
          </w:p>
          <w:p w14:paraId="46B632D4" w14:textId="6CE7C3EE" w:rsidR="007848B7" w:rsidRPr="006D27AD" w:rsidRDefault="005703B6" w:rsidP="006D27AD">
            <w:pPr>
              <w:ind w:firstLine="709"/>
              <w:jc w:val="both"/>
              <w:rPr>
                <w:rFonts w:ascii="Calibri" w:hAnsi="Calibri" w:cs="Calibri"/>
                <w:sz w:val="18"/>
                <w:szCs w:val="18"/>
                <w:lang w:val="ru-RU"/>
              </w:rPr>
            </w:pPr>
            <w:r w:rsidRPr="006D27AD">
              <w:rPr>
                <w:rFonts w:ascii="Calibri" w:hAnsi="Calibri" w:cs="Calibri"/>
                <w:sz w:val="18"/>
                <w:szCs w:val="18"/>
                <w:lang w:val="ru-RU"/>
              </w:rPr>
              <w:t>4.6. По окончании государственной</w:t>
            </w:r>
          </w:p>
        </w:tc>
        <w:tc>
          <w:tcPr>
            <w:tcW w:w="283" w:type="dxa"/>
            <w:shd w:val="clear" w:color="auto" w:fill="auto"/>
          </w:tcPr>
          <w:p w14:paraId="56C8C21C" w14:textId="77777777" w:rsidR="007848B7" w:rsidRPr="006D27AD" w:rsidRDefault="007848B7" w:rsidP="006D27AD">
            <w:pPr>
              <w:rPr>
                <w:rFonts w:ascii="Calibri" w:hAnsi="Calibri" w:cs="Calibri"/>
                <w:sz w:val="18"/>
                <w:szCs w:val="18"/>
                <w:lang w:val="ru-RU"/>
              </w:rPr>
            </w:pPr>
          </w:p>
        </w:tc>
        <w:tc>
          <w:tcPr>
            <w:tcW w:w="3771" w:type="dxa"/>
            <w:shd w:val="clear" w:color="auto" w:fill="auto"/>
          </w:tcPr>
          <w:p w14:paraId="59FBEA4C" w14:textId="77777777" w:rsidR="005703B6" w:rsidRPr="006D27AD" w:rsidRDefault="005703B6" w:rsidP="006D27AD">
            <w:pPr>
              <w:jc w:val="both"/>
              <w:rPr>
                <w:rFonts w:ascii="Calibri" w:hAnsi="Calibri" w:cs="Calibri"/>
                <w:sz w:val="18"/>
                <w:szCs w:val="18"/>
                <w:lang w:val="ru-RU"/>
              </w:rPr>
            </w:pPr>
            <w:r w:rsidRPr="006D27AD">
              <w:rPr>
                <w:rFonts w:ascii="Calibri" w:hAnsi="Calibri" w:cs="Calibri"/>
                <w:sz w:val="18"/>
                <w:szCs w:val="18"/>
                <w:lang w:val="ru-RU"/>
              </w:rPr>
              <w:t xml:space="preserve">экспертизы составляется заключение в 2-х экземплярах, в соответствии </w:t>
            </w:r>
            <w:proofErr w:type="gramStart"/>
            <w:r w:rsidRPr="006D27AD">
              <w:rPr>
                <w:rFonts w:ascii="Calibri" w:hAnsi="Calibri" w:cs="Calibri"/>
                <w:sz w:val="18"/>
                <w:szCs w:val="18"/>
                <w:lang w:val="ru-RU"/>
              </w:rPr>
              <w:t>с  приложением</w:t>
            </w:r>
            <w:proofErr w:type="gramEnd"/>
            <w:r w:rsidRPr="006D27AD">
              <w:rPr>
                <w:rFonts w:ascii="Calibri" w:hAnsi="Calibri" w:cs="Calibri"/>
                <w:sz w:val="18"/>
                <w:szCs w:val="18"/>
                <w:lang w:val="ru-RU"/>
              </w:rPr>
              <w:t xml:space="preserve"> №4 к  настоящему Порядку. Заключение экспертизы должно содержать обоснованные выводы о соответствии (не соответствии) условий труда государственным нормативным требованиям охраны труда. </w:t>
            </w:r>
          </w:p>
          <w:p w14:paraId="3058431F" w14:textId="77777777" w:rsidR="005703B6" w:rsidRPr="006D27AD" w:rsidRDefault="005703B6" w:rsidP="006D27AD">
            <w:pPr>
              <w:jc w:val="both"/>
              <w:rPr>
                <w:rFonts w:ascii="Calibri" w:hAnsi="Calibri" w:cs="Calibri"/>
                <w:sz w:val="18"/>
                <w:szCs w:val="18"/>
                <w:lang w:val="ru-RU"/>
              </w:rPr>
            </w:pPr>
          </w:p>
          <w:p w14:paraId="4513CA1D" w14:textId="77777777" w:rsidR="005703B6" w:rsidRPr="006D27AD" w:rsidRDefault="005703B6" w:rsidP="006D27AD">
            <w:pPr>
              <w:jc w:val="center"/>
              <w:rPr>
                <w:rFonts w:ascii="Calibri" w:hAnsi="Calibri" w:cs="Calibri"/>
                <w:b/>
                <w:bCs/>
                <w:sz w:val="18"/>
                <w:szCs w:val="18"/>
                <w:lang w:val="ru-RU"/>
              </w:rPr>
            </w:pPr>
            <w:r w:rsidRPr="006D27AD">
              <w:rPr>
                <w:rFonts w:ascii="Calibri" w:hAnsi="Calibri" w:cs="Calibri"/>
                <w:b/>
                <w:bCs/>
                <w:sz w:val="18"/>
                <w:szCs w:val="18"/>
                <w:lang w:val="ru-RU"/>
              </w:rPr>
              <w:t>5. Участие в расследовании несчастных случаев</w:t>
            </w:r>
          </w:p>
          <w:p w14:paraId="233D89D0" w14:textId="77777777" w:rsidR="005703B6" w:rsidRPr="006D27AD" w:rsidRDefault="005703B6" w:rsidP="006D27AD">
            <w:pPr>
              <w:jc w:val="both"/>
              <w:rPr>
                <w:rFonts w:ascii="Calibri" w:hAnsi="Calibri" w:cs="Calibri"/>
                <w:sz w:val="18"/>
                <w:szCs w:val="18"/>
                <w:lang w:val="ru-RU"/>
              </w:rPr>
            </w:pPr>
          </w:p>
          <w:p w14:paraId="0ADCAAC9" w14:textId="77777777" w:rsidR="005703B6" w:rsidRPr="006D27AD" w:rsidRDefault="005703B6" w:rsidP="006D27AD">
            <w:pPr>
              <w:ind w:firstLine="709"/>
              <w:jc w:val="both"/>
              <w:rPr>
                <w:rFonts w:ascii="Calibri" w:hAnsi="Calibri" w:cs="Calibri"/>
                <w:sz w:val="18"/>
                <w:szCs w:val="18"/>
                <w:lang w:val="ru-RU"/>
              </w:rPr>
            </w:pPr>
            <w:r w:rsidRPr="006D27AD">
              <w:rPr>
                <w:rFonts w:ascii="Calibri" w:hAnsi="Calibri" w:cs="Calibri"/>
                <w:sz w:val="18"/>
                <w:szCs w:val="18"/>
                <w:lang w:val="ru-RU"/>
              </w:rPr>
              <w:t>5.1. Администрация Дальнереченского муниципального округа принимает участие в расследовании несчастных случаев (в том числе групповых), произошедших на территории Дальнереченского муниципального округа, в результате которых один или несколько пострадавших получили тяжелые повреждения здоровья, либо несчастных случаев (в том числе групповых) со смертельным исходом в составе комиссии по расследованию несчастного случая на производстве в установленном порядке.</w:t>
            </w:r>
          </w:p>
          <w:p w14:paraId="6ECB96DE" w14:textId="4AF45710" w:rsidR="007848B7" w:rsidRPr="006D27AD" w:rsidRDefault="005703B6"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5.2. Работодатели ежеквартально, не </w:t>
            </w:r>
          </w:p>
        </w:tc>
        <w:tc>
          <w:tcPr>
            <w:tcW w:w="282" w:type="dxa"/>
            <w:shd w:val="clear" w:color="auto" w:fill="auto"/>
          </w:tcPr>
          <w:p w14:paraId="1367B5AB" w14:textId="77777777" w:rsidR="007848B7" w:rsidRPr="006D27AD" w:rsidRDefault="007848B7" w:rsidP="006D27AD">
            <w:pPr>
              <w:rPr>
                <w:rFonts w:ascii="Calibri" w:hAnsi="Calibri" w:cs="Calibri"/>
                <w:sz w:val="18"/>
                <w:szCs w:val="18"/>
                <w:lang w:val="ru-RU"/>
              </w:rPr>
            </w:pPr>
          </w:p>
        </w:tc>
        <w:tc>
          <w:tcPr>
            <w:tcW w:w="3771" w:type="dxa"/>
            <w:shd w:val="clear" w:color="auto" w:fill="auto"/>
          </w:tcPr>
          <w:p w14:paraId="3D2B0BE0" w14:textId="77777777" w:rsidR="005703B6" w:rsidRPr="006D27AD" w:rsidRDefault="005703B6" w:rsidP="006D27AD">
            <w:pPr>
              <w:jc w:val="both"/>
              <w:rPr>
                <w:rFonts w:ascii="Calibri" w:hAnsi="Calibri" w:cs="Calibri"/>
                <w:sz w:val="18"/>
                <w:szCs w:val="18"/>
                <w:lang w:val="ru-RU"/>
              </w:rPr>
            </w:pPr>
            <w:r w:rsidRPr="006D27AD">
              <w:rPr>
                <w:rFonts w:ascii="Calibri" w:hAnsi="Calibri" w:cs="Calibri"/>
                <w:sz w:val="18"/>
                <w:szCs w:val="18"/>
                <w:lang w:val="ru-RU"/>
              </w:rPr>
              <w:t>позднее 30-го числа последнего месяца отчетного квартала, предоставляют в администрацию Дальнереченского муниципального округа информацию о количестве пострадавших, в результате несчастных случаев на производстве, в составе информации о состоянии условий и охраны труда в организации (приложение № 2).</w:t>
            </w:r>
          </w:p>
          <w:p w14:paraId="0CB10DB5" w14:textId="3773578F" w:rsidR="007848B7" w:rsidRPr="006D27AD" w:rsidRDefault="005703B6" w:rsidP="006D27AD">
            <w:pPr>
              <w:ind w:firstLine="709"/>
              <w:jc w:val="both"/>
              <w:rPr>
                <w:rFonts w:ascii="Calibri" w:hAnsi="Calibri" w:cs="Calibri"/>
                <w:sz w:val="18"/>
                <w:szCs w:val="18"/>
                <w:lang w:val="ru-RU"/>
              </w:rPr>
            </w:pPr>
            <w:r w:rsidRPr="006D27AD">
              <w:rPr>
                <w:rFonts w:ascii="Calibri" w:hAnsi="Calibri" w:cs="Calibri"/>
                <w:sz w:val="18"/>
                <w:szCs w:val="18"/>
                <w:lang w:val="ru-RU"/>
              </w:rPr>
              <w:t>5.3. Администрация Дальнереченского муниципального округа предоставляет в Министерство труда и социальной политики Приморского края информацию о производственном травматизме и количестве пострадавших, в результате несчастных случаев на производстве, на территории Дальнереченского муниципального округа, ежеквартально не позднее 15-го числа месяца, следующего за отчетным периодом в отчете о ходе осуществления отдельных государственных полномочий по государственному управлению охраной труда.</w:t>
            </w:r>
          </w:p>
        </w:tc>
      </w:tr>
    </w:tbl>
    <w:p w14:paraId="21298D09" w14:textId="5B0E832A" w:rsidR="00C3421F" w:rsidRPr="006D27AD" w:rsidRDefault="00C3421F" w:rsidP="006D27AD">
      <w:pPr>
        <w:rPr>
          <w:rFonts w:ascii="Calibri" w:hAnsi="Calibri" w:cs="Calibri"/>
          <w:b/>
          <w:bCs/>
          <w:sz w:val="18"/>
          <w:szCs w:val="18"/>
          <w:lang w:val="ru-RU"/>
        </w:rPr>
      </w:pPr>
    </w:p>
    <w:p w14:paraId="72847D6D" w14:textId="77777777" w:rsidR="00DA672E" w:rsidRPr="006D27AD" w:rsidRDefault="00DA672E" w:rsidP="006D27AD">
      <w:pPr>
        <w:jc w:val="right"/>
        <w:rPr>
          <w:rFonts w:ascii="Calibri" w:hAnsi="Calibri" w:cs="Calibri"/>
          <w:sz w:val="14"/>
          <w:szCs w:val="14"/>
          <w:lang w:val="ru-RU"/>
        </w:rPr>
      </w:pPr>
      <w:r w:rsidRPr="006D27AD">
        <w:rPr>
          <w:rFonts w:ascii="Calibri" w:hAnsi="Calibri" w:cs="Calibri"/>
          <w:sz w:val="14"/>
          <w:szCs w:val="14"/>
          <w:lang w:val="ru-RU" w:eastAsia="ru-RU"/>
        </w:rPr>
        <w:t xml:space="preserve">                                                                                                                                 Приложение № 1</w:t>
      </w:r>
      <w:r w:rsidRPr="006D27AD">
        <w:rPr>
          <w:rFonts w:ascii="Calibri" w:hAnsi="Calibri" w:cs="Calibri"/>
          <w:sz w:val="14"/>
          <w:szCs w:val="14"/>
          <w:lang w:val="ru-RU"/>
        </w:rPr>
        <w:t xml:space="preserve">                                                                                                                             </w:t>
      </w:r>
    </w:p>
    <w:p w14:paraId="5FCCC3BE" w14:textId="77777777" w:rsidR="00DA672E" w:rsidRPr="006D27AD" w:rsidRDefault="00DA672E" w:rsidP="006D27AD">
      <w:pPr>
        <w:jc w:val="right"/>
        <w:rPr>
          <w:rFonts w:ascii="Calibri" w:hAnsi="Calibri" w:cs="Calibri"/>
          <w:sz w:val="14"/>
          <w:szCs w:val="14"/>
          <w:lang w:val="ru-RU"/>
        </w:rPr>
      </w:pPr>
      <w:r w:rsidRPr="006D27AD">
        <w:rPr>
          <w:rFonts w:ascii="Calibri" w:hAnsi="Calibri" w:cs="Calibri"/>
          <w:sz w:val="14"/>
          <w:szCs w:val="14"/>
          <w:lang w:val="ru-RU"/>
        </w:rPr>
        <w:t xml:space="preserve">                                                                                                                                         к Порядку </w:t>
      </w:r>
      <w:proofErr w:type="gramStart"/>
      <w:r w:rsidRPr="006D27AD">
        <w:rPr>
          <w:rFonts w:ascii="Calibri" w:hAnsi="Calibri" w:cs="Calibri"/>
          <w:sz w:val="14"/>
          <w:szCs w:val="14"/>
          <w:lang w:val="ru-RU"/>
        </w:rPr>
        <w:t>осуществления  отдельных</w:t>
      </w:r>
      <w:proofErr w:type="gramEnd"/>
      <w:r w:rsidRPr="006D27AD">
        <w:rPr>
          <w:rFonts w:ascii="Calibri" w:hAnsi="Calibri" w:cs="Calibri"/>
          <w:sz w:val="14"/>
          <w:szCs w:val="14"/>
          <w:lang w:val="ru-RU"/>
        </w:rPr>
        <w:t xml:space="preserve">                                                                                                                                            </w:t>
      </w:r>
    </w:p>
    <w:p w14:paraId="4D7E47AF" w14:textId="77777777" w:rsidR="00DA672E" w:rsidRPr="006D27AD" w:rsidRDefault="00DA672E" w:rsidP="006D27AD">
      <w:pPr>
        <w:jc w:val="right"/>
        <w:rPr>
          <w:rFonts w:ascii="Calibri" w:hAnsi="Calibri" w:cs="Calibri"/>
          <w:sz w:val="14"/>
          <w:szCs w:val="14"/>
          <w:lang w:val="ru-RU"/>
        </w:rPr>
      </w:pPr>
      <w:r w:rsidRPr="006D27AD">
        <w:rPr>
          <w:rFonts w:ascii="Calibri" w:hAnsi="Calibri" w:cs="Calibri"/>
          <w:sz w:val="14"/>
          <w:szCs w:val="14"/>
          <w:lang w:val="ru-RU"/>
        </w:rPr>
        <w:t xml:space="preserve">                                                                                                                                              государственных полномочий по                                                                                                                                               </w:t>
      </w:r>
    </w:p>
    <w:p w14:paraId="0090E17D" w14:textId="77777777" w:rsidR="00DA672E" w:rsidRPr="006D27AD" w:rsidRDefault="00DA672E" w:rsidP="006D27AD">
      <w:pPr>
        <w:jc w:val="right"/>
        <w:rPr>
          <w:rFonts w:ascii="Calibri" w:hAnsi="Calibri" w:cs="Calibri"/>
          <w:sz w:val="14"/>
          <w:szCs w:val="14"/>
          <w:lang w:val="ru-RU"/>
        </w:rPr>
      </w:pPr>
      <w:r w:rsidRPr="006D27AD">
        <w:rPr>
          <w:rFonts w:ascii="Calibri" w:hAnsi="Calibri" w:cs="Calibri"/>
          <w:sz w:val="14"/>
          <w:szCs w:val="14"/>
          <w:lang w:val="ru-RU"/>
        </w:rPr>
        <w:t xml:space="preserve">                                                                                                                                                государственному управлению                                                                                                                                           </w:t>
      </w:r>
    </w:p>
    <w:p w14:paraId="512734E0" w14:textId="77777777" w:rsidR="00DA672E" w:rsidRPr="006D27AD" w:rsidRDefault="00DA672E" w:rsidP="006D27AD">
      <w:pPr>
        <w:jc w:val="right"/>
        <w:rPr>
          <w:rFonts w:ascii="Calibri" w:hAnsi="Calibri" w:cs="Calibri"/>
          <w:sz w:val="14"/>
          <w:szCs w:val="14"/>
          <w:lang w:val="ru-RU"/>
        </w:rPr>
      </w:pPr>
      <w:r w:rsidRPr="006D27AD">
        <w:rPr>
          <w:rFonts w:ascii="Calibri" w:hAnsi="Calibri" w:cs="Calibri"/>
          <w:sz w:val="14"/>
          <w:szCs w:val="14"/>
          <w:lang w:val="ru-RU"/>
        </w:rPr>
        <w:t xml:space="preserve">                                                                                                                                                  охраной труда на территории                                                                                                                                                                </w:t>
      </w:r>
    </w:p>
    <w:p w14:paraId="6824659E" w14:textId="45C1136B" w:rsidR="00DA672E" w:rsidRPr="006D27AD" w:rsidRDefault="00DA672E" w:rsidP="006D27AD">
      <w:pPr>
        <w:jc w:val="right"/>
        <w:rPr>
          <w:rFonts w:ascii="Calibri" w:hAnsi="Calibri" w:cs="Calibri"/>
          <w:sz w:val="14"/>
          <w:szCs w:val="14"/>
          <w:lang w:val="ru-RU" w:eastAsia="ru-RU"/>
        </w:rPr>
      </w:pPr>
      <w:r w:rsidRPr="006D27AD">
        <w:rPr>
          <w:rFonts w:ascii="Calibri" w:hAnsi="Calibri" w:cs="Calibri"/>
          <w:sz w:val="14"/>
          <w:szCs w:val="14"/>
          <w:lang w:val="ru-RU"/>
        </w:rPr>
        <w:t xml:space="preserve">                                                                                                                                     Дальнереченского муниципального округа</w:t>
      </w:r>
    </w:p>
    <w:p w14:paraId="63D0D394" w14:textId="77777777" w:rsidR="00DA672E" w:rsidRPr="006D27AD" w:rsidRDefault="00DA672E" w:rsidP="006D27AD">
      <w:pPr>
        <w:pStyle w:val="a7"/>
        <w:tabs>
          <w:tab w:val="left" w:pos="2520"/>
        </w:tabs>
        <w:rPr>
          <w:rFonts w:ascii="Calibri" w:hAnsi="Calibri" w:cs="Calibri"/>
          <w:b w:val="0"/>
          <w:spacing w:val="2"/>
          <w:kern w:val="1"/>
          <w:sz w:val="14"/>
          <w:szCs w:val="14"/>
        </w:rPr>
      </w:pPr>
      <w:r w:rsidRPr="006D27AD">
        <w:rPr>
          <w:rFonts w:ascii="Calibri" w:hAnsi="Calibri" w:cs="Calibri"/>
          <w:spacing w:val="2"/>
          <w:kern w:val="1"/>
          <w:sz w:val="14"/>
          <w:szCs w:val="14"/>
        </w:rPr>
        <w:t xml:space="preserve">ИНФОРМАЦИЯ </w:t>
      </w:r>
    </w:p>
    <w:p w14:paraId="5D51B592" w14:textId="77777777" w:rsidR="00DA672E" w:rsidRPr="006D27AD" w:rsidRDefault="00DA672E" w:rsidP="006D27AD">
      <w:pPr>
        <w:pStyle w:val="a7"/>
        <w:tabs>
          <w:tab w:val="left" w:pos="2520"/>
        </w:tabs>
        <w:rPr>
          <w:rFonts w:ascii="Calibri" w:hAnsi="Calibri" w:cs="Calibri"/>
          <w:b w:val="0"/>
          <w:bCs/>
          <w:spacing w:val="2"/>
          <w:kern w:val="1"/>
          <w:sz w:val="14"/>
          <w:szCs w:val="14"/>
        </w:rPr>
      </w:pPr>
      <w:r w:rsidRPr="006D27AD">
        <w:rPr>
          <w:rFonts w:ascii="Calibri" w:hAnsi="Calibri" w:cs="Calibri"/>
          <w:bCs/>
          <w:spacing w:val="2"/>
          <w:kern w:val="1"/>
          <w:sz w:val="14"/>
          <w:szCs w:val="14"/>
        </w:rPr>
        <w:t xml:space="preserve">по обучению по охране труда руководителей, главных </w:t>
      </w:r>
      <w:proofErr w:type="gramStart"/>
      <w:r w:rsidRPr="006D27AD">
        <w:rPr>
          <w:rFonts w:ascii="Calibri" w:hAnsi="Calibri" w:cs="Calibri"/>
          <w:bCs/>
          <w:spacing w:val="2"/>
          <w:kern w:val="1"/>
          <w:sz w:val="14"/>
          <w:szCs w:val="14"/>
        </w:rPr>
        <w:t>специалистов,  специалистов</w:t>
      </w:r>
      <w:proofErr w:type="gramEnd"/>
      <w:r w:rsidRPr="006D27AD">
        <w:rPr>
          <w:rFonts w:ascii="Calibri" w:hAnsi="Calibri" w:cs="Calibri"/>
          <w:bCs/>
          <w:spacing w:val="2"/>
          <w:kern w:val="1"/>
          <w:sz w:val="14"/>
          <w:szCs w:val="14"/>
        </w:rPr>
        <w:t xml:space="preserve"> </w:t>
      </w:r>
    </w:p>
    <w:p w14:paraId="22AF95F5" w14:textId="77777777" w:rsidR="00DA672E" w:rsidRPr="006D27AD" w:rsidRDefault="00DA672E" w:rsidP="006D27AD">
      <w:pPr>
        <w:pStyle w:val="a7"/>
        <w:tabs>
          <w:tab w:val="left" w:pos="2520"/>
        </w:tabs>
        <w:rPr>
          <w:rFonts w:ascii="Calibri" w:hAnsi="Calibri" w:cs="Calibri"/>
          <w:b w:val="0"/>
          <w:bCs/>
          <w:spacing w:val="2"/>
          <w:kern w:val="1"/>
          <w:sz w:val="14"/>
          <w:szCs w:val="14"/>
        </w:rPr>
      </w:pPr>
      <w:r w:rsidRPr="006D27AD">
        <w:rPr>
          <w:rFonts w:ascii="Calibri" w:hAnsi="Calibri" w:cs="Calibri"/>
          <w:bCs/>
          <w:spacing w:val="2"/>
          <w:kern w:val="1"/>
          <w:sz w:val="14"/>
          <w:szCs w:val="14"/>
        </w:rPr>
        <w:t>и общественного актива по охране труда на территории Дальнереченского муниципального округа</w:t>
      </w:r>
    </w:p>
    <w:p w14:paraId="45188B68" w14:textId="77777777" w:rsidR="00DA672E" w:rsidRPr="006D27AD" w:rsidRDefault="00DA672E" w:rsidP="006D27AD">
      <w:pPr>
        <w:pStyle w:val="a7"/>
        <w:tabs>
          <w:tab w:val="left" w:pos="2520"/>
        </w:tabs>
        <w:rPr>
          <w:rFonts w:ascii="Calibri" w:hAnsi="Calibri" w:cs="Calibri"/>
          <w:bCs/>
          <w:spacing w:val="2"/>
          <w:kern w:val="1"/>
          <w:sz w:val="14"/>
          <w:szCs w:val="14"/>
        </w:rPr>
      </w:pPr>
      <w:r w:rsidRPr="006D27AD">
        <w:rPr>
          <w:rFonts w:ascii="Calibri" w:hAnsi="Calibri" w:cs="Calibri"/>
          <w:bCs/>
          <w:spacing w:val="2"/>
          <w:kern w:val="1"/>
          <w:sz w:val="14"/>
          <w:szCs w:val="14"/>
        </w:rPr>
        <w:t xml:space="preserve">_______________________________________________________________за ____________________ 20___ г. </w:t>
      </w:r>
    </w:p>
    <w:p w14:paraId="59A8DF7C" w14:textId="77777777" w:rsidR="00DA672E" w:rsidRPr="006D27AD" w:rsidRDefault="00DA672E" w:rsidP="006D27AD">
      <w:pPr>
        <w:tabs>
          <w:tab w:val="left" w:pos="2520"/>
        </w:tabs>
        <w:jc w:val="center"/>
        <w:rPr>
          <w:rFonts w:ascii="Calibri" w:hAnsi="Calibri" w:cs="Calibri"/>
          <w:bCs/>
          <w:sz w:val="14"/>
          <w:szCs w:val="14"/>
          <w:lang w:val="ru-RU"/>
        </w:rPr>
      </w:pPr>
      <w:r w:rsidRPr="006D27AD">
        <w:rPr>
          <w:rFonts w:ascii="Calibri" w:hAnsi="Calibri" w:cs="Calibri"/>
          <w:bCs/>
          <w:spacing w:val="2"/>
          <w:kern w:val="1"/>
          <w:sz w:val="14"/>
          <w:szCs w:val="14"/>
          <w:lang w:val="ru-RU"/>
        </w:rPr>
        <w:t xml:space="preserve">                                          Наименование организации                                                                                                            </w:t>
      </w:r>
      <w:proofErr w:type="gramStart"/>
      <w:r w:rsidRPr="006D27AD">
        <w:rPr>
          <w:rFonts w:ascii="Calibri" w:hAnsi="Calibri" w:cs="Calibri"/>
          <w:bCs/>
          <w:spacing w:val="2"/>
          <w:kern w:val="1"/>
          <w:sz w:val="14"/>
          <w:szCs w:val="14"/>
          <w:lang w:val="ru-RU"/>
        </w:rPr>
        <w:t xml:space="preserve">   (</w:t>
      </w:r>
      <w:proofErr w:type="gramEnd"/>
      <w:r w:rsidRPr="006D27AD">
        <w:rPr>
          <w:rFonts w:ascii="Calibri" w:hAnsi="Calibri" w:cs="Calibri"/>
          <w:bCs/>
          <w:spacing w:val="2"/>
          <w:kern w:val="1"/>
          <w:sz w:val="14"/>
          <w:szCs w:val="14"/>
        </w:rPr>
        <w:t>I</w:t>
      </w:r>
      <w:r w:rsidRPr="006D27AD">
        <w:rPr>
          <w:rFonts w:ascii="Calibri" w:hAnsi="Calibri" w:cs="Calibri"/>
          <w:bCs/>
          <w:spacing w:val="2"/>
          <w:kern w:val="1"/>
          <w:sz w:val="14"/>
          <w:szCs w:val="14"/>
          <w:lang w:val="ru-RU"/>
        </w:rPr>
        <w:t xml:space="preserve"> квартал, полугодие, 9 месяцев,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012"/>
        <w:gridCol w:w="2324"/>
        <w:gridCol w:w="4028"/>
        <w:gridCol w:w="2324"/>
        <w:gridCol w:w="1551"/>
        <w:gridCol w:w="1859"/>
        <w:gridCol w:w="1239"/>
      </w:tblGrid>
      <w:tr w:rsidR="00DA672E" w:rsidRPr="006D27AD" w14:paraId="2A39C2B5" w14:textId="77777777" w:rsidTr="00DA672E">
        <w:tc>
          <w:tcPr>
            <w:tcW w:w="183" w:type="pct"/>
            <w:shd w:val="clear" w:color="auto" w:fill="auto"/>
          </w:tcPr>
          <w:p w14:paraId="3E92758F" w14:textId="77777777" w:rsidR="00DA672E" w:rsidRPr="006D27AD" w:rsidRDefault="00DA672E" w:rsidP="006D27AD">
            <w:pPr>
              <w:jc w:val="center"/>
              <w:rPr>
                <w:rFonts w:ascii="Calibri" w:hAnsi="Calibri" w:cs="Calibri"/>
                <w:sz w:val="14"/>
                <w:szCs w:val="14"/>
                <w:lang w:eastAsia="ru-RU"/>
              </w:rPr>
            </w:pPr>
            <w:r w:rsidRPr="006D27AD">
              <w:rPr>
                <w:rFonts w:ascii="Calibri" w:hAnsi="Calibri" w:cs="Calibri"/>
                <w:sz w:val="14"/>
                <w:szCs w:val="14"/>
                <w:lang w:eastAsia="ru-RU"/>
              </w:rPr>
              <w:t>№ п/п</w:t>
            </w:r>
          </w:p>
        </w:tc>
        <w:tc>
          <w:tcPr>
            <w:tcW w:w="632" w:type="pct"/>
            <w:shd w:val="clear" w:color="auto" w:fill="auto"/>
          </w:tcPr>
          <w:p w14:paraId="13B4BCCE" w14:textId="77777777" w:rsidR="00DA672E" w:rsidRPr="006D27AD" w:rsidRDefault="00DA672E" w:rsidP="006D27AD">
            <w:pPr>
              <w:jc w:val="center"/>
              <w:rPr>
                <w:rFonts w:ascii="Calibri" w:hAnsi="Calibri" w:cs="Calibri"/>
                <w:sz w:val="14"/>
                <w:szCs w:val="14"/>
                <w:lang w:eastAsia="ru-RU"/>
              </w:rPr>
            </w:pPr>
            <w:proofErr w:type="spellStart"/>
            <w:r w:rsidRPr="006D27AD">
              <w:rPr>
                <w:rFonts w:ascii="Calibri" w:hAnsi="Calibri" w:cs="Calibri"/>
                <w:sz w:val="14"/>
                <w:szCs w:val="14"/>
                <w:lang w:eastAsia="ru-RU"/>
              </w:rPr>
              <w:t>Наименование</w:t>
            </w:r>
            <w:proofErr w:type="spellEnd"/>
            <w:r w:rsidRPr="006D27AD">
              <w:rPr>
                <w:rFonts w:ascii="Calibri" w:hAnsi="Calibri" w:cs="Calibri"/>
                <w:sz w:val="14"/>
                <w:szCs w:val="14"/>
                <w:lang w:eastAsia="ru-RU"/>
              </w:rPr>
              <w:t xml:space="preserve"> </w:t>
            </w:r>
            <w:proofErr w:type="spellStart"/>
            <w:r w:rsidRPr="006D27AD">
              <w:rPr>
                <w:rFonts w:ascii="Calibri" w:hAnsi="Calibri" w:cs="Calibri"/>
                <w:sz w:val="14"/>
                <w:szCs w:val="14"/>
                <w:lang w:eastAsia="ru-RU"/>
              </w:rPr>
              <w:t>организации</w:t>
            </w:r>
            <w:proofErr w:type="spellEnd"/>
          </w:p>
        </w:tc>
        <w:tc>
          <w:tcPr>
            <w:tcW w:w="730" w:type="pct"/>
            <w:shd w:val="clear" w:color="auto" w:fill="auto"/>
          </w:tcPr>
          <w:p w14:paraId="17BBD3C0"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Обучено по общим вопросам охраны труда и функционирования системы управления охраной труда (п. 46 «а» постановления Правительства               № 2464), чел.</w:t>
            </w:r>
          </w:p>
        </w:tc>
        <w:tc>
          <w:tcPr>
            <w:tcW w:w="1265" w:type="pct"/>
            <w:shd w:val="clear" w:color="auto" w:fill="auto"/>
          </w:tcPr>
          <w:p w14:paraId="1BB726F9"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 xml:space="preserve">Обучено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w:t>
            </w:r>
          </w:p>
          <w:p w14:paraId="5C5ED71A"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(п. 46 «б» постановления Правительства № 2464), чел.</w:t>
            </w:r>
          </w:p>
        </w:tc>
        <w:tc>
          <w:tcPr>
            <w:tcW w:w="730" w:type="pct"/>
            <w:shd w:val="clear" w:color="auto" w:fill="auto"/>
          </w:tcPr>
          <w:p w14:paraId="3D6EE693"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 xml:space="preserve">Обучено безопасным методам и приемам выполнения работ повышенной опасности </w:t>
            </w:r>
          </w:p>
          <w:p w14:paraId="62905EFB"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 xml:space="preserve">(п. 46 «в» постановления Правительства </w:t>
            </w:r>
          </w:p>
          <w:p w14:paraId="5798AB42"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 2464), чел.</w:t>
            </w:r>
          </w:p>
        </w:tc>
        <w:tc>
          <w:tcPr>
            <w:tcW w:w="487" w:type="pct"/>
          </w:tcPr>
          <w:p w14:paraId="16EEE848"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Обучено по использованию (применению) средств индивидуальной защиты, чел.</w:t>
            </w:r>
          </w:p>
        </w:tc>
        <w:tc>
          <w:tcPr>
            <w:tcW w:w="584" w:type="pct"/>
          </w:tcPr>
          <w:p w14:paraId="6651DBCF" w14:textId="77777777" w:rsidR="00DA672E" w:rsidRPr="006D27AD" w:rsidRDefault="00DA672E" w:rsidP="006D27AD">
            <w:pPr>
              <w:jc w:val="center"/>
              <w:rPr>
                <w:rFonts w:ascii="Calibri" w:hAnsi="Calibri" w:cs="Calibri"/>
                <w:sz w:val="14"/>
                <w:szCs w:val="14"/>
                <w:lang w:val="ru-RU" w:eastAsia="ru-RU"/>
              </w:rPr>
            </w:pPr>
            <w:r w:rsidRPr="006D27AD">
              <w:rPr>
                <w:rFonts w:ascii="Calibri" w:hAnsi="Calibri" w:cs="Calibri"/>
                <w:sz w:val="14"/>
                <w:szCs w:val="14"/>
                <w:lang w:val="ru-RU" w:eastAsia="ru-RU"/>
              </w:rPr>
              <w:t>Обучено по оказанию первой помощи пострадавшим на производстве, чел.</w:t>
            </w:r>
          </w:p>
        </w:tc>
        <w:tc>
          <w:tcPr>
            <w:tcW w:w="389" w:type="pct"/>
            <w:shd w:val="clear" w:color="auto" w:fill="auto"/>
          </w:tcPr>
          <w:p w14:paraId="6D6A833E" w14:textId="77777777" w:rsidR="00DA672E" w:rsidRPr="006D27AD" w:rsidRDefault="00DA672E" w:rsidP="006D27AD">
            <w:pPr>
              <w:jc w:val="center"/>
              <w:rPr>
                <w:rFonts w:ascii="Calibri" w:hAnsi="Calibri" w:cs="Calibri"/>
                <w:sz w:val="14"/>
                <w:szCs w:val="14"/>
                <w:lang w:eastAsia="ru-RU"/>
              </w:rPr>
            </w:pPr>
            <w:r w:rsidRPr="006D27AD">
              <w:rPr>
                <w:rFonts w:ascii="Calibri" w:hAnsi="Calibri" w:cs="Calibri"/>
                <w:sz w:val="14"/>
                <w:szCs w:val="14"/>
                <w:lang w:eastAsia="ru-RU"/>
              </w:rPr>
              <w:t>ИТОГО</w:t>
            </w:r>
          </w:p>
        </w:tc>
      </w:tr>
      <w:tr w:rsidR="00DA672E" w:rsidRPr="006D27AD" w14:paraId="76347874" w14:textId="77777777" w:rsidTr="00DA672E">
        <w:tc>
          <w:tcPr>
            <w:tcW w:w="183" w:type="pct"/>
            <w:shd w:val="clear" w:color="auto" w:fill="auto"/>
          </w:tcPr>
          <w:p w14:paraId="04EF63DD" w14:textId="77777777" w:rsidR="00DA672E" w:rsidRPr="006D27AD" w:rsidRDefault="00DA672E" w:rsidP="006D27AD">
            <w:pPr>
              <w:jc w:val="center"/>
              <w:rPr>
                <w:rFonts w:ascii="Calibri" w:hAnsi="Calibri" w:cs="Calibri"/>
                <w:sz w:val="14"/>
                <w:szCs w:val="14"/>
                <w:lang w:eastAsia="ru-RU"/>
              </w:rPr>
            </w:pPr>
            <w:r w:rsidRPr="006D27AD">
              <w:rPr>
                <w:rFonts w:ascii="Calibri" w:hAnsi="Calibri" w:cs="Calibri"/>
                <w:sz w:val="14"/>
                <w:szCs w:val="14"/>
                <w:lang w:eastAsia="ru-RU"/>
              </w:rPr>
              <w:t>1</w:t>
            </w:r>
          </w:p>
        </w:tc>
        <w:tc>
          <w:tcPr>
            <w:tcW w:w="632" w:type="pct"/>
            <w:shd w:val="clear" w:color="auto" w:fill="auto"/>
          </w:tcPr>
          <w:p w14:paraId="6ED6BB0C" w14:textId="77777777" w:rsidR="00DA672E" w:rsidRPr="006D27AD" w:rsidRDefault="00DA672E" w:rsidP="006D27AD">
            <w:pPr>
              <w:jc w:val="center"/>
              <w:rPr>
                <w:rFonts w:ascii="Calibri" w:hAnsi="Calibri" w:cs="Calibri"/>
                <w:sz w:val="14"/>
                <w:szCs w:val="14"/>
                <w:lang w:eastAsia="ru-RU"/>
              </w:rPr>
            </w:pPr>
          </w:p>
        </w:tc>
        <w:tc>
          <w:tcPr>
            <w:tcW w:w="730" w:type="pct"/>
            <w:shd w:val="clear" w:color="auto" w:fill="auto"/>
          </w:tcPr>
          <w:p w14:paraId="3ED2AA2E" w14:textId="77777777" w:rsidR="00DA672E" w:rsidRPr="006D27AD" w:rsidRDefault="00DA672E" w:rsidP="006D27AD">
            <w:pPr>
              <w:jc w:val="center"/>
              <w:rPr>
                <w:rFonts w:ascii="Calibri" w:hAnsi="Calibri" w:cs="Calibri"/>
                <w:sz w:val="14"/>
                <w:szCs w:val="14"/>
                <w:lang w:eastAsia="ru-RU"/>
              </w:rPr>
            </w:pPr>
          </w:p>
        </w:tc>
        <w:tc>
          <w:tcPr>
            <w:tcW w:w="1265" w:type="pct"/>
            <w:shd w:val="clear" w:color="auto" w:fill="auto"/>
          </w:tcPr>
          <w:p w14:paraId="32D77310" w14:textId="77777777" w:rsidR="00DA672E" w:rsidRPr="006D27AD" w:rsidRDefault="00DA672E" w:rsidP="006D27AD">
            <w:pPr>
              <w:jc w:val="center"/>
              <w:rPr>
                <w:rFonts w:ascii="Calibri" w:hAnsi="Calibri" w:cs="Calibri"/>
                <w:sz w:val="14"/>
                <w:szCs w:val="14"/>
                <w:lang w:eastAsia="ru-RU"/>
              </w:rPr>
            </w:pPr>
          </w:p>
        </w:tc>
        <w:tc>
          <w:tcPr>
            <w:tcW w:w="730" w:type="pct"/>
            <w:shd w:val="clear" w:color="auto" w:fill="auto"/>
          </w:tcPr>
          <w:p w14:paraId="0E660A2D" w14:textId="77777777" w:rsidR="00DA672E" w:rsidRPr="006D27AD" w:rsidRDefault="00DA672E" w:rsidP="006D27AD">
            <w:pPr>
              <w:jc w:val="center"/>
              <w:rPr>
                <w:rFonts w:ascii="Calibri" w:hAnsi="Calibri" w:cs="Calibri"/>
                <w:sz w:val="14"/>
                <w:szCs w:val="14"/>
                <w:lang w:eastAsia="ru-RU"/>
              </w:rPr>
            </w:pPr>
          </w:p>
        </w:tc>
        <w:tc>
          <w:tcPr>
            <w:tcW w:w="487" w:type="pct"/>
          </w:tcPr>
          <w:p w14:paraId="7BA12042" w14:textId="77777777" w:rsidR="00DA672E" w:rsidRPr="006D27AD" w:rsidRDefault="00DA672E" w:rsidP="006D27AD">
            <w:pPr>
              <w:jc w:val="center"/>
              <w:rPr>
                <w:rFonts w:ascii="Calibri" w:hAnsi="Calibri" w:cs="Calibri"/>
                <w:sz w:val="14"/>
                <w:szCs w:val="14"/>
                <w:lang w:eastAsia="ru-RU"/>
              </w:rPr>
            </w:pPr>
          </w:p>
        </w:tc>
        <w:tc>
          <w:tcPr>
            <w:tcW w:w="584" w:type="pct"/>
          </w:tcPr>
          <w:p w14:paraId="6F5F81DB" w14:textId="77777777" w:rsidR="00DA672E" w:rsidRPr="006D27AD" w:rsidRDefault="00DA672E" w:rsidP="006D27AD">
            <w:pPr>
              <w:jc w:val="center"/>
              <w:rPr>
                <w:rFonts w:ascii="Calibri" w:hAnsi="Calibri" w:cs="Calibri"/>
                <w:sz w:val="14"/>
                <w:szCs w:val="14"/>
                <w:lang w:eastAsia="ru-RU"/>
              </w:rPr>
            </w:pPr>
          </w:p>
        </w:tc>
        <w:tc>
          <w:tcPr>
            <w:tcW w:w="389" w:type="pct"/>
            <w:shd w:val="clear" w:color="auto" w:fill="auto"/>
          </w:tcPr>
          <w:p w14:paraId="3E058E64" w14:textId="77777777" w:rsidR="00DA672E" w:rsidRPr="006D27AD" w:rsidRDefault="00DA672E" w:rsidP="006D27AD">
            <w:pPr>
              <w:jc w:val="center"/>
              <w:rPr>
                <w:rFonts w:ascii="Calibri" w:hAnsi="Calibri" w:cs="Calibri"/>
                <w:sz w:val="14"/>
                <w:szCs w:val="14"/>
                <w:lang w:eastAsia="ru-RU"/>
              </w:rPr>
            </w:pPr>
          </w:p>
        </w:tc>
      </w:tr>
      <w:tr w:rsidR="00DA672E" w:rsidRPr="006D27AD" w14:paraId="6DF8057C" w14:textId="77777777" w:rsidTr="00DA672E">
        <w:tc>
          <w:tcPr>
            <w:tcW w:w="183" w:type="pct"/>
            <w:shd w:val="clear" w:color="auto" w:fill="auto"/>
          </w:tcPr>
          <w:p w14:paraId="55FDEA15" w14:textId="77777777" w:rsidR="00DA672E" w:rsidRPr="006D27AD" w:rsidRDefault="00DA672E" w:rsidP="006D27AD">
            <w:pPr>
              <w:jc w:val="center"/>
              <w:rPr>
                <w:rFonts w:ascii="Calibri" w:hAnsi="Calibri" w:cs="Calibri"/>
                <w:sz w:val="14"/>
                <w:szCs w:val="14"/>
                <w:lang w:eastAsia="ru-RU"/>
              </w:rPr>
            </w:pPr>
          </w:p>
        </w:tc>
        <w:tc>
          <w:tcPr>
            <w:tcW w:w="632" w:type="pct"/>
            <w:shd w:val="clear" w:color="auto" w:fill="auto"/>
          </w:tcPr>
          <w:p w14:paraId="090A0FDC" w14:textId="77777777" w:rsidR="00DA672E" w:rsidRPr="006D27AD" w:rsidRDefault="00DA672E" w:rsidP="006D27AD">
            <w:pPr>
              <w:jc w:val="center"/>
              <w:rPr>
                <w:rFonts w:ascii="Calibri" w:hAnsi="Calibri" w:cs="Calibri"/>
                <w:b/>
                <w:sz w:val="14"/>
                <w:szCs w:val="14"/>
                <w:lang w:eastAsia="ru-RU"/>
              </w:rPr>
            </w:pPr>
            <w:r w:rsidRPr="006D27AD">
              <w:rPr>
                <w:rFonts w:ascii="Calibri" w:hAnsi="Calibri" w:cs="Calibri"/>
                <w:b/>
                <w:sz w:val="14"/>
                <w:szCs w:val="14"/>
                <w:lang w:eastAsia="ru-RU"/>
              </w:rPr>
              <w:t>ИТОГО:</w:t>
            </w:r>
          </w:p>
        </w:tc>
        <w:tc>
          <w:tcPr>
            <w:tcW w:w="730" w:type="pct"/>
            <w:shd w:val="clear" w:color="auto" w:fill="auto"/>
          </w:tcPr>
          <w:p w14:paraId="620F116F" w14:textId="77777777" w:rsidR="00DA672E" w:rsidRPr="006D27AD" w:rsidRDefault="00DA672E" w:rsidP="006D27AD">
            <w:pPr>
              <w:jc w:val="center"/>
              <w:rPr>
                <w:rFonts w:ascii="Calibri" w:hAnsi="Calibri" w:cs="Calibri"/>
                <w:sz w:val="14"/>
                <w:szCs w:val="14"/>
                <w:lang w:eastAsia="ru-RU"/>
              </w:rPr>
            </w:pPr>
          </w:p>
        </w:tc>
        <w:tc>
          <w:tcPr>
            <w:tcW w:w="1265" w:type="pct"/>
            <w:shd w:val="clear" w:color="auto" w:fill="auto"/>
          </w:tcPr>
          <w:p w14:paraId="771CB719" w14:textId="77777777" w:rsidR="00DA672E" w:rsidRPr="006D27AD" w:rsidRDefault="00DA672E" w:rsidP="006D27AD">
            <w:pPr>
              <w:jc w:val="center"/>
              <w:rPr>
                <w:rFonts w:ascii="Calibri" w:hAnsi="Calibri" w:cs="Calibri"/>
                <w:sz w:val="14"/>
                <w:szCs w:val="14"/>
                <w:lang w:eastAsia="ru-RU"/>
              </w:rPr>
            </w:pPr>
          </w:p>
        </w:tc>
        <w:tc>
          <w:tcPr>
            <w:tcW w:w="730" w:type="pct"/>
            <w:shd w:val="clear" w:color="auto" w:fill="auto"/>
          </w:tcPr>
          <w:p w14:paraId="23A929E1" w14:textId="77777777" w:rsidR="00DA672E" w:rsidRPr="006D27AD" w:rsidRDefault="00DA672E" w:rsidP="006D27AD">
            <w:pPr>
              <w:jc w:val="center"/>
              <w:rPr>
                <w:rFonts w:ascii="Calibri" w:hAnsi="Calibri" w:cs="Calibri"/>
                <w:sz w:val="14"/>
                <w:szCs w:val="14"/>
                <w:lang w:eastAsia="ru-RU"/>
              </w:rPr>
            </w:pPr>
          </w:p>
        </w:tc>
        <w:tc>
          <w:tcPr>
            <w:tcW w:w="487" w:type="pct"/>
          </w:tcPr>
          <w:p w14:paraId="2BB85084" w14:textId="77777777" w:rsidR="00DA672E" w:rsidRPr="006D27AD" w:rsidRDefault="00DA672E" w:rsidP="006D27AD">
            <w:pPr>
              <w:jc w:val="center"/>
              <w:rPr>
                <w:rFonts w:ascii="Calibri" w:hAnsi="Calibri" w:cs="Calibri"/>
                <w:sz w:val="14"/>
                <w:szCs w:val="14"/>
                <w:lang w:eastAsia="ru-RU"/>
              </w:rPr>
            </w:pPr>
          </w:p>
        </w:tc>
        <w:tc>
          <w:tcPr>
            <w:tcW w:w="584" w:type="pct"/>
          </w:tcPr>
          <w:p w14:paraId="58F59F22" w14:textId="77777777" w:rsidR="00DA672E" w:rsidRPr="006D27AD" w:rsidRDefault="00DA672E" w:rsidP="006D27AD">
            <w:pPr>
              <w:jc w:val="center"/>
              <w:rPr>
                <w:rFonts w:ascii="Calibri" w:hAnsi="Calibri" w:cs="Calibri"/>
                <w:sz w:val="14"/>
                <w:szCs w:val="14"/>
                <w:lang w:eastAsia="ru-RU"/>
              </w:rPr>
            </w:pPr>
          </w:p>
        </w:tc>
        <w:tc>
          <w:tcPr>
            <w:tcW w:w="389" w:type="pct"/>
            <w:shd w:val="clear" w:color="auto" w:fill="auto"/>
          </w:tcPr>
          <w:p w14:paraId="61E6CA9E" w14:textId="77777777" w:rsidR="00DA672E" w:rsidRPr="006D27AD" w:rsidRDefault="00DA672E" w:rsidP="006D27AD">
            <w:pPr>
              <w:jc w:val="center"/>
              <w:rPr>
                <w:rFonts w:ascii="Calibri" w:hAnsi="Calibri" w:cs="Calibri"/>
                <w:sz w:val="14"/>
                <w:szCs w:val="14"/>
                <w:lang w:eastAsia="ru-RU"/>
              </w:rPr>
            </w:pPr>
          </w:p>
        </w:tc>
      </w:tr>
    </w:tbl>
    <w:p w14:paraId="5EF74A13" w14:textId="77777777" w:rsidR="00DA672E" w:rsidRPr="006D27AD" w:rsidRDefault="00DA672E" w:rsidP="006D27AD">
      <w:pPr>
        <w:jc w:val="both"/>
        <w:rPr>
          <w:rFonts w:ascii="Calibri" w:hAnsi="Calibri" w:cs="Calibri"/>
          <w:sz w:val="14"/>
          <w:szCs w:val="14"/>
        </w:rPr>
      </w:pPr>
      <w:r w:rsidRPr="006D27AD">
        <w:rPr>
          <w:rFonts w:ascii="Calibri" w:hAnsi="Calibri" w:cs="Calibri"/>
          <w:sz w:val="14"/>
          <w:szCs w:val="14"/>
        </w:rPr>
        <w:t xml:space="preserve"> </w:t>
      </w:r>
    </w:p>
    <w:p w14:paraId="4FE1A79F" w14:textId="77777777" w:rsidR="00DA672E" w:rsidRPr="006D27AD" w:rsidRDefault="00DA672E" w:rsidP="006D27AD">
      <w:pPr>
        <w:jc w:val="both"/>
        <w:rPr>
          <w:rFonts w:ascii="Calibri" w:hAnsi="Calibri" w:cs="Calibri"/>
          <w:sz w:val="14"/>
          <w:szCs w:val="14"/>
        </w:rPr>
      </w:pPr>
      <w:proofErr w:type="spellStart"/>
      <w:r w:rsidRPr="006D27AD">
        <w:rPr>
          <w:rFonts w:ascii="Calibri" w:hAnsi="Calibri" w:cs="Calibri"/>
          <w:sz w:val="14"/>
          <w:szCs w:val="14"/>
        </w:rPr>
        <w:t>Руководитель</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организации</w:t>
      </w:r>
      <w:proofErr w:type="spellEnd"/>
      <w:r w:rsidRPr="006D27AD">
        <w:rPr>
          <w:rFonts w:ascii="Calibri" w:hAnsi="Calibri" w:cs="Calibri"/>
          <w:sz w:val="14"/>
          <w:szCs w:val="14"/>
        </w:rPr>
        <w:t xml:space="preserve"> ______________________________________________</w:t>
      </w:r>
    </w:p>
    <w:p w14:paraId="1EE86E1C" w14:textId="77777777" w:rsidR="00DA672E" w:rsidRPr="006D27AD" w:rsidRDefault="00DA672E" w:rsidP="006D27AD">
      <w:pPr>
        <w:ind w:firstLine="851"/>
        <w:jc w:val="both"/>
        <w:rPr>
          <w:rFonts w:ascii="Calibri" w:hAnsi="Calibri" w:cs="Calibri"/>
          <w:sz w:val="14"/>
          <w:szCs w:val="14"/>
          <w:lang w:val="ru-RU"/>
        </w:rPr>
      </w:pPr>
      <w:r w:rsidRPr="006D27AD">
        <w:rPr>
          <w:rFonts w:ascii="Calibri" w:hAnsi="Calibri" w:cs="Calibri"/>
          <w:sz w:val="14"/>
          <w:szCs w:val="14"/>
        </w:rPr>
        <w:t xml:space="preserve">                                            </w:t>
      </w:r>
      <w:r w:rsidRPr="006D27AD">
        <w:rPr>
          <w:rFonts w:ascii="Calibri" w:hAnsi="Calibri" w:cs="Calibri"/>
          <w:sz w:val="14"/>
          <w:szCs w:val="14"/>
          <w:lang w:val="ru-RU"/>
        </w:rPr>
        <w:t>(</w:t>
      </w:r>
      <w:proofErr w:type="gramStart"/>
      <w:r w:rsidRPr="006D27AD">
        <w:rPr>
          <w:rFonts w:ascii="Calibri" w:hAnsi="Calibri" w:cs="Calibri"/>
          <w:sz w:val="14"/>
          <w:szCs w:val="14"/>
          <w:lang w:val="ru-RU"/>
        </w:rPr>
        <w:t xml:space="preserve">подпись)   </w:t>
      </w:r>
      <w:proofErr w:type="gramEnd"/>
      <w:r w:rsidRPr="006D27AD">
        <w:rPr>
          <w:rFonts w:ascii="Calibri" w:hAnsi="Calibri" w:cs="Calibri"/>
          <w:sz w:val="14"/>
          <w:szCs w:val="14"/>
          <w:lang w:val="ru-RU"/>
        </w:rPr>
        <w:t xml:space="preserve">                                           (Ф.И.О.) </w:t>
      </w:r>
    </w:p>
    <w:p w14:paraId="55D4D880" w14:textId="77777777" w:rsidR="00DA672E" w:rsidRPr="006D27AD" w:rsidRDefault="00DA672E" w:rsidP="006D27AD">
      <w:pPr>
        <w:jc w:val="both"/>
        <w:rPr>
          <w:rFonts w:ascii="Calibri" w:hAnsi="Calibri" w:cs="Calibri"/>
          <w:sz w:val="14"/>
          <w:szCs w:val="14"/>
          <w:lang w:val="ru-RU"/>
        </w:rPr>
      </w:pPr>
    </w:p>
    <w:p w14:paraId="61828668" w14:textId="77777777" w:rsidR="00DA672E" w:rsidRPr="006D27AD" w:rsidRDefault="00DA672E" w:rsidP="006D27AD">
      <w:pPr>
        <w:rPr>
          <w:rFonts w:ascii="Calibri" w:hAnsi="Calibri" w:cs="Calibri"/>
          <w:sz w:val="14"/>
          <w:szCs w:val="14"/>
          <w:lang w:val="ru-RU"/>
        </w:rPr>
      </w:pPr>
      <w:r w:rsidRPr="006D27AD">
        <w:rPr>
          <w:rFonts w:ascii="Calibri" w:hAnsi="Calibri" w:cs="Calibri"/>
          <w:sz w:val="14"/>
          <w:szCs w:val="14"/>
          <w:lang w:val="ru-RU"/>
        </w:rPr>
        <w:t xml:space="preserve">Исполнитель:               </w:t>
      </w:r>
    </w:p>
    <w:p w14:paraId="676B30CD" w14:textId="77777777" w:rsidR="00DA672E" w:rsidRPr="006D27AD" w:rsidRDefault="00DA672E" w:rsidP="006D27AD">
      <w:pPr>
        <w:rPr>
          <w:rFonts w:ascii="Calibri" w:hAnsi="Calibri" w:cs="Calibri"/>
          <w:sz w:val="14"/>
          <w:szCs w:val="14"/>
        </w:rPr>
      </w:pPr>
      <w:proofErr w:type="spellStart"/>
      <w:r w:rsidRPr="006D27AD">
        <w:rPr>
          <w:rFonts w:ascii="Calibri" w:hAnsi="Calibri" w:cs="Calibri"/>
          <w:sz w:val="14"/>
          <w:szCs w:val="14"/>
        </w:rPr>
        <w:t>телефон</w:t>
      </w:r>
      <w:proofErr w:type="spellEnd"/>
      <w:r w:rsidRPr="006D27AD">
        <w:rPr>
          <w:rFonts w:ascii="Calibri" w:hAnsi="Calibri" w:cs="Calibri"/>
          <w:sz w:val="14"/>
          <w:szCs w:val="14"/>
        </w:rPr>
        <w:t>:</w:t>
      </w:r>
    </w:p>
    <w:p w14:paraId="163C0D54" w14:textId="77777777" w:rsidR="00DA672E" w:rsidRPr="006D27AD" w:rsidRDefault="00DA672E" w:rsidP="006D27AD">
      <w:pPr>
        <w:rPr>
          <w:rFonts w:ascii="Calibri" w:hAnsi="Calibri" w:cs="Calibri"/>
          <w:sz w:val="14"/>
          <w:szCs w:val="14"/>
        </w:rPr>
      </w:pPr>
      <w:r w:rsidRPr="006D27AD">
        <w:rPr>
          <w:rFonts w:ascii="Calibri" w:hAnsi="Calibri" w:cs="Calibri"/>
          <w:sz w:val="14"/>
          <w:szCs w:val="14"/>
        </w:rPr>
        <w:t>Email:</w:t>
      </w:r>
    </w:p>
    <w:p w14:paraId="031E2AA5" w14:textId="3756A275" w:rsidR="008755F0" w:rsidRPr="006D27AD" w:rsidRDefault="008755F0" w:rsidP="006D27AD">
      <w:pPr>
        <w:jc w:val="center"/>
        <w:rPr>
          <w:rFonts w:ascii="Calibri" w:hAnsi="Calibri" w:cs="Calibri"/>
          <w:b/>
          <w:bCs/>
          <w:sz w:val="18"/>
          <w:szCs w:val="18"/>
          <w:lang w:val="ru-RU"/>
        </w:rPr>
      </w:pPr>
    </w:p>
    <w:p w14:paraId="15B8F6C4" w14:textId="77777777" w:rsidR="008755F0" w:rsidRPr="006D27AD" w:rsidRDefault="008755F0" w:rsidP="006D27AD">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555B82" w:rsidRPr="006D27AD" w14:paraId="28760335" w14:textId="77777777" w:rsidTr="00555B82">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A5A2DEF" w14:textId="77777777" w:rsidR="00555B82" w:rsidRPr="006D27AD" w:rsidRDefault="00555B8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0A0EB77" w14:textId="0F2F938A" w:rsidR="00555B82" w:rsidRPr="006D27AD" w:rsidRDefault="00555B8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37</w:t>
            </w:r>
          </w:p>
        </w:tc>
      </w:tr>
    </w:tbl>
    <w:p w14:paraId="5265CCF6" w14:textId="77777777" w:rsidR="00555B82" w:rsidRPr="006D27AD" w:rsidRDefault="00555B82"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6"/>
        <w:gridCol w:w="283"/>
        <w:gridCol w:w="4017"/>
        <w:gridCol w:w="3752"/>
        <w:gridCol w:w="55"/>
      </w:tblGrid>
      <w:tr w:rsidR="00555B82" w:rsidRPr="006D27AD" w14:paraId="7029A123" w14:textId="77777777" w:rsidTr="003548F5">
        <w:trPr>
          <w:gridBefore w:val="1"/>
          <w:wBefore w:w="55" w:type="dxa"/>
          <w:trHeight w:val="18"/>
        </w:trPr>
        <w:tc>
          <w:tcPr>
            <w:tcW w:w="7826" w:type="dxa"/>
            <w:shd w:val="clear" w:color="auto" w:fill="auto"/>
          </w:tcPr>
          <w:p w14:paraId="3696A79A" w14:textId="77777777"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Приложение № 2                                                                                                                          </w:t>
            </w:r>
          </w:p>
          <w:p w14:paraId="4CA88707" w14:textId="77777777"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                                                                к Порядку </w:t>
            </w:r>
            <w:proofErr w:type="gramStart"/>
            <w:r w:rsidRPr="006D27AD">
              <w:rPr>
                <w:rFonts w:ascii="Calibri" w:hAnsi="Calibri" w:cs="Calibri"/>
                <w:sz w:val="14"/>
                <w:szCs w:val="14"/>
                <w:lang w:val="ru-RU" w:eastAsia="ru-RU"/>
              </w:rPr>
              <w:t>осуществления  отдельных</w:t>
            </w:r>
            <w:proofErr w:type="gramEnd"/>
            <w:r w:rsidRPr="006D27AD">
              <w:rPr>
                <w:rFonts w:ascii="Calibri" w:hAnsi="Calibri" w:cs="Calibri"/>
                <w:sz w:val="14"/>
                <w:szCs w:val="14"/>
                <w:lang w:val="ru-RU" w:eastAsia="ru-RU"/>
              </w:rPr>
              <w:t xml:space="preserve">                                                                                                                                                            </w:t>
            </w:r>
          </w:p>
          <w:p w14:paraId="7850E757" w14:textId="77777777"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                                                                государственных полномочий по                                                                                                                                               </w:t>
            </w:r>
          </w:p>
          <w:p w14:paraId="52C7DF9A" w14:textId="77777777"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                                                                государственному управлению                                                                                              </w:t>
            </w:r>
          </w:p>
          <w:p w14:paraId="58D9FF78" w14:textId="77777777"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                                                                охраной труда на территории                                                                                                                                                   </w:t>
            </w:r>
          </w:p>
          <w:p w14:paraId="00971244" w14:textId="7DDEB42B" w:rsidR="00555B82" w:rsidRPr="006D27AD" w:rsidRDefault="00555B82"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 xml:space="preserve">                                                                Дальнереченского муниципального округа</w:t>
            </w:r>
            <w:r w:rsidRPr="006D27AD">
              <w:rPr>
                <w:rFonts w:ascii="Calibri" w:hAnsi="Calibri" w:cs="Calibri"/>
                <w:b/>
                <w:sz w:val="21"/>
                <w:szCs w:val="21"/>
                <w:lang w:val="ru-RU"/>
              </w:rPr>
              <w:t xml:space="preserve">                                                                                                </w:t>
            </w:r>
          </w:p>
          <w:p w14:paraId="3EA45F45" w14:textId="77777777" w:rsidR="00555B82" w:rsidRPr="006D27AD" w:rsidRDefault="00555B82" w:rsidP="006D27AD">
            <w:pPr>
              <w:jc w:val="center"/>
              <w:rPr>
                <w:rFonts w:ascii="Calibri" w:hAnsi="Calibri" w:cs="Calibri"/>
                <w:b/>
                <w:sz w:val="14"/>
                <w:szCs w:val="14"/>
                <w:lang w:val="ru-RU"/>
              </w:rPr>
            </w:pPr>
            <w:r w:rsidRPr="006D27AD">
              <w:rPr>
                <w:rFonts w:ascii="Calibri" w:hAnsi="Calibri" w:cs="Calibri"/>
                <w:b/>
                <w:sz w:val="14"/>
                <w:szCs w:val="14"/>
                <w:lang w:val="ru-RU"/>
              </w:rPr>
              <w:t>ИНФОРМАЦИЯ</w:t>
            </w:r>
          </w:p>
          <w:p w14:paraId="42E7A61F" w14:textId="77777777" w:rsidR="00555B82" w:rsidRPr="006D27AD" w:rsidRDefault="00555B82" w:rsidP="006D27AD">
            <w:pPr>
              <w:jc w:val="center"/>
              <w:rPr>
                <w:rFonts w:ascii="Calibri" w:hAnsi="Calibri" w:cs="Calibri"/>
                <w:b/>
                <w:sz w:val="14"/>
                <w:szCs w:val="14"/>
                <w:lang w:val="ru-RU"/>
              </w:rPr>
            </w:pPr>
            <w:r w:rsidRPr="006D27AD">
              <w:rPr>
                <w:rFonts w:ascii="Calibri" w:hAnsi="Calibri" w:cs="Calibri"/>
                <w:b/>
                <w:sz w:val="14"/>
                <w:szCs w:val="14"/>
                <w:lang w:val="ru-RU"/>
              </w:rPr>
              <w:t xml:space="preserve">о </w:t>
            </w:r>
            <w:proofErr w:type="gramStart"/>
            <w:r w:rsidRPr="006D27AD">
              <w:rPr>
                <w:rFonts w:ascii="Calibri" w:hAnsi="Calibri" w:cs="Calibri"/>
                <w:b/>
                <w:sz w:val="14"/>
                <w:szCs w:val="14"/>
                <w:lang w:val="ru-RU"/>
              </w:rPr>
              <w:t>состоянии  условий</w:t>
            </w:r>
            <w:proofErr w:type="gramEnd"/>
            <w:r w:rsidRPr="006D27AD">
              <w:rPr>
                <w:rFonts w:ascii="Calibri" w:hAnsi="Calibri" w:cs="Calibri"/>
                <w:b/>
                <w:sz w:val="14"/>
                <w:szCs w:val="14"/>
                <w:lang w:val="ru-RU"/>
              </w:rPr>
              <w:t xml:space="preserve">  и охраны труда </w:t>
            </w:r>
          </w:p>
          <w:p w14:paraId="4BDCC036" w14:textId="77777777" w:rsidR="00555B82" w:rsidRPr="006D27AD" w:rsidRDefault="00555B82" w:rsidP="006D27AD">
            <w:pPr>
              <w:pBdr>
                <w:bottom w:val="single" w:sz="12" w:space="1" w:color="auto"/>
              </w:pBdr>
              <w:jc w:val="center"/>
              <w:rPr>
                <w:rFonts w:ascii="Calibri" w:hAnsi="Calibri" w:cs="Calibri"/>
                <w:sz w:val="14"/>
                <w:szCs w:val="14"/>
                <w:lang w:val="ru-RU"/>
              </w:rPr>
            </w:pPr>
            <w:r w:rsidRPr="006D27AD">
              <w:rPr>
                <w:rFonts w:ascii="Calibri" w:hAnsi="Calibri" w:cs="Calibri"/>
                <w:sz w:val="14"/>
                <w:szCs w:val="14"/>
                <w:lang w:val="ru-RU"/>
              </w:rPr>
              <w:t xml:space="preserve">в_________________________________________________________________________________ </w:t>
            </w:r>
          </w:p>
          <w:p w14:paraId="6EC6C65C" w14:textId="77777777" w:rsidR="00555B82" w:rsidRPr="006D27AD" w:rsidRDefault="00555B82" w:rsidP="006D27AD">
            <w:pPr>
              <w:pBdr>
                <w:bottom w:val="single" w:sz="12" w:space="1" w:color="auto"/>
              </w:pBdr>
              <w:jc w:val="center"/>
              <w:rPr>
                <w:rFonts w:ascii="Calibri" w:hAnsi="Calibri" w:cs="Calibri"/>
                <w:sz w:val="14"/>
                <w:szCs w:val="14"/>
                <w:lang w:val="ru-RU"/>
              </w:rPr>
            </w:pPr>
            <w:r w:rsidRPr="006D27AD">
              <w:rPr>
                <w:rFonts w:ascii="Calibri" w:hAnsi="Calibri" w:cs="Calibri"/>
                <w:sz w:val="14"/>
                <w:szCs w:val="14"/>
                <w:lang w:val="ru-RU"/>
              </w:rPr>
              <w:t>(наименование организации)</w:t>
            </w:r>
          </w:p>
          <w:p w14:paraId="5AB4A318" w14:textId="77777777" w:rsidR="00555B82" w:rsidRPr="006D27AD" w:rsidRDefault="00555B82" w:rsidP="006D27AD">
            <w:pPr>
              <w:pBdr>
                <w:bottom w:val="single" w:sz="12" w:space="1" w:color="auto"/>
              </w:pBdr>
              <w:jc w:val="center"/>
              <w:rPr>
                <w:rFonts w:ascii="Calibri" w:hAnsi="Calibri" w:cs="Calibri"/>
                <w:sz w:val="14"/>
                <w:szCs w:val="14"/>
                <w:lang w:val="ru-RU"/>
              </w:rPr>
            </w:pPr>
            <w:r w:rsidRPr="006D27AD">
              <w:rPr>
                <w:rFonts w:ascii="Calibri" w:hAnsi="Calibri" w:cs="Calibri"/>
                <w:sz w:val="14"/>
                <w:szCs w:val="14"/>
                <w:lang w:val="ru-RU"/>
              </w:rPr>
              <w:t>за _____квартал 20___г.</w:t>
            </w:r>
          </w:p>
          <w:p w14:paraId="5EE1AA4E" w14:textId="77777777" w:rsidR="00555B82" w:rsidRPr="006D27AD" w:rsidRDefault="00555B82" w:rsidP="006D27AD">
            <w:pPr>
              <w:pBdr>
                <w:bottom w:val="single" w:sz="12" w:space="1" w:color="auto"/>
              </w:pBdr>
              <w:jc w:val="center"/>
              <w:rPr>
                <w:rFonts w:ascii="Calibri" w:hAnsi="Calibri" w:cs="Calibri"/>
                <w:sz w:val="14"/>
                <w:szCs w:val="14"/>
              </w:rPr>
            </w:pPr>
            <w:r w:rsidRPr="006D27AD">
              <w:rPr>
                <w:rFonts w:ascii="Calibri" w:hAnsi="Calibri" w:cs="Calibri"/>
                <w:sz w:val="14"/>
                <w:szCs w:val="14"/>
              </w:rPr>
              <w:t>(</w:t>
            </w:r>
            <w:proofErr w:type="spellStart"/>
            <w:r w:rsidRPr="006D27AD">
              <w:rPr>
                <w:rFonts w:ascii="Calibri" w:hAnsi="Calibri" w:cs="Calibri"/>
                <w:sz w:val="14"/>
                <w:szCs w:val="14"/>
              </w:rPr>
              <w:t>отчётный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период</w:t>
            </w:r>
            <w:proofErr w:type="spellEnd"/>
            <w:r w:rsidRPr="006D27AD">
              <w:rPr>
                <w:rFonts w:ascii="Calibri" w:hAnsi="Calibri" w:cs="Calibri"/>
                <w:sz w:val="14"/>
                <w:szCs w:val="14"/>
              </w:rPr>
              <w:t>)</w:t>
            </w:r>
          </w:p>
          <w:tbl>
            <w:tblPr>
              <w:tblW w:w="7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5887"/>
              <w:gridCol w:w="1243"/>
              <w:gridCol w:w="11"/>
            </w:tblGrid>
            <w:tr w:rsidR="00555B82" w:rsidRPr="006D27AD" w14:paraId="4EFB8F75" w14:textId="77777777" w:rsidTr="009131B9">
              <w:trPr>
                <w:trHeight w:val="350"/>
              </w:trPr>
              <w:tc>
                <w:tcPr>
                  <w:tcW w:w="628" w:type="dxa"/>
                  <w:tcBorders>
                    <w:top w:val="single" w:sz="4" w:space="0" w:color="auto"/>
                  </w:tcBorders>
                </w:tcPr>
                <w:p w14:paraId="124F6355"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w:t>
                  </w:r>
                </w:p>
                <w:p w14:paraId="0AA26410"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п/п</w:t>
                  </w:r>
                </w:p>
              </w:tc>
              <w:tc>
                <w:tcPr>
                  <w:tcW w:w="5887" w:type="dxa"/>
                  <w:tcBorders>
                    <w:top w:val="nil"/>
                  </w:tcBorders>
                  <w:vAlign w:val="center"/>
                </w:tcPr>
                <w:p w14:paraId="12E5656D" w14:textId="77777777" w:rsidR="00555B82" w:rsidRPr="006D27AD" w:rsidRDefault="00555B82" w:rsidP="006D27AD">
                  <w:pPr>
                    <w:jc w:val="center"/>
                    <w:rPr>
                      <w:rFonts w:ascii="Calibri" w:hAnsi="Calibri" w:cs="Calibri"/>
                      <w:sz w:val="14"/>
                      <w:szCs w:val="14"/>
                    </w:rPr>
                  </w:pPr>
                  <w:proofErr w:type="spellStart"/>
                  <w:r w:rsidRPr="006D27AD">
                    <w:rPr>
                      <w:rFonts w:ascii="Calibri" w:hAnsi="Calibri" w:cs="Calibri"/>
                      <w:sz w:val="14"/>
                      <w:szCs w:val="14"/>
                    </w:rPr>
                    <w:t>Наименование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показателей</w:t>
                  </w:r>
                  <w:proofErr w:type="spellEnd"/>
                </w:p>
              </w:tc>
              <w:tc>
                <w:tcPr>
                  <w:tcW w:w="1254" w:type="dxa"/>
                  <w:gridSpan w:val="2"/>
                  <w:tcBorders>
                    <w:top w:val="single" w:sz="4" w:space="0" w:color="auto"/>
                  </w:tcBorders>
                </w:tcPr>
                <w:p w14:paraId="0570AF23" w14:textId="77777777" w:rsidR="00555B82" w:rsidRPr="006D27AD" w:rsidRDefault="00555B82" w:rsidP="006D27AD">
                  <w:pPr>
                    <w:jc w:val="center"/>
                    <w:rPr>
                      <w:rFonts w:ascii="Calibri" w:hAnsi="Calibri" w:cs="Calibri"/>
                      <w:sz w:val="14"/>
                      <w:szCs w:val="14"/>
                    </w:rPr>
                  </w:pPr>
                  <w:proofErr w:type="spellStart"/>
                  <w:r w:rsidRPr="006D27AD">
                    <w:rPr>
                      <w:rFonts w:ascii="Calibri" w:hAnsi="Calibri" w:cs="Calibri"/>
                      <w:sz w:val="14"/>
                      <w:szCs w:val="14"/>
                    </w:rPr>
                    <w:t>Количественная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оценка</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показателей</w:t>
                  </w:r>
                  <w:proofErr w:type="spellEnd"/>
                </w:p>
              </w:tc>
            </w:tr>
            <w:tr w:rsidR="00555B82" w:rsidRPr="006D27AD" w14:paraId="30F60441" w14:textId="77777777" w:rsidTr="009131B9">
              <w:trPr>
                <w:trHeight w:val="174"/>
              </w:trPr>
              <w:tc>
                <w:tcPr>
                  <w:tcW w:w="628" w:type="dxa"/>
                </w:tcPr>
                <w:p w14:paraId="23BB48C2"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w:t>
                  </w:r>
                </w:p>
              </w:tc>
              <w:tc>
                <w:tcPr>
                  <w:tcW w:w="5887" w:type="dxa"/>
                </w:tcPr>
                <w:p w14:paraId="62E2F85E"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2</w:t>
                  </w:r>
                </w:p>
              </w:tc>
              <w:tc>
                <w:tcPr>
                  <w:tcW w:w="1254" w:type="dxa"/>
                  <w:gridSpan w:val="2"/>
                </w:tcPr>
                <w:p w14:paraId="385F0956"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w:t>
                  </w:r>
                </w:p>
              </w:tc>
            </w:tr>
            <w:tr w:rsidR="00555B82" w:rsidRPr="006D27AD" w14:paraId="17CD10C7" w14:textId="77777777" w:rsidTr="009131B9">
              <w:trPr>
                <w:trHeight w:val="51"/>
              </w:trPr>
              <w:tc>
                <w:tcPr>
                  <w:tcW w:w="628" w:type="dxa"/>
                </w:tcPr>
                <w:p w14:paraId="690E0D8C"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1</w:t>
                  </w:r>
                </w:p>
              </w:tc>
              <w:tc>
                <w:tcPr>
                  <w:tcW w:w="5887" w:type="dxa"/>
                </w:tcPr>
                <w:p w14:paraId="5B2AAF31" w14:textId="77777777" w:rsidR="00555B82" w:rsidRPr="006D27AD" w:rsidRDefault="00555B82" w:rsidP="006D27AD">
                  <w:pPr>
                    <w:rPr>
                      <w:rFonts w:ascii="Calibri" w:hAnsi="Calibri" w:cs="Calibri"/>
                      <w:b/>
                      <w:sz w:val="14"/>
                      <w:szCs w:val="14"/>
                      <w:lang w:val="ru-RU"/>
                    </w:rPr>
                  </w:pPr>
                  <w:r w:rsidRPr="006D27AD">
                    <w:rPr>
                      <w:rFonts w:ascii="Calibri" w:hAnsi="Calibri" w:cs="Calibri"/>
                      <w:b/>
                      <w:sz w:val="14"/>
                      <w:szCs w:val="14"/>
                      <w:lang w:val="ru-RU"/>
                    </w:rPr>
                    <w:t>Сведения об организации:</w:t>
                  </w:r>
                </w:p>
                <w:p w14:paraId="0F8FC3E5"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 xml:space="preserve">полное наименование организации </w:t>
                  </w:r>
                </w:p>
              </w:tc>
              <w:tc>
                <w:tcPr>
                  <w:tcW w:w="1254" w:type="dxa"/>
                  <w:gridSpan w:val="2"/>
                </w:tcPr>
                <w:p w14:paraId="195ADA8C" w14:textId="77777777" w:rsidR="00555B82" w:rsidRPr="006D27AD" w:rsidRDefault="00555B82" w:rsidP="006D27AD">
                  <w:pPr>
                    <w:jc w:val="center"/>
                    <w:rPr>
                      <w:rFonts w:ascii="Calibri" w:hAnsi="Calibri" w:cs="Calibri"/>
                      <w:sz w:val="14"/>
                      <w:szCs w:val="14"/>
                      <w:lang w:val="ru-RU"/>
                    </w:rPr>
                  </w:pPr>
                  <w:r w:rsidRPr="006D27AD">
                    <w:rPr>
                      <w:rFonts w:ascii="Calibri" w:hAnsi="Calibri" w:cs="Calibri"/>
                      <w:sz w:val="14"/>
                      <w:szCs w:val="14"/>
                      <w:lang w:val="ru-RU"/>
                    </w:rPr>
                    <w:t xml:space="preserve"> </w:t>
                  </w:r>
                </w:p>
                <w:p w14:paraId="4D7EE2BB" w14:textId="77777777" w:rsidR="00555B82" w:rsidRPr="006D27AD" w:rsidRDefault="00555B82" w:rsidP="006D27AD">
                  <w:pPr>
                    <w:rPr>
                      <w:rFonts w:ascii="Calibri" w:hAnsi="Calibri" w:cs="Calibri"/>
                      <w:sz w:val="14"/>
                      <w:szCs w:val="14"/>
                      <w:lang w:val="ru-RU"/>
                    </w:rPr>
                  </w:pPr>
                </w:p>
              </w:tc>
            </w:tr>
            <w:tr w:rsidR="00555B82" w:rsidRPr="006D27AD" w14:paraId="25CD29A1" w14:textId="77777777" w:rsidTr="009131B9">
              <w:trPr>
                <w:trHeight w:val="51"/>
              </w:trPr>
              <w:tc>
                <w:tcPr>
                  <w:tcW w:w="628" w:type="dxa"/>
                </w:tcPr>
                <w:p w14:paraId="31096AE6"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1.1</w:t>
                  </w:r>
                </w:p>
              </w:tc>
              <w:tc>
                <w:tcPr>
                  <w:tcW w:w="5887" w:type="dxa"/>
                </w:tcPr>
                <w:p w14:paraId="5156D3C5" w14:textId="77777777" w:rsidR="00555B82" w:rsidRPr="006D27AD" w:rsidRDefault="00555B82" w:rsidP="006D27AD">
                  <w:pPr>
                    <w:rPr>
                      <w:rFonts w:ascii="Calibri" w:hAnsi="Calibri" w:cs="Calibri"/>
                      <w:sz w:val="14"/>
                      <w:szCs w:val="14"/>
                    </w:rPr>
                  </w:pPr>
                  <w:r w:rsidRPr="006D27AD">
                    <w:rPr>
                      <w:rFonts w:ascii="Calibri" w:hAnsi="Calibri" w:cs="Calibri"/>
                      <w:sz w:val="14"/>
                      <w:szCs w:val="14"/>
                    </w:rPr>
                    <w:t xml:space="preserve">ОКВЭД </w:t>
                  </w:r>
                </w:p>
              </w:tc>
              <w:tc>
                <w:tcPr>
                  <w:tcW w:w="1254" w:type="dxa"/>
                  <w:gridSpan w:val="2"/>
                </w:tcPr>
                <w:p w14:paraId="0B06FAB8" w14:textId="77777777" w:rsidR="00555B82" w:rsidRPr="006D27AD" w:rsidRDefault="00555B82" w:rsidP="006D27AD">
                  <w:pPr>
                    <w:rPr>
                      <w:rFonts w:ascii="Calibri" w:hAnsi="Calibri" w:cs="Calibri"/>
                      <w:sz w:val="14"/>
                      <w:szCs w:val="14"/>
                    </w:rPr>
                  </w:pPr>
                </w:p>
              </w:tc>
            </w:tr>
            <w:tr w:rsidR="00555B82" w:rsidRPr="006D27AD" w14:paraId="5FF07DE1" w14:textId="77777777" w:rsidTr="009131B9">
              <w:trPr>
                <w:trHeight w:val="165"/>
              </w:trPr>
              <w:tc>
                <w:tcPr>
                  <w:tcW w:w="628" w:type="dxa"/>
                </w:tcPr>
                <w:p w14:paraId="4AC2D596"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1.2</w:t>
                  </w:r>
                </w:p>
              </w:tc>
              <w:tc>
                <w:tcPr>
                  <w:tcW w:w="5887" w:type="dxa"/>
                </w:tcPr>
                <w:p w14:paraId="2F88BC00"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юридический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адрес</w:t>
                  </w:r>
                  <w:proofErr w:type="spellEnd"/>
                </w:p>
              </w:tc>
              <w:tc>
                <w:tcPr>
                  <w:tcW w:w="1254" w:type="dxa"/>
                  <w:gridSpan w:val="2"/>
                </w:tcPr>
                <w:p w14:paraId="2BA1240B" w14:textId="77777777" w:rsidR="00555B82" w:rsidRPr="006D27AD" w:rsidRDefault="00555B82" w:rsidP="006D27AD">
                  <w:pPr>
                    <w:jc w:val="center"/>
                    <w:rPr>
                      <w:rFonts w:ascii="Calibri" w:hAnsi="Calibri" w:cs="Calibri"/>
                      <w:sz w:val="14"/>
                      <w:szCs w:val="14"/>
                    </w:rPr>
                  </w:pPr>
                </w:p>
              </w:tc>
            </w:tr>
            <w:tr w:rsidR="00555B82" w:rsidRPr="006D27AD" w14:paraId="1EE19B4C" w14:textId="77777777" w:rsidTr="009131B9">
              <w:trPr>
                <w:trHeight w:val="199"/>
              </w:trPr>
              <w:tc>
                <w:tcPr>
                  <w:tcW w:w="628" w:type="dxa"/>
                </w:tcPr>
                <w:p w14:paraId="281A104F"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1.3</w:t>
                  </w:r>
                </w:p>
              </w:tc>
              <w:tc>
                <w:tcPr>
                  <w:tcW w:w="5887" w:type="dxa"/>
                </w:tcPr>
                <w:p w14:paraId="0AF06BF0"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почтовый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адрес</w:t>
                  </w:r>
                  <w:proofErr w:type="spellEnd"/>
                </w:p>
              </w:tc>
              <w:tc>
                <w:tcPr>
                  <w:tcW w:w="1254" w:type="dxa"/>
                  <w:gridSpan w:val="2"/>
                </w:tcPr>
                <w:p w14:paraId="4469835F" w14:textId="77777777" w:rsidR="00555B82" w:rsidRPr="006D27AD" w:rsidRDefault="00555B82" w:rsidP="006D27AD">
                  <w:pPr>
                    <w:rPr>
                      <w:rFonts w:ascii="Calibri" w:hAnsi="Calibri" w:cs="Calibri"/>
                      <w:sz w:val="14"/>
                      <w:szCs w:val="14"/>
                    </w:rPr>
                  </w:pPr>
                </w:p>
              </w:tc>
            </w:tr>
            <w:tr w:rsidR="00555B82" w:rsidRPr="006D27AD" w14:paraId="2E274B53" w14:textId="77777777" w:rsidTr="009131B9">
              <w:trPr>
                <w:trHeight w:val="78"/>
              </w:trPr>
              <w:tc>
                <w:tcPr>
                  <w:tcW w:w="628" w:type="dxa"/>
                </w:tcPr>
                <w:p w14:paraId="500F6689"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1.4</w:t>
                  </w:r>
                </w:p>
              </w:tc>
              <w:tc>
                <w:tcPr>
                  <w:tcW w:w="5887" w:type="dxa"/>
                </w:tcPr>
                <w:p w14:paraId="79DD6AE3"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фамилия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имя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отчество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руководителя</w:t>
                  </w:r>
                  <w:proofErr w:type="spellEnd"/>
                  <w:r w:rsidRPr="006D27AD">
                    <w:rPr>
                      <w:rFonts w:ascii="Calibri" w:hAnsi="Calibri" w:cs="Calibri"/>
                      <w:sz w:val="14"/>
                      <w:szCs w:val="14"/>
                    </w:rPr>
                    <w:t xml:space="preserve"> </w:t>
                  </w:r>
                </w:p>
              </w:tc>
              <w:tc>
                <w:tcPr>
                  <w:tcW w:w="1254" w:type="dxa"/>
                  <w:gridSpan w:val="2"/>
                </w:tcPr>
                <w:p w14:paraId="3E5A6D7E" w14:textId="77777777" w:rsidR="00555B82" w:rsidRPr="006D27AD" w:rsidRDefault="00555B82" w:rsidP="006D27AD">
                  <w:pPr>
                    <w:rPr>
                      <w:rFonts w:ascii="Calibri" w:hAnsi="Calibri" w:cs="Calibri"/>
                      <w:sz w:val="14"/>
                      <w:szCs w:val="14"/>
                    </w:rPr>
                  </w:pPr>
                </w:p>
              </w:tc>
            </w:tr>
            <w:tr w:rsidR="00555B82" w:rsidRPr="006D27AD" w14:paraId="05B33C1F" w14:textId="77777777" w:rsidTr="009131B9">
              <w:trPr>
                <w:trHeight w:val="174"/>
              </w:trPr>
              <w:tc>
                <w:tcPr>
                  <w:tcW w:w="628" w:type="dxa"/>
                </w:tcPr>
                <w:p w14:paraId="34816CBF"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1.5</w:t>
                  </w:r>
                </w:p>
              </w:tc>
              <w:tc>
                <w:tcPr>
                  <w:tcW w:w="5887" w:type="dxa"/>
                </w:tcPr>
                <w:p w14:paraId="64359AB3"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телефон</w:t>
                  </w:r>
                  <w:proofErr w:type="spellEnd"/>
                  <w:r w:rsidRPr="006D27AD">
                    <w:rPr>
                      <w:rFonts w:ascii="Calibri" w:hAnsi="Calibri" w:cs="Calibri"/>
                      <w:sz w:val="14"/>
                      <w:szCs w:val="14"/>
                    </w:rPr>
                    <w:t>/</w:t>
                  </w:r>
                  <w:proofErr w:type="spellStart"/>
                  <w:r w:rsidRPr="006D27AD">
                    <w:rPr>
                      <w:rFonts w:ascii="Calibri" w:hAnsi="Calibri" w:cs="Calibri"/>
                      <w:sz w:val="14"/>
                      <w:szCs w:val="14"/>
                    </w:rPr>
                    <w:t>факс</w:t>
                  </w:r>
                  <w:proofErr w:type="spellEnd"/>
                </w:p>
              </w:tc>
              <w:tc>
                <w:tcPr>
                  <w:tcW w:w="1254" w:type="dxa"/>
                  <w:gridSpan w:val="2"/>
                </w:tcPr>
                <w:p w14:paraId="777CB185" w14:textId="77777777" w:rsidR="00555B82" w:rsidRPr="006D27AD" w:rsidRDefault="00555B82" w:rsidP="006D27AD">
                  <w:pPr>
                    <w:rPr>
                      <w:rFonts w:ascii="Calibri" w:hAnsi="Calibri" w:cs="Calibri"/>
                      <w:sz w:val="14"/>
                      <w:szCs w:val="14"/>
                    </w:rPr>
                  </w:pPr>
                </w:p>
              </w:tc>
            </w:tr>
            <w:tr w:rsidR="00555B82" w:rsidRPr="006D27AD" w14:paraId="480D746F" w14:textId="77777777" w:rsidTr="009131B9">
              <w:trPr>
                <w:trHeight w:val="174"/>
              </w:trPr>
              <w:tc>
                <w:tcPr>
                  <w:tcW w:w="628" w:type="dxa"/>
                </w:tcPr>
                <w:p w14:paraId="48162E07"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1.6</w:t>
                  </w:r>
                </w:p>
              </w:tc>
              <w:tc>
                <w:tcPr>
                  <w:tcW w:w="5887" w:type="dxa"/>
                </w:tcPr>
                <w:p w14:paraId="15F0A84C" w14:textId="77777777" w:rsidR="00555B82" w:rsidRPr="006D27AD" w:rsidRDefault="00555B82" w:rsidP="006D27AD">
                  <w:pPr>
                    <w:rPr>
                      <w:rFonts w:ascii="Calibri" w:hAnsi="Calibri" w:cs="Calibri"/>
                      <w:sz w:val="14"/>
                      <w:szCs w:val="14"/>
                    </w:rPr>
                  </w:pPr>
                  <w:r w:rsidRPr="006D27AD">
                    <w:rPr>
                      <w:rFonts w:ascii="Calibri" w:hAnsi="Calibri" w:cs="Calibri"/>
                      <w:sz w:val="14"/>
                      <w:szCs w:val="14"/>
                    </w:rPr>
                    <w:t>Email:</w:t>
                  </w:r>
                </w:p>
              </w:tc>
              <w:tc>
                <w:tcPr>
                  <w:tcW w:w="1254" w:type="dxa"/>
                  <w:gridSpan w:val="2"/>
                </w:tcPr>
                <w:p w14:paraId="4C7538B6" w14:textId="77777777" w:rsidR="00555B82" w:rsidRPr="006D27AD" w:rsidRDefault="00555B82" w:rsidP="006D27AD">
                  <w:pPr>
                    <w:rPr>
                      <w:rFonts w:ascii="Calibri" w:hAnsi="Calibri" w:cs="Calibri"/>
                      <w:sz w:val="14"/>
                      <w:szCs w:val="14"/>
                    </w:rPr>
                  </w:pPr>
                </w:p>
              </w:tc>
            </w:tr>
            <w:tr w:rsidR="00555B82" w:rsidRPr="006D27AD" w14:paraId="182F4661" w14:textId="77777777" w:rsidTr="009131B9">
              <w:trPr>
                <w:trHeight w:val="164"/>
              </w:trPr>
              <w:tc>
                <w:tcPr>
                  <w:tcW w:w="628" w:type="dxa"/>
                </w:tcPr>
                <w:p w14:paraId="4738A9C1"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2</w:t>
                  </w:r>
                </w:p>
              </w:tc>
              <w:tc>
                <w:tcPr>
                  <w:tcW w:w="5887" w:type="dxa"/>
                </w:tcPr>
                <w:p w14:paraId="63D52C60" w14:textId="77777777" w:rsidR="00555B82" w:rsidRPr="006D27AD" w:rsidRDefault="00555B82" w:rsidP="006D27AD">
                  <w:pPr>
                    <w:rPr>
                      <w:rFonts w:ascii="Calibri" w:hAnsi="Calibri" w:cs="Calibri"/>
                      <w:b/>
                      <w:sz w:val="14"/>
                      <w:szCs w:val="14"/>
                      <w:lang w:val="ru-RU"/>
                    </w:rPr>
                  </w:pPr>
                  <w:r w:rsidRPr="006D27AD">
                    <w:rPr>
                      <w:rFonts w:ascii="Calibri" w:hAnsi="Calibri" w:cs="Calibri"/>
                      <w:b/>
                      <w:sz w:val="14"/>
                      <w:szCs w:val="14"/>
                      <w:lang w:val="ru-RU"/>
                    </w:rPr>
                    <w:t>Численность работающих в организации, всего (чел.):</w:t>
                  </w:r>
                </w:p>
              </w:tc>
              <w:tc>
                <w:tcPr>
                  <w:tcW w:w="1254" w:type="dxa"/>
                  <w:gridSpan w:val="2"/>
                </w:tcPr>
                <w:p w14:paraId="041441DC" w14:textId="77777777" w:rsidR="00555B82" w:rsidRPr="006D27AD" w:rsidRDefault="00555B82" w:rsidP="006D27AD">
                  <w:pPr>
                    <w:jc w:val="center"/>
                    <w:rPr>
                      <w:rFonts w:ascii="Calibri" w:hAnsi="Calibri" w:cs="Calibri"/>
                      <w:sz w:val="14"/>
                      <w:szCs w:val="14"/>
                      <w:lang w:val="ru-RU"/>
                    </w:rPr>
                  </w:pPr>
                </w:p>
              </w:tc>
            </w:tr>
            <w:tr w:rsidR="00555B82" w:rsidRPr="006D27AD" w14:paraId="01D8BD03" w14:textId="77777777" w:rsidTr="009131B9">
              <w:trPr>
                <w:trHeight w:val="45"/>
              </w:trPr>
              <w:tc>
                <w:tcPr>
                  <w:tcW w:w="628" w:type="dxa"/>
                </w:tcPr>
                <w:p w14:paraId="68ABA637" w14:textId="77777777" w:rsidR="00555B82" w:rsidRPr="006D27AD" w:rsidRDefault="00555B82" w:rsidP="006D27AD">
                  <w:pPr>
                    <w:rPr>
                      <w:rFonts w:ascii="Calibri" w:hAnsi="Calibri" w:cs="Calibri"/>
                      <w:sz w:val="14"/>
                      <w:szCs w:val="14"/>
                      <w:lang w:val="ru-RU"/>
                    </w:rPr>
                  </w:pPr>
                </w:p>
              </w:tc>
              <w:tc>
                <w:tcPr>
                  <w:tcW w:w="5887" w:type="dxa"/>
                </w:tcPr>
                <w:p w14:paraId="1C1487EA" w14:textId="77777777" w:rsidR="00555B82" w:rsidRPr="006D27AD" w:rsidRDefault="00555B82" w:rsidP="006D27AD">
                  <w:pPr>
                    <w:rPr>
                      <w:rFonts w:ascii="Calibri" w:hAnsi="Calibri" w:cs="Calibri"/>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54" w:type="dxa"/>
                  <w:gridSpan w:val="2"/>
                </w:tcPr>
                <w:p w14:paraId="5AAEE01E" w14:textId="77777777" w:rsidR="00555B82" w:rsidRPr="006D27AD" w:rsidRDefault="00555B82" w:rsidP="006D27AD">
                  <w:pPr>
                    <w:jc w:val="center"/>
                    <w:rPr>
                      <w:rFonts w:ascii="Calibri" w:hAnsi="Calibri" w:cs="Calibri"/>
                      <w:sz w:val="14"/>
                      <w:szCs w:val="14"/>
                    </w:rPr>
                  </w:pPr>
                </w:p>
              </w:tc>
            </w:tr>
            <w:tr w:rsidR="00555B82" w:rsidRPr="006D27AD" w14:paraId="7FFC7832" w14:textId="77777777" w:rsidTr="009131B9">
              <w:trPr>
                <w:trHeight w:val="45"/>
              </w:trPr>
              <w:tc>
                <w:tcPr>
                  <w:tcW w:w="628" w:type="dxa"/>
                </w:tcPr>
                <w:p w14:paraId="72D7D4F5"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2.1</w:t>
                  </w:r>
                </w:p>
              </w:tc>
              <w:tc>
                <w:tcPr>
                  <w:tcW w:w="5887" w:type="dxa"/>
                </w:tcPr>
                <w:p w14:paraId="5D11B609"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женщин</w:t>
                  </w:r>
                  <w:proofErr w:type="spellEnd"/>
                </w:p>
              </w:tc>
              <w:tc>
                <w:tcPr>
                  <w:tcW w:w="1254" w:type="dxa"/>
                  <w:gridSpan w:val="2"/>
                </w:tcPr>
                <w:p w14:paraId="0B8171EE" w14:textId="77777777" w:rsidR="00555B82" w:rsidRPr="006D27AD" w:rsidRDefault="00555B82" w:rsidP="006D27AD">
                  <w:pPr>
                    <w:jc w:val="center"/>
                    <w:rPr>
                      <w:rFonts w:ascii="Calibri" w:hAnsi="Calibri" w:cs="Calibri"/>
                      <w:sz w:val="14"/>
                      <w:szCs w:val="14"/>
                    </w:rPr>
                  </w:pPr>
                </w:p>
              </w:tc>
            </w:tr>
            <w:tr w:rsidR="00555B82" w:rsidRPr="006D27AD" w14:paraId="05E97ED8" w14:textId="77777777" w:rsidTr="009131B9">
              <w:trPr>
                <w:trHeight w:val="45"/>
              </w:trPr>
              <w:tc>
                <w:tcPr>
                  <w:tcW w:w="628" w:type="dxa"/>
                </w:tcPr>
                <w:p w14:paraId="139C13F9"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2.2</w:t>
                  </w:r>
                </w:p>
              </w:tc>
              <w:tc>
                <w:tcPr>
                  <w:tcW w:w="5887" w:type="dxa"/>
                </w:tcPr>
                <w:p w14:paraId="65B6EA08"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подростков</w:t>
                  </w:r>
                  <w:proofErr w:type="spellEnd"/>
                </w:p>
              </w:tc>
              <w:tc>
                <w:tcPr>
                  <w:tcW w:w="1254" w:type="dxa"/>
                  <w:gridSpan w:val="2"/>
                </w:tcPr>
                <w:p w14:paraId="353D260D" w14:textId="77777777" w:rsidR="00555B82" w:rsidRPr="006D27AD" w:rsidRDefault="00555B82" w:rsidP="006D27AD">
                  <w:pPr>
                    <w:jc w:val="center"/>
                    <w:rPr>
                      <w:rFonts w:ascii="Calibri" w:hAnsi="Calibri" w:cs="Calibri"/>
                      <w:sz w:val="14"/>
                      <w:szCs w:val="14"/>
                    </w:rPr>
                  </w:pPr>
                </w:p>
              </w:tc>
            </w:tr>
            <w:tr w:rsidR="00555B82" w:rsidRPr="006D27AD" w14:paraId="76C427BB" w14:textId="77777777" w:rsidTr="009131B9">
              <w:trPr>
                <w:trHeight w:val="174"/>
              </w:trPr>
              <w:tc>
                <w:tcPr>
                  <w:tcW w:w="628" w:type="dxa"/>
                </w:tcPr>
                <w:p w14:paraId="69B3C7D5"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3</w:t>
                  </w:r>
                </w:p>
              </w:tc>
              <w:tc>
                <w:tcPr>
                  <w:tcW w:w="5887" w:type="dxa"/>
                </w:tcPr>
                <w:p w14:paraId="31062C64" w14:textId="77777777" w:rsidR="00555B82" w:rsidRPr="006D27AD" w:rsidRDefault="00555B82" w:rsidP="006D27AD">
                  <w:pPr>
                    <w:rPr>
                      <w:rFonts w:ascii="Calibri" w:hAnsi="Calibri" w:cs="Calibri"/>
                      <w:b/>
                      <w:sz w:val="14"/>
                      <w:szCs w:val="14"/>
                    </w:rPr>
                  </w:pPr>
                  <w:r w:rsidRPr="006D27AD">
                    <w:rPr>
                      <w:rFonts w:ascii="Calibri" w:hAnsi="Calibri" w:cs="Calibri"/>
                      <w:b/>
                      <w:sz w:val="14"/>
                      <w:szCs w:val="14"/>
                    </w:rPr>
                    <w:t xml:space="preserve">В </w:t>
                  </w:r>
                  <w:proofErr w:type="spellStart"/>
                  <w:r w:rsidRPr="006D27AD">
                    <w:rPr>
                      <w:rFonts w:ascii="Calibri" w:hAnsi="Calibri" w:cs="Calibri"/>
                      <w:b/>
                      <w:sz w:val="14"/>
                      <w:szCs w:val="14"/>
                    </w:rPr>
                    <w:t>организации</w:t>
                  </w:r>
                  <w:proofErr w:type="spellEnd"/>
                  <w:r w:rsidRPr="006D27AD">
                    <w:rPr>
                      <w:rFonts w:ascii="Calibri" w:hAnsi="Calibri" w:cs="Calibri"/>
                      <w:b/>
                      <w:sz w:val="14"/>
                      <w:szCs w:val="14"/>
                    </w:rPr>
                    <w:t xml:space="preserve"> </w:t>
                  </w:r>
                  <w:proofErr w:type="spellStart"/>
                  <w:r w:rsidRPr="006D27AD">
                    <w:rPr>
                      <w:rFonts w:ascii="Calibri" w:hAnsi="Calibri" w:cs="Calibri"/>
                      <w:b/>
                      <w:sz w:val="14"/>
                      <w:szCs w:val="14"/>
                    </w:rPr>
                    <w:t>имеются</w:t>
                  </w:r>
                  <w:proofErr w:type="spellEnd"/>
                  <w:r w:rsidRPr="006D27AD">
                    <w:rPr>
                      <w:rFonts w:ascii="Calibri" w:hAnsi="Calibri" w:cs="Calibri"/>
                      <w:b/>
                      <w:sz w:val="14"/>
                      <w:szCs w:val="14"/>
                    </w:rPr>
                    <w:t>:</w:t>
                  </w:r>
                </w:p>
              </w:tc>
              <w:tc>
                <w:tcPr>
                  <w:tcW w:w="1254" w:type="dxa"/>
                  <w:gridSpan w:val="2"/>
                </w:tcPr>
                <w:p w14:paraId="54E1D563" w14:textId="77777777" w:rsidR="00555B82" w:rsidRPr="006D27AD" w:rsidRDefault="00555B82" w:rsidP="006D27AD">
                  <w:pPr>
                    <w:jc w:val="center"/>
                    <w:rPr>
                      <w:rFonts w:ascii="Calibri" w:hAnsi="Calibri" w:cs="Calibri"/>
                      <w:sz w:val="14"/>
                      <w:szCs w:val="14"/>
                    </w:rPr>
                  </w:pPr>
                </w:p>
              </w:tc>
            </w:tr>
            <w:tr w:rsidR="00555B82" w:rsidRPr="006D27AD" w14:paraId="1176C517" w14:textId="77777777" w:rsidTr="009131B9">
              <w:trPr>
                <w:trHeight w:val="340"/>
              </w:trPr>
              <w:tc>
                <w:tcPr>
                  <w:tcW w:w="628" w:type="dxa"/>
                </w:tcPr>
                <w:p w14:paraId="5E3518EF"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3.1</w:t>
                  </w:r>
                </w:p>
              </w:tc>
              <w:tc>
                <w:tcPr>
                  <w:tcW w:w="5887" w:type="dxa"/>
                </w:tcPr>
                <w:p w14:paraId="360A6729"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 xml:space="preserve">специалист по охране </w:t>
                  </w:r>
                  <w:proofErr w:type="gramStart"/>
                  <w:r w:rsidRPr="006D27AD">
                    <w:rPr>
                      <w:rFonts w:ascii="Calibri" w:hAnsi="Calibri" w:cs="Calibri"/>
                      <w:sz w:val="14"/>
                      <w:szCs w:val="14"/>
                      <w:lang w:val="ru-RU"/>
                    </w:rPr>
                    <w:t>труда,  освобожденный</w:t>
                  </w:r>
                  <w:proofErr w:type="gramEnd"/>
                  <w:r w:rsidRPr="006D27AD">
                    <w:rPr>
                      <w:rFonts w:ascii="Calibri" w:hAnsi="Calibri" w:cs="Calibri"/>
                      <w:sz w:val="14"/>
                      <w:szCs w:val="14"/>
                      <w:lang w:val="ru-RU"/>
                    </w:rPr>
                    <w:t xml:space="preserve"> от других обязанностей</w:t>
                  </w:r>
                </w:p>
                <w:p w14:paraId="48245DAC" w14:textId="77777777" w:rsidR="00555B82" w:rsidRPr="006D27AD" w:rsidRDefault="00555B82" w:rsidP="006D27AD">
                  <w:pPr>
                    <w:rPr>
                      <w:rFonts w:ascii="Calibri" w:hAnsi="Calibri" w:cs="Calibri"/>
                      <w:sz w:val="14"/>
                      <w:szCs w:val="14"/>
                    </w:rPr>
                  </w:pPr>
                  <w:r w:rsidRPr="006D27AD">
                    <w:rPr>
                      <w:rFonts w:ascii="Calibri" w:hAnsi="Calibri" w:cs="Calibri"/>
                      <w:sz w:val="14"/>
                      <w:szCs w:val="14"/>
                    </w:rPr>
                    <w:t>(</w:t>
                  </w:r>
                  <w:proofErr w:type="spellStart"/>
                  <w:r w:rsidRPr="006D27AD">
                    <w:rPr>
                      <w:rFonts w:ascii="Calibri" w:hAnsi="Calibri" w:cs="Calibri"/>
                      <w:sz w:val="14"/>
                      <w:szCs w:val="14"/>
                    </w:rPr>
                    <w:t>ф.и.о</w:t>
                  </w:r>
                  <w:proofErr w:type="spellEnd"/>
                  <w:r w:rsidRPr="006D27AD">
                    <w:rPr>
                      <w:rFonts w:ascii="Calibri" w:hAnsi="Calibri" w:cs="Calibri"/>
                      <w:sz w:val="14"/>
                      <w:szCs w:val="14"/>
                    </w:rPr>
                    <w:t>.)</w:t>
                  </w:r>
                </w:p>
              </w:tc>
              <w:tc>
                <w:tcPr>
                  <w:tcW w:w="1254" w:type="dxa"/>
                  <w:gridSpan w:val="2"/>
                </w:tcPr>
                <w:p w14:paraId="362A57CB" w14:textId="77777777" w:rsidR="00555B82" w:rsidRPr="006D27AD" w:rsidRDefault="00555B82" w:rsidP="006D27AD">
                  <w:pPr>
                    <w:jc w:val="center"/>
                    <w:rPr>
                      <w:rFonts w:ascii="Calibri" w:hAnsi="Calibri" w:cs="Calibri"/>
                      <w:sz w:val="14"/>
                      <w:szCs w:val="14"/>
                    </w:rPr>
                  </w:pPr>
                </w:p>
              </w:tc>
            </w:tr>
            <w:tr w:rsidR="00555B82" w:rsidRPr="006D27AD" w14:paraId="23E942BD" w14:textId="77777777" w:rsidTr="009131B9">
              <w:trPr>
                <w:trHeight w:val="350"/>
              </w:trPr>
              <w:tc>
                <w:tcPr>
                  <w:tcW w:w="628" w:type="dxa"/>
                </w:tcPr>
                <w:p w14:paraId="1473BBA1"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3.1.1</w:t>
                  </w:r>
                </w:p>
              </w:tc>
              <w:tc>
                <w:tcPr>
                  <w:tcW w:w="5887" w:type="dxa"/>
                </w:tcPr>
                <w:p w14:paraId="36F1D2C6"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Ф.И.О. лица, на которого приказом по организации возложены обязанности специалиста по охране труда (</w:t>
                  </w:r>
                  <w:proofErr w:type="gramStart"/>
                  <w:r w:rsidRPr="006D27AD">
                    <w:rPr>
                      <w:rFonts w:ascii="Calibri" w:hAnsi="Calibri" w:cs="Calibri"/>
                      <w:sz w:val="14"/>
                      <w:szCs w:val="14"/>
                      <w:lang w:val="ru-RU"/>
                    </w:rPr>
                    <w:t>дата  прохождения</w:t>
                  </w:r>
                  <w:proofErr w:type="gramEnd"/>
                  <w:r w:rsidRPr="006D27AD">
                    <w:rPr>
                      <w:rFonts w:ascii="Calibri" w:hAnsi="Calibri" w:cs="Calibri"/>
                      <w:sz w:val="14"/>
                      <w:szCs w:val="14"/>
                      <w:lang w:val="ru-RU"/>
                    </w:rPr>
                    <w:t xml:space="preserve"> обучения по охране труда)</w:t>
                  </w:r>
                </w:p>
              </w:tc>
              <w:tc>
                <w:tcPr>
                  <w:tcW w:w="1254" w:type="dxa"/>
                  <w:gridSpan w:val="2"/>
                </w:tcPr>
                <w:p w14:paraId="762FD41D" w14:textId="77777777" w:rsidR="00555B82" w:rsidRPr="006D27AD" w:rsidRDefault="00555B82" w:rsidP="006D27AD">
                  <w:pPr>
                    <w:jc w:val="center"/>
                    <w:rPr>
                      <w:rFonts w:ascii="Calibri" w:hAnsi="Calibri" w:cs="Calibri"/>
                      <w:sz w:val="14"/>
                      <w:szCs w:val="14"/>
                      <w:lang w:val="ru-RU"/>
                    </w:rPr>
                  </w:pPr>
                </w:p>
              </w:tc>
            </w:tr>
            <w:tr w:rsidR="00555B82" w:rsidRPr="006D27AD" w14:paraId="5F5AEB71" w14:textId="77777777" w:rsidTr="009131B9">
              <w:trPr>
                <w:trHeight w:val="138"/>
              </w:trPr>
              <w:tc>
                <w:tcPr>
                  <w:tcW w:w="628" w:type="dxa"/>
                </w:tcPr>
                <w:p w14:paraId="46B21D35"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3.2</w:t>
                  </w:r>
                </w:p>
              </w:tc>
              <w:tc>
                <w:tcPr>
                  <w:tcW w:w="5887" w:type="dxa"/>
                </w:tcPr>
                <w:p w14:paraId="3A175E35"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комиссия (комитет) по проверке знаний требований охраны труда</w:t>
                  </w:r>
                </w:p>
                <w:p w14:paraId="2D85FCEF"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 xml:space="preserve">(должность, </w:t>
                  </w:r>
                  <w:proofErr w:type="spellStart"/>
                  <w:r w:rsidRPr="006D27AD">
                    <w:rPr>
                      <w:rFonts w:ascii="Calibri" w:hAnsi="Calibri" w:cs="Calibri"/>
                      <w:sz w:val="14"/>
                      <w:szCs w:val="14"/>
                      <w:lang w:val="ru-RU"/>
                    </w:rPr>
                    <w:t>ф.и.о.</w:t>
                  </w:r>
                  <w:proofErr w:type="spellEnd"/>
                  <w:r w:rsidRPr="006D27AD">
                    <w:rPr>
                      <w:rFonts w:ascii="Calibri" w:hAnsi="Calibri" w:cs="Calibri"/>
                      <w:sz w:val="14"/>
                      <w:szCs w:val="14"/>
                      <w:lang w:val="ru-RU"/>
                    </w:rPr>
                    <w:t xml:space="preserve">, </w:t>
                  </w:r>
                  <w:proofErr w:type="gramStart"/>
                  <w:r w:rsidRPr="006D27AD">
                    <w:rPr>
                      <w:rFonts w:ascii="Calibri" w:hAnsi="Calibri" w:cs="Calibri"/>
                      <w:sz w:val="14"/>
                      <w:szCs w:val="14"/>
                      <w:lang w:val="ru-RU"/>
                    </w:rPr>
                    <w:t>дата  прохождения</w:t>
                  </w:r>
                  <w:proofErr w:type="gramEnd"/>
                  <w:r w:rsidRPr="006D27AD">
                    <w:rPr>
                      <w:rFonts w:ascii="Calibri" w:hAnsi="Calibri" w:cs="Calibri"/>
                      <w:sz w:val="14"/>
                      <w:szCs w:val="14"/>
                      <w:lang w:val="ru-RU"/>
                    </w:rPr>
                    <w:t xml:space="preserve"> обучения по охране труда)</w:t>
                  </w:r>
                </w:p>
              </w:tc>
              <w:tc>
                <w:tcPr>
                  <w:tcW w:w="1254" w:type="dxa"/>
                  <w:gridSpan w:val="2"/>
                </w:tcPr>
                <w:p w14:paraId="084522F6" w14:textId="77777777" w:rsidR="00555B82" w:rsidRPr="006D27AD" w:rsidRDefault="00555B82" w:rsidP="006D27AD">
                  <w:pPr>
                    <w:jc w:val="center"/>
                    <w:rPr>
                      <w:rFonts w:ascii="Calibri" w:hAnsi="Calibri" w:cs="Calibri"/>
                      <w:sz w:val="14"/>
                      <w:szCs w:val="14"/>
                      <w:lang w:val="ru-RU"/>
                    </w:rPr>
                  </w:pPr>
                </w:p>
              </w:tc>
            </w:tr>
            <w:tr w:rsidR="00555B82" w:rsidRPr="006D27AD" w14:paraId="4A11ABFE" w14:textId="77777777" w:rsidTr="009131B9">
              <w:trPr>
                <w:trHeight w:val="187"/>
              </w:trPr>
              <w:tc>
                <w:tcPr>
                  <w:tcW w:w="628" w:type="dxa"/>
                  <w:tcBorders>
                    <w:bottom w:val="single" w:sz="4" w:space="0" w:color="auto"/>
                  </w:tcBorders>
                </w:tcPr>
                <w:p w14:paraId="3E07311B"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3.2.1</w:t>
                  </w:r>
                </w:p>
              </w:tc>
              <w:tc>
                <w:tcPr>
                  <w:tcW w:w="5887" w:type="dxa"/>
                  <w:tcBorders>
                    <w:bottom w:val="single" w:sz="4" w:space="0" w:color="auto"/>
                  </w:tcBorders>
                </w:tcPr>
                <w:p w14:paraId="34F3B798"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рассмотрено комиссией (комитетом) вопросов по охране труда</w:t>
                  </w:r>
                </w:p>
              </w:tc>
              <w:tc>
                <w:tcPr>
                  <w:tcW w:w="1254" w:type="dxa"/>
                  <w:gridSpan w:val="2"/>
                  <w:tcBorders>
                    <w:bottom w:val="single" w:sz="4" w:space="0" w:color="auto"/>
                  </w:tcBorders>
                </w:tcPr>
                <w:p w14:paraId="04D71372" w14:textId="77777777" w:rsidR="00555B82" w:rsidRPr="006D27AD" w:rsidRDefault="00555B82" w:rsidP="006D27AD">
                  <w:pPr>
                    <w:jc w:val="center"/>
                    <w:rPr>
                      <w:rFonts w:ascii="Calibri" w:hAnsi="Calibri" w:cs="Calibri"/>
                      <w:sz w:val="14"/>
                      <w:szCs w:val="14"/>
                      <w:lang w:val="ru-RU"/>
                    </w:rPr>
                  </w:pPr>
                </w:p>
              </w:tc>
            </w:tr>
            <w:tr w:rsidR="00555B82" w:rsidRPr="006D27AD" w14:paraId="2919A3F3" w14:textId="77777777" w:rsidTr="009131B9">
              <w:trPr>
                <w:trHeight w:val="45"/>
              </w:trPr>
              <w:tc>
                <w:tcPr>
                  <w:tcW w:w="628" w:type="dxa"/>
                </w:tcPr>
                <w:p w14:paraId="2300163A"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3.3</w:t>
                  </w:r>
                </w:p>
              </w:tc>
              <w:tc>
                <w:tcPr>
                  <w:tcW w:w="5887" w:type="dxa"/>
                </w:tcPr>
                <w:p w14:paraId="55617893"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уполномоченные (доверенные) лица по охране труда</w:t>
                  </w:r>
                </w:p>
                <w:p w14:paraId="175B8083"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w:t>
                  </w:r>
                  <w:proofErr w:type="spellStart"/>
                  <w:r w:rsidRPr="006D27AD">
                    <w:rPr>
                      <w:rFonts w:ascii="Calibri" w:hAnsi="Calibri" w:cs="Calibri"/>
                      <w:sz w:val="14"/>
                      <w:szCs w:val="14"/>
                      <w:lang w:val="ru-RU"/>
                    </w:rPr>
                    <w:t>ф.и.о.</w:t>
                  </w:r>
                  <w:proofErr w:type="spellEnd"/>
                  <w:r w:rsidRPr="006D27AD">
                    <w:rPr>
                      <w:rFonts w:ascii="Calibri" w:hAnsi="Calibri" w:cs="Calibri"/>
                      <w:sz w:val="14"/>
                      <w:szCs w:val="14"/>
                      <w:lang w:val="ru-RU"/>
                    </w:rPr>
                    <w:t xml:space="preserve">, </w:t>
                  </w:r>
                  <w:proofErr w:type="gramStart"/>
                  <w:r w:rsidRPr="006D27AD">
                    <w:rPr>
                      <w:rFonts w:ascii="Calibri" w:hAnsi="Calibri" w:cs="Calibri"/>
                      <w:sz w:val="14"/>
                      <w:szCs w:val="14"/>
                      <w:lang w:val="ru-RU"/>
                    </w:rPr>
                    <w:t>дата  прохождения</w:t>
                  </w:r>
                  <w:proofErr w:type="gramEnd"/>
                  <w:r w:rsidRPr="006D27AD">
                    <w:rPr>
                      <w:rFonts w:ascii="Calibri" w:hAnsi="Calibri" w:cs="Calibri"/>
                      <w:sz w:val="14"/>
                      <w:szCs w:val="14"/>
                      <w:lang w:val="ru-RU"/>
                    </w:rPr>
                    <w:t xml:space="preserve"> обучения по охране труда)</w:t>
                  </w:r>
                </w:p>
              </w:tc>
              <w:tc>
                <w:tcPr>
                  <w:tcW w:w="1254" w:type="dxa"/>
                  <w:gridSpan w:val="2"/>
                </w:tcPr>
                <w:p w14:paraId="2C5DE4A7" w14:textId="77777777" w:rsidR="00555B82" w:rsidRPr="006D27AD" w:rsidRDefault="00555B82" w:rsidP="006D27AD">
                  <w:pPr>
                    <w:jc w:val="center"/>
                    <w:rPr>
                      <w:rFonts w:ascii="Calibri" w:hAnsi="Calibri" w:cs="Calibri"/>
                      <w:sz w:val="14"/>
                      <w:szCs w:val="14"/>
                      <w:lang w:val="ru-RU"/>
                    </w:rPr>
                  </w:pPr>
                </w:p>
              </w:tc>
            </w:tr>
            <w:tr w:rsidR="00555B82" w:rsidRPr="006D27AD" w14:paraId="4E570E48" w14:textId="77777777" w:rsidTr="009131B9">
              <w:trPr>
                <w:trHeight w:val="211"/>
              </w:trPr>
              <w:tc>
                <w:tcPr>
                  <w:tcW w:w="628" w:type="dxa"/>
                </w:tcPr>
                <w:p w14:paraId="57B36D7A"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3.4</w:t>
                  </w:r>
                </w:p>
              </w:tc>
              <w:tc>
                <w:tcPr>
                  <w:tcW w:w="5887" w:type="dxa"/>
                </w:tcPr>
                <w:p w14:paraId="197BD71C"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 xml:space="preserve">кабинет (уголок, стенд) по охране </w:t>
                  </w:r>
                  <w:proofErr w:type="gramStart"/>
                  <w:r w:rsidRPr="006D27AD">
                    <w:rPr>
                      <w:rFonts w:ascii="Calibri" w:hAnsi="Calibri" w:cs="Calibri"/>
                      <w:sz w:val="14"/>
                      <w:szCs w:val="14"/>
                      <w:lang w:val="ru-RU"/>
                    </w:rPr>
                    <w:t>труда  (</w:t>
                  </w:r>
                  <w:proofErr w:type="gramEnd"/>
                  <w:r w:rsidRPr="006D27AD">
                    <w:rPr>
                      <w:rFonts w:ascii="Calibri" w:hAnsi="Calibri" w:cs="Calibri"/>
                      <w:sz w:val="14"/>
                      <w:szCs w:val="14"/>
                      <w:lang w:val="ru-RU"/>
                    </w:rPr>
                    <w:t>да/нет)</w:t>
                  </w:r>
                </w:p>
              </w:tc>
              <w:tc>
                <w:tcPr>
                  <w:tcW w:w="1254" w:type="dxa"/>
                  <w:gridSpan w:val="2"/>
                </w:tcPr>
                <w:p w14:paraId="3EF81554" w14:textId="77777777" w:rsidR="00555B82" w:rsidRPr="006D27AD" w:rsidRDefault="00555B82" w:rsidP="006D27AD">
                  <w:pPr>
                    <w:jc w:val="center"/>
                    <w:rPr>
                      <w:rFonts w:ascii="Calibri" w:hAnsi="Calibri" w:cs="Calibri"/>
                      <w:sz w:val="14"/>
                      <w:szCs w:val="14"/>
                      <w:lang w:val="ru-RU"/>
                    </w:rPr>
                  </w:pPr>
                </w:p>
              </w:tc>
            </w:tr>
            <w:tr w:rsidR="00555B82" w:rsidRPr="006D27AD" w14:paraId="6E8298DC" w14:textId="77777777" w:rsidTr="009131B9">
              <w:trPr>
                <w:trHeight w:val="211"/>
              </w:trPr>
              <w:tc>
                <w:tcPr>
                  <w:tcW w:w="628" w:type="dxa"/>
                </w:tcPr>
                <w:p w14:paraId="7CCBC708"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3.5</w:t>
                  </w:r>
                </w:p>
              </w:tc>
              <w:tc>
                <w:tcPr>
                  <w:tcW w:w="5887" w:type="dxa"/>
                </w:tcPr>
                <w:p w14:paraId="309F66CF" w14:textId="77777777" w:rsidR="00555B82" w:rsidRPr="006D27AD" w:rsidRDefault="00555B82" w:rsidP="006D27AD">
                  <w:pPr>
                    <w:rPr>
                      <w:rFonts w:ascii="Calibri" w:hAnsi="Calibri" w:cs="Calibri"/>
                      <w:sz w:val="14"/>
                      <w:szCs w:val="14"/>
                    </w:rPr>
                  </w:pPr>
                  <w:r w:rsidRPr="006D27AD">
                    <w:rPr>
                      <w:rFonts w:ascii="Calibri" w:hAnsi="Calibri" w:cs="Calibri"/>
                      <w:sz w:val="14"/>
                      <w:szCs w:val="14"/>
                      <w:lang w:val="ru-RU"/>
                    </w:rPr>
                    <w:t xml:space="preserve">локальный нормативный акт по управлению охраной труда (положение, приказ и т.д.) </w:t>
                  </w:r>
                  <w:r w:rsidRPr="006D27AD">
                    <w:rPr>
                      <w:rFonts w:ascii="Calibri" w:hAnsi="Calibri" w:cs="Calibri"/>
                      <w:sz w:val="14"/>
                      <w:szCs w:val="14"/>
                    </w:rPr>
                    <w:t>(</w:t>
                  </w:r>
                  <w:proofErr w:type="spellStart"/>
                  <w:r w:rsidRPr="006D27AD">
                    <w:rPr>
                      <w:rFonts w:ascii="Calibri" w:hAnsi="Calibri" w:cs="Calibri"/>
                      <w:sz w:val="14"/>
                      <w:szCs w:val="14"/>
                    </w:rPr>
                    <w:t>да</w:t>
                  </w:r>
                  <w:proofErr w:type="spellEnd"/>
                  <w:r w:rsidRPr="006D27AD">
                    <w:rPr>
                      <w:rFonts w:ascii="Calibri" w:hAnsi="Calibri" w:cs="Calibri"/>
                      <w:sz w:val="14"/>
                      <w:szCs w:val="14"/>
                    </w:rPr>
                    <w:t>/</w:t>
                  </w:r>
                  <w:proofErr w:type="spellStart"/>
                  <w:r w:rsidRPr="006D27AD">
                    <w:rPr>
                      <w:rFonts w:ascii="Calibri" w:hAnsi="Calibri" w:cs="Calibri"/>
                      <w:sz w:val="14"/>
                      <w:szCs w:val="14"/>
                    </w:rPr>
                    <w:t>нет</w:t>
                  </w:r>
                  <w:proofErr w:type="spellEnd"/>
                  <w:r w:rsidRPr="006D27AD">
                    <w:rPr>
                      <w:rFonts w:ascii="Calibri" w:hAnsi="Calibri" w:cs="Calibri"/>
                      <w:sz w:val="14"/>
                      <w:szCs w:val="14"/>
                    </w:rPr>
                    <w:t>)</w:t>
                  </w:r>
                </w:p>
              </w:tc>
              <w:tc>
                <w:tcPr>
                  <w:tcW w:w="1254" w:type="dxa"/>
                  <w:gridSpan w:val="2"/>
                </w:tcPr>
                <w:p w14:paraId="6E37D210" w14:textId="77777777" w:rsidR="00555B82" w:rsidRPr="006D27AD" w:rsidRDefault="00555B82" w:rsidP="006D27AD">
                  <w:pPr>
                    <w:jc w:val="center"/>
                    <w:rPr>
                      <w:rFonts w:ascii="Calibri" w:hAnsi="Calibri" w:cs="Calibri"/>
                      <w:sz w:val="14"/>
                      <w:szCs w:val="14"/>
                    </w:rPr>
                  </w:pPr>
                </w:p>
              </w:tc>
            </w:tr>
            <w:tr w:rsidR="00555B82" w:rsidRPr="006D27AD" w14:paraId="4512B33D" w14:textId="77777777" w:rsidTr="009131B9">
              <w:trPr>
                <w:trHeight w:val="144"/>
              </w:trPr>
              <w:tc>
                <w:tcPr>
                  <w:tcW w:w="628" w:type="dxa"/>
                </w:tcPr>
                <w:p w14:paraId="232F233D"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3.6</w:t>
                  </w:r>
                </w:p>
              </w:tc>
              <w:tc>
                <w:tcPr>
                  <w:tcW w:w="5887" w:type="dxa"/>
                </w:tcPr>
                <w:p w14:paraId="6267A39D"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 xml:space="preserve">комплект нормативных правовых актов, содержащих требования охраны труда в соответствии со спецификой </w:t>
                  </w:r>
                  <w:proofErr w:type="gramStart"/>
                  <w:r w:rsidRPr="006D27AD">
                    <w:rPr>
                      <w:rFonts w:ascii="Calibri" w:hAnsi="Calibri" w:cs="Calibri"/>
                      <w:sz w:val="14"/>
                      <w:szCs w:val="14"/>
                      <w:lang w:val="ru-RU"/>
                    </w:rPr>
                    <w:t>деятельности  (</w:t>
                  </w:r>
                  <w:proofErr w:type="gramEnd"/>
                  <w:r w:rsidRPr="006D27AD">
                    <w:rPr>
                      <w:rFonts w:ascii="Calibri" w:hAnsi="Calibri" w:cs="Calibri"/>
                      <w:sz w:val="14"/>
                      <w:szCs w:val="14"/>
                      <w:lang w:val="ru-RU"/>
                    </w:rPr>
                    <w:t>да/нет)</w:t>
                  </w:r>
                </w:p>
              </w:tc>
              <w:tc>
                <w:tcPr>
                  <w:tcW w:w="1254" w:type="dxa"/>
                  <w:gridSpan w:val="2"/>
                </w:tcPr>
                <w:p w14:paraId="3CFCB0AD" w14:textId="77777777" w:rsidR="00555B82" w:rsidRPr="006D27AD" w:rsidRDefault="00555B82" w:rsidP="006D27AD">
                  <w:pPr>
                    <w:jc w:val="center"/>
                    <w:rPr>
                      <w:rFonts w:ascii="Calibri" w:hAnsi="Calibri" w:cs="Calibri"/>
                      <w:sz w:val="14"/>
                      <w:szCs w:val="14"/>
                      <w:lang w:val="ru-RU"/>
                    </w:rPr>
                  </w:pPr>
                </w:p>
              </w:tc>
            </w:tr>
            <w:tr w:rsidR="00555B82" w:rsidRPr="006D27AD" w14:paraId="09387149" w14:textId="77777777" w:rsidTr="009131B9">
              <w:trPr>
                <w:trHeight w:val="45"/>
              </w:trPr>
              <w:tc>
                <w:tcPr>
                  <w:tcW w:w="628" w:type="dxa"/>
                </w:tcPr>
                <w:p w14:paraId="7973158E"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4</w:t>
                  </w:r>
                </w:p>
              </w:tc>
              <w:tc>
                <w:tcPr>
                  <w:tcW w:w="5887" w:type="dxa"/>
                </w:tcPr>
                <w:p w14:paraId="4F0EE617" w14:textId="77777777" w:rsidR="00555B82" w:rsidRPr="006D27AD" w:rsidRDefault="00555B82" w:rsidP="006D27AD">
                  <w:pPr>
                    <w:rPr>
                      <w:rFonts w:ascii="Calibri" w:hAnsi="Calibri" w:cs="Calibri"/>
                      <w:b/>
                      <w:sz w:val="14"/>
                      <w:szCs w:val="14"/>
                      <w:lang w:val="ru-RU"/>
                    </w:rPr>
                  </w:pPr>
                  <w:r w:rsidRPr="006D27AD">
                    <w:rPr>
                      <w:rFonts w:ascii="Calibri" w:hAnsi="Calibri" w:cs="Calibri"/>
                      <w:b/>
                      <w:sz w:val="14"/>
                      <w:szCs w:val="14"/>
                      <w:lang w:val="ru-RU"/>
                    </w:rPr>
                    <w:t>Количество рабочих мест в организации, всего:</w:t>
                  </w:r>
                </w:p>
              </w:tc>
              <w:tc>
                <w:tcPr>
                  <w:tcW w:w="1254" w:type="dxa"/>
                  <w:gridSpan w:val="2"/>
                </w:tcPr>
                <w:p w14:paraId="099DE3CA" w14:textId="77777777" w:rsidR="00555B82" w:rsidRPr="006D27AD" w:rsidRDefault="00555B82" w:rsidP="006D27AD">
                  <w:pPr>
                    <w:jc w:val="center"/>
                    <w:rPr>
                      <w:rFonts w:ascii="Calibri" w:hAnsi="Calibri" w:cs="Calibri"/>
                      <w:sz w:val="14"/>
                      <w:szCs w:val="14"/>
                      <w:lang w:val="ru-RU"/>
                    </w:rPr>
                  </w:pPr>
                </w:p>
              </w:tc>
            </w:tr>
            <w:tr w:rsidR="00555B82" w:rsidRPr="006D27AD" w14:paraId="63D92151" w14:textId="77777777" w:rsidTr="009131B9">
              <w:trPr>
                <w:trHeight w:val="45"/>
              </w:trPr>
              <w:tc>
                <w:tcPr>
                  <w:tcW w:w="628" w:type="dxa"/>
                </w:tcPr>
                <w:p w14:paraId="555EBA23"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4.1</w:t>
                  </w:r>
                </w:p>
              </w:tc>
              <w:tc>
                <w:tcPr>
                  <w:tcW w:w="5887" w:type="dxa"/>
                </w:tcPr>
                <w:p w14:paraId="2E17A888"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из них с вредными условиями труда</w:t>
                  </w:r>
                </w:p>
              </w:tc>
              <w:tc>
                <w:tcPr>
                  <w:tcW w:w="1254" w:type="dxa"/>
                  <w:gridSpan w:val="2"/>
                </w:tcPr>
                <w:p w14:paraId="5CA93EC0" w14:textId="77777777" w:rsidR="00555B82" w:rsidRPr="006D27AD" w:rsidRDefault="00555B82" w:rsidP="006D27AD">
                  <w:pPr>
                    <w:jc w:val="center"/>
                    <w:rPr>
                      <w:rFonts w:ascii="Calibri" w:hAnsi="Calibri" w:cs="Calibri"/>
                      <w:sz w:val="14"/>
                      <w:szCs w:val="14"/>
                      <w:lang w:val="ru-RU"/>
                    </w:rPr>
                  </w:pPr>
                </w:p>
              </w:tc>
            </w:tr>
            <w:tr w:rsidR="00555B82" w:rsidRPr="006D27AD" w14:paraId="2F4BCC05" w14:textId="77777777" w:rsidTr="009131B9">
              <w:trPr>
                <w:trHeight w:val="45"/>
              </w:trPr>
              <w:tc>
                <w:tcPr>
                  <w:tcW w:w="628" w:type="dxa"/>
                </w:tcPr>
                <w:p w14:paraId="1BE00AE7"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4.2</w:t>
                  </w:r>
                </w:p>
              </w:tc>
              <w:tc>
                <w:tcPr>
                  <w:tcW w:w="5887" w:type="dxa"/>
                </w:tcPr>
                <w:p w14:paraId="7D0EF7A9"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численность работников, работающих на рабочих местах с вредными условиями труда, всего:</w:t>
                  </w:r>
                </w:p>
              </w:tc>
              <w:tc>
                <w:tcPr>
                  <w:tcW w:w="1254" w:type="dxa"/>
                  <w:gridSpan w:val="2"/>
                </w:tcPr>
                <w:p w14:paraId="424013FE" w14:textId="77777777" w:rsidR="00555B82" w:rsidRPr="006D27AD" w:rsidRDefault="00555B82" w:rsidP="006D27AD">
                  <w:pPr>
                    <w:jc w:val="center"/>
                    <w:rPr>
                      <w:rFonts w:ascii="Calibri" w:hAnsi="Calibri" w:cs="Calibri"/>
                      <w:sz w:val="14"/>
                      <w:szCs w:val="14"/>
                      <w:lang w:val="ru-RU"/>
                    </w:rPr>
                  </w:pPr>
                </w:p>
              </w:tc>
            </w:tr>
            <w:tr w:rsidR="00555B82" w:rsidRPr="006D27AD" w14:paraId="65C37D48" w14:textId="77777777" w:rsidTr="009131B9">
              <w:trPr>
                <w:trHeight w:val="45"/>
              </w:trPr>
              <w:tc>
                <w:tcPr>
                  <w:tcW w:w="628" w:type="dxa"/>
                  <w:tcBorders>
                    <w:bottom w:val="single" w:sz="4" w:space="0" w:color="auto"/>
                  </w:tcBorders>
                </w:tcPr>
                <w:p w14:paraId="09DEA001"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4.3</w:t>
                  </w:r>
                </w:p>
              </w:tc>
              <w:tc>
                <w:tcPr>
                  <w:tcW w:w="5887" w:type="dxa"/>
                  <w:tcBorders>
                    <w:bottom w:val="single" w:sz="4" w:space="0" w:color="auto"/>
                  </w:tcBorders>
                </w:tcPr>
                <w:p w14:paraId="3CAD0514"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из</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них</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женщин</w:t>
                  </w:r>
                  <w:proofErr w:type="spellEnd"/>
                </w:p>
              </w:tc>
              <w:tc>
                <w:tcPr>
                  <w:tcW w:w="1254" w:type="dxa"/>
                  <w:gridSpan w:val="2"/>
                  <w:tcBorders>
                    <w:bottom w:val="single" w:sz="4" w:space="0" w:color="auto"/>
                  </w:tcBorders>
                </w:tcPr>
                <w:p w14:paraId="54A8AB61" w14:textId="77777777" w:rsidR="00555B82" w:rsidRPr="006D27AD" w:rsidRDefault="00555B82" w:rsidP="006D27AD">
                  <w:pPr>
                    <w:jc w:val="center"/>
                    <w:rPr>
                      <w:rFonts w:ascii="Calibri" w:hAnsi="Calibri" w:cs="Calibri"/>
                      <w:sz w:val="14"/>
                      <w:szCs w:val="14"/>
                    </w:rPr>
                  </w:pPr>
                </w:p>
              </w:tc>
            </w:tr>
            <w:tr w:rsidR="00555B82" w:rsidRPr="006D27AD" w14:paraId="6291B569" w14:textId="77777777" w:rsidTr="009131B9">
              <w:trPr>
                <w:trHeight w:val="62"/>
              </w:trPr>
              <w:tc>
                <w:tcPr>
                  <w:tcW w:w="628" w:type="dxa"/>
                </w:tcPr>
                <w:p w14:paraId="17AA1338"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5</w:t>
                  </w:r>
                </w:p>
              </w:tc>
              <w:tc>
                <w:tcPr>
                  <w:tcW w:w="5887" w:type="dxa"/>
                </w:tcPr>
                <w:p w14:paraId="72AFF992" w14:textId="77777777" w:rsidR="00555B82" w:rsidRPr="006D27AD" w:rsidRDefault="00555B82" w:rsidP="006D27AD">
                  <w:pPr>
                    <w:rPr>
                      <w:rFonts w:ascii="Calibri" w:hAnsi="Calibri" w:cs="Calibri"/>
                      <w:b/>
                      <w:sz w:val="14"/>
                      <w:szCs w:val="14"/>
                      <w:lang w:val="ru-RU"/>
                    </w:rPr>
                  </w:pPr>
                  <w:proofErr w:type="spellStart"/>
                  <w:r w:rsidRPr="006D27AD">
                    <w:rPr>
                      <w:rFonts w:ascii="Calibri" w:hAnsi="Calibri" w:cs="Calibri"/>
                      <w:b/>
                      <w:sz w:val="14"/>
                      <w:szCs w:val="14"/>
                      <w:lang w:val="ru-RU"/>
                    </w:rPr>
                    <w:t>Спецоценка</w:t>
                  </w:r>
                  <w:proofErr w:type="spellEnd"/>
                  <w:r w:rsidRPr="006D27AD">
                    <w:rPr>
                      <w:rFonts w:ascii="Calibri" w:hAnsi="Calibri" w:cs="Calibri"/>
                      <w:b/>
                      <w:sz w:val="14"/>
                      <w:szCs w:val="14"/>
                      <w:lang w:val="ru-RU"/>
                    </w:rPr>
                    <w:t xml:space="preserve"> рабочих мест по условиям труда: (год проведения, наименование лаборатории)</w:t>
                  </w:r>
                </w:p>
              </w:tc>
              <w:tc>
                <w:tcPr>
                  <w:tcW w:w="1254" w:type="dxa"/>
                  <w:gridSpan w:val="2"/>
                </w:tcPr>
                <w:p w14:paraId="64065903" w14:textId="77777777" w:rsidR="00555B82" w:rsidRPr="006D27AD" w:rsidRDefault="00555B82" w:rsidP="006D27AD">
                  <w:pPr>
                    <w:autoSpaceDE w:val="0"/>
                    <w:autoSpaceDN w:val="0"/>
                    <w:adjustRightInd w:val="0"/>
                    <w:jc w:val="center"/>
                    <w:rPr>
                      <w:rFonts w:ascii="Calibri" w:hAnsi="Calibri" w:cs="Calibri"/>
                      <w:color w:val="000000"/>
                      <w:sz w:val="14"/>
                      <w:szCs w:val="14"/>
                      <w:lang w:val="ru-RU"/>
                    </w:rPr>
                  </w:pPr>
                </w:p>
              </w:tc>
            </w:tr>
            <w:tr w:rsidR="00555B82" w:rsidRPr="006D27AD" w14:paraId="16B99A05" w14:textId="77777777" w:rsidTr="009131B9">
              <w:trPr>
                <w:trHeight w:val="350"/>
              </w:trPr>
              <w:tc>
                <w:tcPr>
                  <w:tcW w:w="628" w:type="dxa"/>
                </w:tcPr>
                <w:p w14:paraId="0AE95783" w14:textId="77777777" w:rsidR="00555B82" w:rsidRPr="006D27AD" w:rsidRDefault="00555B82" w:rsidP="006D27AD">
                  <w:pPr>
                    <w:jc w:val="center"/>
                    <w:rPr>
                      <w:rFonts w:ascii="Calibri" w:hAnsi="Calibri" w:cs="Calibri"/>
                      <w:b/>
                      <w:sz w:val="14"/>
                      <w:szCs w:val="14"/>
                    </w:rPr>
                  </w:pPr>
                  <w:r w:rsidRPr="006D27AD">
                    <w:rPr>
                      <w:rFonts w:ascii="Calibri" w:hAnsi="Calibri" w:cs="Calibri"/>
                      <w:b/>
                      <w:sz w:val="14"/>
                      <w:szCs w:val="14"/>
                    </w:rPr>
                    <w:t>6</w:t>
                  </w:r>
                </w:p>
              </w:tc>
              <w:tc>
                <w:tcPr>
                  <w:tcW w:w="5887" w:type="dxa"/>
                </w:tcPr>
                <w:p w14:paraId="34CEF250" w14:textId="77777777" w:rsidR="00555B82" w:rsidRPr="006D27AD" w:rsidRDefault="00555B82" w:rsidP="006D27AD">
                  <w:pPr>
                    <w:rPr>
                      <w:rFonts w:ascii="Calibri" w:hAnsi="Calibri" w:cs="Calibri"/>
                      <w:b/>
                      <w:sz w:val="14"/>
                      <w:szCs w:val="14"/>
                      <w:lang w:val="ru-RU"/>
                    </w:rPr>
                  </w:pPr>
                  <w:r w:rsidRPr="006D27AD">
                    <w:rPr>
                      <w:rFonts w:ascii="Calibri" w:hAnsi="Calibri" w:cs="Calibri"/>
                      <w:b/>
                      <w:sz w:val="14"/>
                      <w:szCs w:val="14"/>
                      <w:lang w:val="ru-RU"/>
                    </w:rPr>
                    <w:t xml:space="preserve">Количество рабочих мест, на </w:t>
                  </w:r>
                  <w:proofErr w:type="gramStart"/>
                  <w:r w:rsidRPr="006D27AD">
                    <w:rPr>
                      <w:rFonts w:ascii="Calibri" w:hAnsi="Calibri" w:cs="Calibri"/>
                      <w:b/>
                      <w:sz w:val="14"/>
                      <w:szCs w:val="14"/>
                      <w:lang w:val="ru-RU"/>
                    </w:rPr>
                    <w:t>которых  проведена</w:t>
                  </w:r>
                  <w:proofErr w:type="gramEnd"/>
                  <w:r w:rsidRPr="006D27AD">
                    <w:rPr>
                      <w:rFonts w:ascii="Calibri" w:hAnsi="Calibri" w:cs="Calibri"/>
                      <w:b/>
                      <w:sz w:val="14"/>
                      <w:szCs w:val="14"/>
                      <w:lang w:val="ru-RU"/>
                    </w:rPr>
                    <w:t xml:space="preserve"> </w:t>
                  </w:r>
                  <w:proofErr w:type="spellStart"/>
                  <w:r w:rsidRPr="006D27AD">
                    <w:rPr>
                      <w:rFonts w:ascii="Calibri" w:hAnsi="Calibri" w:cs="Calibri"/>
                      <w:b/>
                      <w:sz w:val="14"/>
                      <w:szCs w:val="14"/>
                      <w:lang w:val="ru-RU"/>
                    </w:rPr>
                    <w:t>спецоценка</w:t>
                  </w:r>
                  <w:proofErr w:type="spellEnd"/>
                  <w:r w:rsidRPr="006D27AD">
                    <w:rPr>
                      <w:rFonts w:ascii="Calibri" w:hAnsi="Calibri" w:cs="Calibri"/>
                      <w:b/>
                      <w:sz w:val="14"/>
                      <w:szCs w:val="14"/>
                      <w:lang w:val="ru-RU"/>
                    </w:rPr>
                    <w:t xml:space="preserve">  рабочих мест по условиям труда – всего:</w:t>
                  </w:r>
                </w:p>
              </w:tc>
              <w:tc>
                <w:tcPr>
                  <w:tcW w:w="1254" w:type="dxa"/>
                  <w:gridSpan w:val="2"/>
                </w:tcPr>
                <w:p w14:paraId="0232C9F9" w14:textId="77777777" w:rsidR="00555B82" w:rsidRPr="006D27AD" w:rsidRDefault="00555B82" w:rsidP="006D27AD">
                  <w:pPr>
                    <w:jc w:val="center"/>
                    <w:rPr>
                      <w:rFonts w:ascii="Calibri" w:hAnsi="Calibri" w:cs="Calibri"/>
                      <w:sz w:val="14"/>
                      <w:szCs w:val="14"/>
                      <w:lang w:val="ru-RU"/>
                    </w:rPr>
                  </w:pPr>
                </w:p>
                <w:p w14:paraId="717AFFF0" w14:textId="77777777" w:rsidR="00555B82" w:rsidRPr="006D27AD" w:rsidRDefault="00555B82" w:rsidP="006D27AD">
                  <w:pPr>
                    <w:jc w:val="center"/>
                    <w:rPr>
                      <w:rFonts w:ascii="Calibri" w:hAnsi="Calibri" w:cs="Calibri"/>
                      <w:sz w:val="14"/>
                      <w:szCs w:val="14"/>
                      <w:lang w:val="ru-RU"/>
                    </w:rPr>
                  </w:pPr>
                </w:p>
              </w:tc>
            </w:tr>
            <w:tr w:rsidR="00555B82" w:rsidRPr="006D27AD" w14:paraId="1025DFF3" w14:textId="77777777" w:rsidTr="009131B9">
              <w:trPr>
                <w:trHeight w:val="164"/>
              </w:trPr>
              <w:tc>
                <w:tcPr>
                  <w:tcW w:w="628" w:type="dxa"/>
                </w:tcPr>
                <w:p w14:paraId="695677B9" w14:textId="77777777" w:rsidR="00555B82" w:rsidRPr="006D27AD" w:rsidRDefault="00555B82" w:rsidP="006D27AD">
                  <w:pPr>
                    <w:jc w:val="center"/>
                    <w:rPr>
                      <w:rFonts w:ascii="Calibri" w:hAnsi="Calibri" w:cs="Calibri"/>
                      <w:sz w:val="14"/>
                      <w:szCs w:val="14"/>
                      <w:lang w:val="ru-RU"/>
                    </w:rPr>
                  </w:pPr>
                </w:p>
              </w:tc>
              <w:tc>
                <w:tcPr>
                  <w:tcW w:w="5887" w:type="dxa"/>
                </w:tcPr>
                <w:p w14:paraId="353BE01B" w14:textId="77777777" w:rsidR="00555B82" w:rsidRPr="006D27AD" w:rsidRDefault="00555B82" w:rsidP="006D27AD">
                  <w:pPr>
                    <w:rPr>
                      <w:rFonts w:ascii="Calibri" w:hAnsi="Calibri" w:cs="Calibri"/>
                      <w:sz w:val="14"/>
                      <w:szCs w:val="14"/>
                      <w:lang w:val="ru-RU"/>
                    </w:rPr>
                  </w:pPr>
                  <w:r w:rsidRPr="006D27AD">
                    <w:rPr>
                      <w:rFonts w:ascii="Calibri" w:hAnsi="Calibri" w:cs="Calibri"/>
                      <w:sz w:val="14"/>
                      <w:szCs w:val="14"/>
                      <w:lang w:val="ru-RU"/>
                    </w:rPr>
                    <w:t>из них с классами условий труда:</w:t>
                  </w:r>
                </w:p>
              </w:tc>
              <w:tc>
                <w:tcPr>
                  <w:tcW w:w="1254" w:type="dxa"/>
                  <w:gridSpan w:val="2"/>
                </w:tcPr>
                <w:p w14:paraId="551134DD" w14:textId="77777777" w:rsidR="00555B82" w:rsidRPr="006D27AD" w:rsidRDefault="00555B82" w:rsidP="006D27AD">
                  <w:pPr>
                    <w:jc w:val="center"/>
                    <w:rPr>
                      <w:rFonts w:ascii="Calibri" w:hAnsi="Calibri" w:cs="Calibri"/>
                      <w:sz w:val="14"/>
                      <w:szCs w:val="14"/>
                      <w:lang w:val="ru-RU"/>
                    </w:rPr>
                  </w:pPr>
                </w:p>
              </w:tc>
            </w:tr>
            <w:tr w:rsidR="00555B82" w:rsidRPr="006D27AD" w14:paraId="70D8CCA4" w14:textId="77777777" w:rsidTr="009131B9">
              <w:trPr>
                <w:trHeight w:val="174"/>
              </w:trPr>
              <w:tc>
                <w:tcPr>
                  <w:tcW w:w="628" w:type="dxa"/>
                </w:tcPr>
                <w:p w14:paraId="180D22B4" w14:textId="77777777" w:rsidR="00555B82" w:rsidRPr="006D27AD" w:rsidRDefault="00555B82" w:rsidP="006D27AD">
                  <w:pPr>
                    <w:jc w:val="center"/>
                    <w:rPr>
                      <w:rFonts w:ascii="Calibri" w:hAnsi="Calibri" w:cs="Calibri"/>
                      <w:sz w:val="14"/>
                      <w:szCs w:val="14"/>
                    </w:rPr>
                  </w:pPr>
                  <w:r w:rsidRPr="006D27AD">
                    <w:rPr>
                      <w:rFonts w:ascii="Calibri" w:hAnsi="Calibri" w:cs="Calibri"/>
                      <w:sz w:val="14"/>
                      <w:szCs w:val="14"/>
                    </w:rPr>
                    <w:t>6.1</w:t>
                  </w:r>
                </w:p>
              </w:tc>
              <w:tc>
                <w:tcPr>
                  <w:tcW w:w="5887" w:type="dxa"/>
                </w:tcPr>
                <w:p w14:paraId="4AF91A6C" w14:textId="77777777" w:rsidR="00555B82" w:rsidRPr="006D27AD" w:rsidRDefault="00555B82" w:rsidP="006D27AD">
                  <w:pPr>
                    <w:rPr>
                      <w:rFonts w:ascii="Calibri" w:hAnsi="Calibri" w:cs="Calibri"/>
                      <w:sz w:val="14"/>
                      <w:szCs w:val="14"/>
                    </w:rPr>
                  </w:pPr>
                  <w:proofErr w:type="spellStart"/>
                  <w:r w:rsidRPr="006D27AD">
                    <w:rPr>
                      <w:rFonts w:ascii="Calibri" w:hAnsi="Calibri" w:cs="Calibri"/>
                      <w:sz w:val="14"/>
                      <w:szCs w:val="14"/>
                    </w:rPr>
                    <w:t>допустимыми</w:t>
                  </w:r>
                  <w:proofErr w:type="spellEnd"/>
                </w:p>
              </w:tc>
              <w:tc>
                <w:tcPr>
                  <w:tcW w:w="1254" w:type="dxa"/>
                  <w:gridSpan w:val="2"/>
                </w:tcPr>
                <w:p w14:paraId="51778291" w14:textId="77777777" w:rsidR="00555B82" w:rsidRPr="006D27AD" w:rsidRDefault="00555B82" w:rsidP="006D27AD">
                  <w:pPr>
                    <w:jc w:val="center"/>
                    <w:rPr>
                      <w:rFonts w:ascii="Calibri" w:hAnsi="Calibri" w:cs="Calibri"/>
                      <w:sz w:val="14"/>
                      <w:szCs w:val="14"/>
                    </w:rPr>
                  </w:pPr>
                </w:p>
              </w:tc>
            </w:tr>
            <w:tr w:rsidR="009131B9" w:rsidRPr="006D27AD" w14:paraId="7038D328" w14:textId="77777777" w:rsidTr="009131B9">
              <w:trPr>
                <w:gridAfter w:val="1"/>
                <w:wAfter w:w="10" w:type="dxa"/>
                <w:trHeight w:val="157"/>
              </w:trPr>
              <w:tc>
                <w:tcPr>
                  <w:tcW w:w="628" w:type="dxa"/>
                </w:tcPr>
                <w:p w14:paraId="374703F6"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6.2</w:t>
                  </w:r>
                </w:p>
              </w:tc>
              <w:tc>
                <w:tcPr>
                  <w:tcW w:w="5888" w:type="dxa"/>
                </w:tcPr>
                <w:p w14:paraId="3A6FCE6F" w14:textId="77777777" w:rsidR="009131B9" w:rsidRPr="006D27AD" w:rsidRDefault="009131B9" w:rsidP="006D27AD">
                  <w:pPr>
                    <w:rPr>
                      <w:rFonts w:ascii="Calibri" w:hAnsi="Calibri" w:cs="Calibri"/>
                      <w:sz w:val="14"/>
                      <w:szCs w:val="14"/>
                    </w:rPr>
                  </w:pPr>
                  <w:proofErr w:type="spellStart"/>
                  <w:r w:rsidRPr="006D27AD">
                    <w:rPr>
                      <w:rFonts w:ascii="Calibri" w:hAnsi="Calibri" w:cs="Calibri"/>
                      <w:sz w:val="14"/>
                      <w:szCs w:val="14"/>
                    </w:rPr>
                    <w:t>вредными</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из</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них</w:t>
                  </w:r>
                  <w:proofErr w:type="spellEnd"/>
                  <w:r w:rsidRPr="006D27AD">
                    <w:rPr>
                      <w:rFonts w:ascii="Calibri" w:hAnsi="Calibri" w:cs="Calibri"/>
                      <w:sz w:val="14"/>
                      <w:szCs w:val="14"/>
                    </w:rPr>
                    <w:t>:</w:t>
                  </w:r>
                </w:p>
              </w:tc>
              <w:tc>
                <w:tcPr>
                  <w:tcW w:w="1243" w:type="dxa"/>
                </w:tcPr>
                <w:p w14:paraId="6E4F3889" w14:textId="77777777" w:rsidR="009131B9" w:rsidRPr="006D27AD" w:rsidRDefault="009131B9" w:rsidP="006D27AD">
                  <w:pPr>
                    <w:jc w:val="center"/>
                    <w:rPr>
                      <w:rFonts w:ascii="Calibri" w:hAnsi="Calibri" w:cs="Calibri"/>
                      <w:sz w:val="14"/>
                      <w:szCs w:val="14"/>
                    </w:rPr>
                  </w:pPr>
                </w:p>
              </w:tc>
            </w:tr>
            <w:tr w:rsidR="009131B9" w:rsidRPr="006D27AD" w14:paraId="7556E5C6" w14:textId="77777777" w:rsidTr="009131B9">
              <w:trPr>
                <w:gridAfter w:val="1"/>
                <w:wAfter w:w="10" w:type="dxa"/>
                <w:trHeight w:val="157"/>
              </w:trPr>
              <w:tc>
                <w:tcPr>
                  <w:tcW w:w="628" w:type="dxa"/>
                </w:tcPr>
                <w:p w14:paraId="4F099B3E"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6.3</w:t>
                  </w:r>
                </w:p>
              </w:tc>
              <w:tc>
                <w:tcPr>
                  <w:tcW w:w="5888" w:type="dxa"/>
                </w:tcPr>
                <w:p w14:paraId="3E958126" w14:textId="77777777" w:rsidR="009131B9" w:rsidRPr="006D27AD" w:rsidRDefault="009131B9" w:rsidP="006D27AD">
                  <w:pPr>
                    <w:rPr>
                      <w:rFonts w:ascii="Calibri" w:hAnsi="Calibri" w:cs="Calibri"/>
                      <w:sz w:val="14"/>
                      <w:szCs w:val="14"/>
                    </w:rPr>
                  </w:pPr>
                  <w:r w:rsidRPr="006D27AD">
                    <w:rPr>
                      <w:rFonts w:ascii="Calibri" w:hAnsi="Calibri" w:cs="Calibri"/>
                      <w:sz w:val="14"/>
                      <w:szCs w:val="14"/>
                    </w:rPr>
                    <w:t xml:space="preserve">3 </w:t>
                  </w:r>
                  <w:proofErr w:type="spellStart"/>
                  <w:r w:rsidRPr="006D27AD">
                    <w:rPr>
                      <w:rFonts w:ascii="Calibri" w:hAnsi="Calibri" w:cs="Calibri"/>
                      <w:sz w:val="14"/>
                      <w:szCs w:val="14"/>
                    </w:rPr>
                    <w:t>класса</w:t>
                  </w:r>
                  <w:proofErr w:type="spellEnd"/>
                  <w:r w:rsidRPr="006D27AD">
                    <w:rPr>
                      <w:rFonts w:ascii="Calibri" w:hAnsi="Calibri" w:cs="Calibri"/>
                      <w:sz w:val="14"/>
                      <w:szCs w:val="14"/>
                    </w:rPr>
                    <w:t xml:space="preserve"> 1 </w:t>
                  </w:r>
                  <w:proofErr w:type="spellStart"/>
                  <w:r w:rsidRPr="006D27AD">
                    <w:rPr>
                      <w:rFonts w:ascii="Calibri" w:hAnsi="Calibri" w:cs="Calibri"/>
                      <w:sz w:val="14"/>
                      <w:szCs w:val="14"/>
                    </w:rPr>
                    <w:t>степени</w:t>
                  </w:r>
                  <w:proofErr w:type="spellEnd"/>
                </w:p>
              </w:tc>
              <w:tc>
                <w:tcPr>
                  <w:tcW w:w="1243" w:type="dxa"/>
                </w:tcPr>
                <w:p w14:paraId="088870AA" w14:textId="77777777" w:rsidR="009131B9" w:rsidRPr="006D27AD" w:rsidRDefault="009131B9" w:rsidP="006D27AD">
                  <w:pPr>
                    <w:jc w:val="center"/>
                    <w:rPr>
                      <w:rFonts w:ascii="Calibri" w:hAnsi="Calibri" w:cs="Calibri"/>
                      <w:sz w:val="14"/>
                      <w:szCs w:val="14"/>
                    </w:rPr>
                  </w:pPr>
                </w:p>
              </w:tc>
            </w:tr>
          </w:tbl>
          <w:p w14:paraId="62850CE3" w14:textId="77777777" w:rsidR="00555B82" w:rsidRPr="006D27AD" w:rsidRDefault="00555B82" w:rsidP="006D27AD">
            <w:pPr>
              <w:jc w:val="both"/>
              <w:rPr>
                <w:rFonts w:ascii="Calibri" w:hAnsi="Calibri" w:cs="Calibri"/>
                <w:sz w:val="18"/>
                <w:szCs w:val="18"/>
                <w:lang w:val="ru-RU"/>
              </w:rPr>
            </w:pPr>
          </w:p>
        </w:tc>
        <w:tc>
          <w:tcPr>
            <w:tcW w:w="283" w:type="dxa"/>
            <w:shd w:val="clear" w:color="auto" w:fill="auto"/>
          </w:tcPr>
          <w:p w14:paraId="254C4E63" w14:textId="77777777" w:rsidR="00555B82" w:rsidRPr="006D27AD" w:rsidRDefault="00555B82" w:rsidP="006D27AD">
            <w:pPr>
              <w:rPr>
                <w:rFonts w:ascii="Calibri" w:hAnsi="Calibri" w:cs="Calibri"/>
                <w:sz w:val="18"/>
                <w:szCs w:val="18"/>
                <w:lang w:val="ru-RU"/>
              </w:rPr>
            </w:pPr>
          </w:p>
        </w:tc>
        <w:tc>
          <w:tcPr>
            <w:tcW w:w="7824" w:type="dxa"/>
            <w:gridSpan w:val="3"/>
            <w:shd w:val="clear" w:color="auto" w:fill="auto"/>
          </w:tcPr>
          <w:tbl>
            <w:tblPr>
              <w:tblW w:w="7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5861"/>
              <w:gridCol w:w="1271"/>
            </w:tblGrid>
            <w:tr w:rsidR="009131B9" w:rsidRPr="006D27AD" w14:paraId="0590E664" w14:textId="77777777" w:rsidTr="009131B9">
              <w:trPr>
                <w:trHeight w:val="175"/>
              </w:trPr>
              <w:tc>
                <w:tcPr>
                  <w:tcW w:w="627" w:type="dxa"/>
                </w:tcPr>
                <w:p w14:paraId="7588DB7D"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6.4</w:t>
                  </w:r>
                </w:p>
              </w:tc>
              <w:tc>
                <w:tcPr>
                  <w:tcW w:w="5861" w:type="dxa"/>
                </w:tcPr>
                <w:p w14:paraId="1E5942D3" w14:textId="77777777" w:rsidR="009131B9" w:rsidRPr="006D27AD" w:rsidRDefault="009131B9" w:rsidP="006D27AD">
                  <w:pPr>
                    <w:rPr>
                      <w:rFonts w:ascii="Calibri" w:hAnsi="Calibri" w:cs="Calibri"/>
                      <w:sz w:val="14"/>
                      <w:szCs w:val="14"/>
                    </w:rPr>
                  </w:pPr>
                  <w:r w:rsidRPr="006D27AD">
                    <w:rPr>
                      <w:rFonts w:ascii="Calibri" w:hAnsi="Calibri" w:cs="Calibri"/>
                      <w:sz w:val="14"/>
                      <w:szCs w:val="14"/>
                    </w:rPr>
                    <w:t xml:space="preserve">3 </w:t>
                  </w:r>
                  <w:proofErr w:type="spellStart"/>
                  <w:r w:rsidRPr="006D27AD">
                    <w:rPr>
                      <w:rFonts w:ascii="Calibri" w:hAnsi="Calibri" w:cs="Calibri"/>
                      <w:sz w:val="14"/>
                      <w:szCs w:val="14"/>
                    </w:rPr>
                    <w:t>класса</w:t>
                  </w:r>
                  <w:proofErr w:type="spellEnd"/>
                  <w:r w:rsidRPr="006D27AD">
                    <w:rPr>
                      <w:rFonts w:ascii="Calibri" w:hAnsi="Calibri" w:cs="Calibri"/>
                      <w:sz w:val="14"/>
                      <w:szCs w:val="14"/>
                    </w:rPr>
                    <w:t xml:space="preserve"> 2 </w:t>
                  </w:r>
                  <w:proofErr w:type="spellStart"/>
                  <w:r w:rsidRPr="006D27AD">
                    <w:rPr>
                      <w:rFonts w:ascii="Calibri" w:hAnsi="Calibri" w:cs="Calibri"/>
                      <w:sz w:val="14"/>
                      <w:szCs w:val="14"/>
                    </w:rPr>
                    <w:t>степени</w:t>
                  </w:r>
                  <w:proofErr w:type="spellEnd"/>
                </w:p>
              </w:tc>
              <w:tc>
                <w:tcPr>
                  <w:tcW w:w="1271" w:type="dxa"/>
                </w:tcPr>
                <w:p w14:paraId="6165483B" w14:textId="77777777" w:rsidR="009131B9" w:rsidRPr="006D27AD" w:rsidRDefault="009131B9" w:rsidP="006D27AD">
                  <w:pPr>
                    <w:jc w:val="center"/>
                    <w:rPr>
                      <w:rFonts w:ascii="Calibri" w:hAnsi="Calibri" w:cs="Calibri"/>
                      <w:sz w:val="14"/>
                      <w:szCs w:val="14"/>
                    </w:rPr>
                  </w:pPr>
                </w:p>
              </w:tc>
            </w:tr>
            <w:tr w:rsidR="009131B9" w:rsidRPr="006D27AD" w14:paraId="56B4146C" w14:textId="77777777" w:rsidTr="009131B9">
              <w:trPr>
                <w:trHeight w:val="157"/>
              </w:trPr>
              <w:tc>
                <w:tcPr>
                  <w:tcW w:w="627" w:type="dxa"/>
                </w:tcPr>
                <w:p w14:paraId="22E32D79"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6.5</w:t>
                  </w:r>
                </w:p>
              </w:tc>
              <w:tc>
                <w:tcPr>
                  <w:tcW w:w="5861" w:type="dxa"/>
                </w:tcPr>
                <w:p w14:paraId="005435B4" w14:textId="77777777" w:rsidR="009131B9" w:rsidRPr="006D27AD" w:rsidRDefault="009131B9" w:rsidP="006D27AD">
                  <w:pPr>
                    <w:rPr>
                      <w:rFonts w:ascii="Calibri" w:hAnsi="Calibri" w:cs="Calibri"/>
                      <w:sz w:val="14"/>
                      <w:szCs w:val="14"/>
                    </w:rPr>
                  </w:pPr>
                  <w:r w:rsidRPr="006D27AD">
                    <w:rPr>
                      <w:rFonts w:ascii="Calibri" w:hAnsi="Calibri" w:cs="Calibri"/>
                      <w:sz w:val="14"/>
                      <w:szCs w:val="14"/>
                    </w:rPr>
                    <w:t xml:space="preserve">3 </w:t>
                  </w:r>
                  <w:proofErr w:type="spellStart"/>
                  <w:r w:rsidRPr="006D27AD">
                    <w:rPr>
                      <w:rFonts w:ascii="Calibri" w:hAnsi="Calibri" w:cs="Calibri"/>
                      <w:sz w:val="14"/>
                      <w:szCs w:val="14"/>
                    </w:rPr>
                    <w:t>класса</w:t>
                  </w:r>
                  <w:proofErr w:type="spellEnd"/>
                  <w:r w:rsidRPr="006D27AD">
                    <w:rPr>
                      <w:rFonts w:ascii="Calibri" w:hAnsi="Calibri" w:cs="Calibri"/>
                      <w:sz w:val="14"/>
                      <w:szCs w:val="14"/>
                    </w:rPr>
                    <w:t xml:space="preserve"> 3 </w:t>
                  </w:r>
                  <w:proofErr w:type="spellStart"/>
                  <w:r w:rsidRPr="006D27AD">
                    <w:rPr>
                      <w:rFonts w:ascii="Calibri" w:hAnsi="Calibri" w:cs="Calibri"/>
                      <w:sz w:val="14"/>
                      <w:szCs w:val="14"/>
                    </w:rPr>
                    <w:t>степени</w:t>
                  </w:r>
                  <w:proofErr w:type="spellEnd"/>
                </w:p>
              </w:tc>
              <w:tc>
                <w:tcPr>
                  <w:tcW w:w="1271" w:type="dxa"/>
                </w:tcPr>
                <w:p w14:paraId="399CFD74" w14:textId="77777777" w:rsidR="009131B9" w:rsidRPr="006D27AD" w:rsidRDefault="009131B9" w:rsidP="006D27AD">
                  <w:pPr>
                    <w:jc w:val="center"/>
                    <w:rPr>
                      <w:rFonts w:ascii="Calibri" w:hAnsi="Calibri" w:cs="Calibri"/>
                      <w:sz w:val="14"/>
                      <w:szCs w:val="14"/>
                    </w:rPr>
                  </w:pPr>
                </w:p>
              </w:tc>
            </w:tr>
            <w:tr w:rsidR="009131B9" w:rsidRPr="006D27AD" w14:paraId="4989B700" w14:textId="77777777" w:rsidTr="009131B9">
              <w:trPr>
                <w:trHeight w:val="157"/>
              </w:trPr>
              <w:tc>
                <w:tcPr>
                  <w:tcW w:w="627" w:type="dxa"/>
                </w:tcPr>
                <w:p w14:paraId="55804DD2"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6.6</w:t>
                  </w:r>
                </w:p>
              </w:tc>
              <w:tc>
                <w:tcPr>
                  <w:tcW w:w="5861" w:type="dxa"/>
                </w:tcPr>
                <w:p w14:paraId="36366248" w14:textId="77777777" w:rsidR="009131B9" w:rsidRPr="006D27AD" w:rsidRDefault="009131B9" w:rsidP="006D27AD">
                  <w:pPr>
                    <w:rPr>
                      <w:rFonts w:ascii="Calibri" w:hAnsi="Calibri" w:cs="Calibri"/>
                      <w:sz w:val="14"/>
                      <w:szCs w:val="14"/>
                    </w:rPr>
                  </w:pPr>
                  <w:r w:rsidRPr="006D27AD">
                    <w:rPr>
                      <w:rFonts w:ascii="Calibri" w:hAnsi="Calibri" w:cs="Calibri"/>
                      <w:sz w:val="14"/>
                      <w:szCs w:val="14"/>
                    </w:rPr>
                    <w:t xml:space="preserve">3 </w:t>
                  </w:r>
                  <w:proofErr w:type="spellStart"/>
                  <w:r w:rsidRPr="006D27AD">
                    <w:rPr>
                      <w:rFonts w:ascii="Calibri" w:hAnsi="Calibri" w:cs="Calibri"/>
                      <w:sz w:val="14"/>
                      <w:szCs w:val="14"/>
                    </w:rPr>
                    <w:t>класса</w:t>
                  </w:r>
                  <w:proofErr w:type="spellEnd"/>
                  <w:r w:rsidRPr="006D27AD">
                    <w:rPr>
                      <w:rFonts w:ascii="Calibri" w:hAnsi="Calibri" w:cs="Calibri"/>
                      <w:sz w:val="14"/>
                      <w:szCs w:val="14"/>
                    </w:rPr>
                    <w:t xml:space="preserve"> 4 </w:t>
                  </w:r>
                  <w:proofErr w:type="spellStart"/>
                  <w:r w:rsidRPr="006D27AD">
                    <w:rPr>
                      <w:rFonts w:ascii="Calibri" w:hAnsi="Calibri" w:cs="Calibri"/>
                      <w:sz w:val="14"/>
                      <w:szCs w:val="14"/>
                    </w:rPr>
                    <w:t>степени</w:t>
                  </w:r>
                  <w:proofErr w:type="spellEnd"/>
                </w:p>
              </w:tc>
              <w:tc>
                <w:tcPr>
                  <w:tcW w:w="1271" w:type="dxa"/>
                </w:tcPr>
                <w:p w14:paraId="5F653AB2" w14:textId="77777777" w:rsidR="009131B9" w:rsidRPr="006D27AD" w:rsidRDefault="009131B9" w:rsidP="006D27AD">
                  <w:pPr>
                    <w:jc w:val="center"/>
                    <w:rPr>
                      <w:rFonts w:ascii="Calibri" w:hAnsi="Calibri" w:cs="Calibri"/>
                      <w:sz w:val="14"/>
                      <w:szCs w:val="14"/>
                    </w:rPr>
                  </w:pPr>
                </w:p>
              </w:tc>
            </w:tr>
            <w:tr w:rsidR="009131B9" w:rsidRPr="006D27AD" w14:paraId="785C1E31" w14:textId="77777777" w:rsidTr="009131B9">
              <w:trPr>
                <w:trHeight w:val="45"/>
              </w:trPr>
              <w:tc>
                <w:tcPr>
                  <w:tcW w:w="627" w:type="dxa"/>
                </w:tcPr>
                <w:p w14:paraId="433E49E6"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6.7</w:t>
                  </w:r>
                </w:p>
              </w:tc>
              <w:tc>
                <w:tcPr>
                  <w:tcW w:w="5861" w:type="dxa"/>
                </w:tcPr>
                <w:p w14:paraId="47A5E0A9" w14:textId="77777777" w:rsidR="009131B9" w:rsidRPr="006D27AD" w:rsidRDefault="009131B9" w:rsidP="006D27AD">
                  <w:pPr>
                    <w:rPr>
                      <w:rFonts w:ascii="Calibri" w:hAnsi="Calibri" w:cs="Calibri"/>
                      <w:sz w:val="14"/>
                      <w:szCs w:val="14"/>
                    </w:rPr>
                  </w:pPr>
                  <w:proofErr w:type="spellStart"/>
                  <w:r w:rsidRPr="006D27AD">
                    <w:rPr>
                      <w:rFonts w:ascii="Calibri" w:hAnsi="Calibri" w:cs="Calibri"/>
                      <w:sz w:val="14"/>
                      <w:szCs w:val="14"/>
                    </w:rPr>
                    <w:t>опасными</w:t>
                  </w:r>
                  <w:proofErr w:type="spellEnd"/>
                </w:p>
              </w:tc>
              <w:tc>
                <w:tcPr>
                  <w:tcW w:w="1271" w:type="dxa"/>
                </w:tcPr>
                <w:p w14:paraId="41A880A5" w14:textId="77777777" w:rsidR="009131B9" w:rsidRPr="006D27AD" w:rsidRDefault="009131B9" w:rsidP="006D27AD">
                  <w:pPr>
                    <w:jc w:val="center"/>
                    <w:rPr>
                      <w:rFonts w:ascii="Calibri" w:hAnsi="Calibri" w:cs="Calibri"/>
                      <w:sz w:val="14"/>
                      <w:szCs w:val="14"/>
                    </w:rPr>
                  </w:pPr>
                </w:p>
              </w:tc>
            </w:tr>
            <w:tr w:rsidR="009131B9" w:rsidRPr="006D27AD" w14:paraId="141152A1" w14:textId="77777777" w:rsidTr="009131B9">
              <w:trPr>
                <w:trHeight w:val="157"/>
              </w:trPr>
              <w:tc>
                <w:tcPr>
                  <w:tcW w:w="627" w:type="dxa"/>
                </w:tcPr>
                <w:p w14:paraId="00FF3F5B"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6.8</w:t>
                  </w:r>
                </w:p>
              </w:tc>
              <w:tc>
                <w:tcPr>
                  <w:tcW w:w="5861" w:type="dxa"/>
                </w:tcPr>
                <w:p w14:paraId="5B2E3BC8" w14:textId="77777777" w:rsidR="009131B9" w:rsidRPr="006D27AD" w:rsidRDefault="009131B9" w:rsidP="006D27AD">
                  <w:pPr>
                    <w:rPr>
                      <w:rFonts w:ascii="Calibri" w:hAnsi="Calibri" w:cs="Calibri"/>
                      <w:sz w:val="14"/>
                      <w:szCs w:val="14"/>
                    </w:rPr>
                  </w:pPr>
                  <w:proofErr w:type="spellStart"/>
                  <w:r w:rsidRPr="006D27AD">
                    <w:rPr>
                      <w:rFonts w:ascii="Calibri" w:hAnsi="Calibri" w:cs="Calibri"/>
                      <w:sz w:val="14"/>
                      <w:szCs w:val="14"/>
                    </w:rPr>
                    <w:t>травмоопасными</w:t>
                  </w:r>
                  <w:proofErr w:type="spellEnd"/>
                </w:p>
              </w:tc>
              <w:tc>
                <w:tcPr>
                  <w:tcW w:w="1271" w:type="dxa"/>
                </w:tcPr>
                <w:p w14:paraId="17B84A91" w14:textId="77777777" w:rsidR="009131B9" w:rsidRPr="006D27AD" w:rsidRDefault="009131B9" w:rsidP="006D27AD">
                  <w:pPr>
                    <w:jc w:val="center"/>
                    <w:rPr>
                      <w:rFonts w:ascii="Calibri" w:hAnsi="Calibri" w:cs="Calibri"/>
                      <w:sz w:val="14"/>
                      <w:szCs w:val="14"/>
                    </w:rPr>
                  </w:pPr>
                </w:p>
              </w:tc>
            </w:tr>
            <w:tr w:rsidR="009131B9" w:rsidRPr="006D27AD" w14:paraId="14D7F275" w14:textId="77777777" w:rsidTr="009131B9">
              <w:trPr>
                <w:trHeight w:val="333"/>
              </w:trPr>
              <w:tc>
                <w:tcPr>
                  <w:tcW w:w="627" w:type="dxa"/>
                </w:tcPr>
                <w:p w14:paraId="779B9592"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7</w:t>
                  </w:r>
                </w:p>
              </w:tc>
              <w:tc>
                <w:tcPr>
                  <w:tcW w:w="5861" w:type="dxa"/>
                </w:tcPr>
                <w:p w14:paraId="26C5ECE4"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 xml:space="preserve">Количество рабочих мест, на </w:t>
                  </w:r>
                  <w:proofErr w:type="gramStart"/>
                  <w:r w:rsidRPr="006D27AD">
                    <w:rPr>
                      <w:rFonts w:ascii="Calibri" w:hAnsi="Calibri" w:cs="Calibri"/>
                      <w:b/>
                      <w:sz w:val="14"/>
                      <w:szCs w:val="14"/>
                      <w:lang w:val="ru-RU"/>
                    </w:rPr>
                    <w:t>которых  проведена</w:t>
                  </w:r>
                  <w:proofErr w:type="gramEnd"/>
                  <w:r w:rsidRPr="006D27AD">
                    <w:rPr>
                      <w:rFonts w:ascii="Calibri" w:hAnsi="Calibri" w:cs="Calibri"/>
                      <w:b/>
                      <w:sz w:val="14"/>
                      <w:szCs w:val="14"/>
                      <w:lang w:val="ru-RU"/>
                    </w:rPr>
                    <w:t xml:space="preserve"> </w:t>
                  </w:r>
                  <w:proofErr w:type="spellStart"/>
                  <w:r w:rsidRPr="006D27AD">
                    <w:rPr>
                      <w:rFonts w:ascii="Calibri" w:hAnsi="Calibri" w:cs="Calibri"/>
                      <w:b/>
                      <w:sz w:val="14"/>
                      <w:szCs w:val="14"/>
                      <w:lang w:val="ru-RU"/>
                    </w:rPr>
                    <w:t>спецоценка</w:t>
                  </w:r>
                  <w:proofErr w:type="spellEnd"/>
                  <w:r w:rsidRPr="006D27AD">
                    <w:rPr>
                      <w:rFonts w:ascii="Calibri" w:hAnsi="Calibri" w:cs="Calibri"/>
                      <w:b/>
                      <w:sz w:val="14"/>
                      <w:szCs w:val="14"/>
                      <w:lang w:val="ru-RU"/>
                    </w:rPr>
                    <w:t xml:space="preserve">  рабочих мест по условиям труда, на которых работают инвалиды</w:t>
                  </w:r>
                </w:p>
              </w:tc>
              <w:tc>
                <w:tcPr>
                  <w:tcW w:w="1271" w:type="dxa"/>
                </w:tcPr>
                <w:p w14:paraId="121D9B35" w14:textId="77777777" w:rsidR="009131B9" w:rsidRPr="006D27AD" w:rsidRDefault="009131B9" w:rsidP="006D27AD">
                  <w:pPr>
                    <w:jc w:val="center"/>
                    <w:rPr>
                      <w:rFonts w:ascii="Calibri" w:hAnsi="Calibri" w:cs="Calibri"/>
                      <w:sz w:val="14"/>
                      <w:szCs w:val="14"/>
                      <w:lang w:val="ru-RU"/>
                    </w:rPr>
                  </w:pPr>
                </w:p>
              </w:tc>
            </w:tr>
            <w:tr w:rsidR="009131B9" w:rsidRPr="006D27AD" w14:paraId="73E43A17" w14:textId="77777777" w:rsidTr="009131B9">
              <w:trPr>
                <w:trHeight w:val="157"/>
              </w:trPr>
              <w:tc>
                <w:tcPr>
                  <w:tcW w:w="627" w:type="dxa"/>
                </w:tcPr>
                <w:p w14:paraId="3B7D40CE"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8</w:t>
                  </w:r>
                </w:p>
              </w:tc>
              <w:tc>
                <w:tcPr>
                  <w:tcW w:w="5861" w:type="dxa"/>
                </w:tcPr>
                <w:p w14:paraId="4F2BF18E"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Наличие сертификата (экспертизы) соответствия работ по охране труда</w:t>
                  </w:r>
                </w:p>
              </w:tc>
              <w:tc>
                <w:tcPr>
                  <w:tcW w:w="1271" w:type="dxa"/>
                </w:tcPr>
                <w:p w14:paraId="63DEC2CE" w14:textId="77777777" w:rsidR="009131B9" w:rsidRPr="006D27AD" w:rsidRDefault="009131B9" w:rsidP="006D27AD">
                  <w:pPr>
                    <w:jc w:val="center"/>
                    <w:rPr>
                      <w:rFonts w:ascii="Calibri" w:hAnsi="Calibri" w:cs="Calibri"/>
                      <w:sz w:val="14"/>
                      <w:szCs w:val="14"/>
                      <w:lang w:val="ru-RU"/>
                    </w:rPr>
                  </w:pPr>
                </w:p>
              </w:tc>
            </w:tr>
            <w:tr w:rsidR="009131B9" w:rsidRPr="006D27AD" w14:paraId="709EFC5B" w14:textId="77777777" w:rsidTr="009131B9">
              <w:trPr>
                <w:trHeight w:val="333"/>
              </w:trPr>
              <w:tc>
                <w:tcPr>
                  <w:tcW w:w="627" w:type="dxa"/>
                </w:tcPr>
                <w:p w14:paraId="15957BB8"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9</w:t>
                  </w:r>
                </w:p>
              </w:tc>
              <w:tc>
                <w:tcPr>
                  <w:tcW w:w="5861" w:type="dxa"/>
                </w:tcPr>
                <w:p w14:paraId="22B802F5"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Количество рабочих мест, в отношении которых представлена декларация о соответствии государственным нормативным требованиям</w:t>
                  </w:r>
                </w:p>
              </w:tc>
              <w:tc>
                <w:tcPr>
                  <w:tcW w:w="1271" w:type="dxa"/>
                </w:tcPr>
                <w:p w14:paraId="085644ED" w14:textId="77777777" w:rsidR="009131B9" w:rsidRPr="006D27AD" w:rsidRDefault="009131B9" w:rsidP="006D27AD">
                  <w:pPr>
                    <w:jc w:val="center"/>
                    <w:rPr>
                      <w:rFonts w:ascii="Calibri" w:hAnsi="Calibri" w:cs="Calibri"/>
                      <w:sz w:val="14"/>
                      <w:szCs w:val="14"/>
                      <w:lang w:val="ru-RU"/>
                    </w:rPr>
                  </w:pPr>
                </w:p>
              </w:tc>
            </w:tr>
            <w:tr w:rsidR="009131B9" w:rsidRPr="006D27AD" w14:paraId="30040D26" w14:textId="77777777" w:rsidTr="009131B9">
              <w:trPr>
                <w:trHeight w:val="157"/>
              </w:trPr>
              <w:tc>
                <w:tcPr>
                  <w:tcW w:w="627" w:type="dxa"/>
                </w:tcPr>
                <w:p w14:paraId="1E441B1C"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10</w:t>
                  </w:r>
                </w:p>
              </w:tc>
              <w:tc>
                <w:tcPr>
                  <w:tcW w:w="5861" w:type="dxa"/>
                </w:tcPr>
                <w:p w14:paraId="35D0B1F3"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Количество рабочих мест, на которых проводится специальная оценка условий труда</w:t>
                  </w:r>
                </w:p>
              </w:tc>
              <w:tc>
                <w:tcPr>
                  <w:tcW w:w="1271" w:type="dxa"/>
                </w:tcPr>
                <w:p w14:paraId="22479AA2" w14:textId="77777777" w:rsidR="009131B9" w:rsidRPr="006D27AD" w:rsidRDefault="009131B9" w:rsidP="006D27AD">
                  <w:pPr>
                    <w:jc w:val="center"/>
                    <w:rPr>
                      <w:rFonts w:ascii="Calibri" w:hAnsi="Calibri" w:cs="Calibri"/>
                      <w:sz w:val="14"/>
                      <w:szCs w:val="14"/>
                      <w:lang w:val="ru-RU"/>
                    </w:rPr>
                  </w:pPr>
                </w:p>
              </w:tc>
            </w:tr>
            <w:tr w:rsidR="009131B9" w:rsidRPr="006D27AD" w14:paraId="534E86E5" w14:textId="77777777" w:rsidTr="009131B9">
              <w:trPr>
                <w:trHeight w:val="45"/>
              </w:trPr>
              <w:tc>
                <w:tcPr>
                  <w:tcW w:w="627" w:type="dxa"/>
                </w:tcPr>
                <w:p w14:paraId="26792B8B"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11</w:t>
                  </w:r>
                </w:p>
              </w:tc>
              <w:tc>
                <w:tcPr>
                  <w:tcW w:w="5861" w:type="dxa"/>
                </w:tcPr>
                <w:p w14:paraId="11884AF1" w14:textId="77777777" w:rsidR="009131B9" w:rsidRPr="006D27AD" w:rsidRDefault="009131B9" w:rsidP="006D27AD">
                  <w:pPr>
                    <w:widowControl w:val="0"/>
                    <w:autoSpaceDE w:val="0"/>
                    <w:autoSpaceDN w:val="0"/>
                    <w:adjustRightInd w:val="0"/>
                    <w:rPr>
                      <w:rFonts w:ascii="Calibri" w:hAnsi="Calibri" w:cs="Calibri"/>
                      <w:b/>
                      <w:sz w:val="14"/>
                      <w:szCs w:val="14"/>
                      <w:lang w:val="ru-RU"/>
                    </w:rPr>
                  </w:pPr>
                  <w:r w:rsidRPr="006D27AD">
                    <w:rPr>
                      <w:rFonts w:ascii="Calibri" w:hAnsi="Calibri" w:cs="Calibri"/>
                      <w:b/>
                      <w:sz w:val="14"/>
                      <w:szCs w:val="14"/>
                      <w:lang w:val="ru-RU"/>
                    </w:rPr>
                    <w:t xml:space="preserve">Количество рабочих мест, на которых </w:t>
                  </w:r>
                  <w:proofErr w:type="gramStart"/>
                  <w:r w:rsidRPr="006D27AD">
                    <w:rPr>
                      <w:rFonts w:ascii="Calibri" w:hAnsi="Calibri" w:cs="Calibri"/>
                      <w:b/>
                      <w:sz w:val="14"/>
                      <w:szCs w:val="14"/>
                      <w:lang w:val="ru-RU"/>
                    </w:rPr>
                    <w:t>планируется  проведение</w:t>
                  </w:r>
                  <w:proofErr w:type="gramEnd"/>
                  <w:r w:rsidRPr="006D27AD">
                    <w:rPr>
                      <w:rFonts w:ascii="Calibri" w:hAnsi="Calibri" w:cs="Calibri"/>
                      <w:b/>
                      <w:sz w:val="14"/>
                      <w:szCs w:val="14"/>
                      <w:lang w:val="ru-RU"/>
                    </w:rPr>
                    <w:t xml:space="preserve"> специальной оценки условий труда в текущем году</w:t>
                  </w:r>
                </w:p>
              </w:tc>
              <w:tc>
                <w:tcPr>
                  <w:tcW w:w="1271" w:type="dxa"/>
                </w:tcPr>
                <w:p w14:paraId="34AFB20E" w14:textId="77777777" w:rsidR="009131B9" w:rsidRPr="006D27AD" w:rsidRDefault="009131B9" w:rsidP="006D27AD">
                  <w:pPr>
                    <w:jc w:val="center"/>
                    <w:rPr>
                      <w:rFonts w:ascii="Calibri" w:hAnsi="Calibri" w:cs="Calibri"/>
                      <w:sz w:val="14"/>
                      <w:szCs w:val="14"/>
                      <w:lang w:val="ru-RU"/>
                    </w:rPr>
                  </w:pPr>
                </w:p>
              </w:tc>
            </w:tr>
            <w:tr w:rsidR="009131B9" w:rsidRPr="006D27AD" w14:paraId="740E70B3" w14:textId="77777777" w:rsidTr="009131B9">
              <w:trPr>
                <w:trHeight w:val="45"/>
              </w:trPr>
              <w:tc>
                <w:tcPr>
                  <w:tcW w:w="627" w:type="dxa"/>
                </w:tcPr>
                <w:p w14:paraId="0699E7CC"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12</w:t>
                  </w:r>
                </w:p>
              </w:tc>
              <w:tc>
                <w:tcPr>
                  <w:tcW w:w="5861" w:type="dxa"/>
                </w:tcPr>
                <w:p w14:paraId="595E201A" w14:textId="77777777" w:rsidR="009131B9" w:rsidRPr="006D27AD" w:rsidRDefault="009131B9" w:rsidP="006D27AD">
                  <w:pPr>
                    <w:widowControl w:val="0"/>
                    <w:autoSpaceDE w:val="0"/>
                    <w:autoSpaceDN w:val="0"/>
                    <w:adjustRightInd w:val="0"/>
                    <w:rPr>
                      <w:rFonts w:ascii="Calibri" w:hAnsi="Calibri" w:cs="Calibri"/>
                      <w:b/>
                      <w:sz w:val="14"/>
                      <w:szCs w:val="14"/>
                      <w:lang w:val="ru-RU"/>
                    </w:rPr>
                  </w:pPr>
                  <w:r w:rsidRPr="006D27AD">
                    <w:rPr>
                      <w:rFonts w:ascii="Calibri" w:hAnsi="Calibri" w:cs="Calibri"/>
                      <w:b/>
                      <w:sz w:val="14"/>
                      <w:szCs w:val="14"/>
                      <w:lang w:val="ru-RU"/>
                    </w:rPr>
                    <w:t xml:space="preserve">Наличие соглашения (плана мероприятий) по улучшению условий и охраны труда </w:t>
                  </w:r>
                  <w:r w:rsidRPr="006D27AD">
                    <w:rPr>
                      <w:rFonts w:ascii="Calibri" w:hAnsi="Calibri" w:cs="Calibri"/>
                      <w:sz w:val="14"/>
                      <w:szCs w:val="14"/>
                      <w:lang w:val="ru-RU"/>
                    </w:rPr>
                    <w:t>(да/нет)</w:t>
                  </w:r>
                </w:p>
              </w:tc>
              <w:tc>
                <w:tcPr>
                  <w:tcW w:w="1271" w:type="dxa"/>
                </w:tcPr>
                <w:p w14:paraId="0B02589F" w14:textId="77777777" w:rsidR="009131B9" w:rsidRPr="006D27AD" w:rsidRDefault="009131B9" w:rsidP="006D27AD">
                  <w:pPr>
                    <w:jc w:val="center"/>
                    <w:rPr>
                      <w:rFonts w:ascii="Calibri" w:hAnsi="Calibri" w:cs="Calibri"/>
                      <w:sz w:val="14"/>
                      <w:szCs w:val="14"/>
                      <w:lang w:val="ru-RU"/>
                    </w:rPr>
                  </w:pPr>
                </w:p>
              </w:tc>
            </w:tr>
            <w:tr w:rsidR="009131B9" w:rsidRPr="006D27AD" w14:paraId="6D9884E9" w14:textId="77777777" w:rsidTr="009131B9">
              <w:trPr>
                <w:trHeight w:val="157"/>
              </w:trPr>
              <w:tc>
                <w:tcPr>
                  <w:tcW w:w="627" w:type="dxa"/>
                </w:tcPr>
                <w:p w14:paraId="690671EB"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12.1</w:t>
                  </w:r>
                </w:p>
              </w:tc>
              <w:tc>
                <w:tcPr>
                  <w:tcW w:w="5861" w:type="dxa"/>
                </w:tcPr>
                <w:p w14:paraId="374D3DFB"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 xml:space="preserve">Количество рабочих мест, на которых улучшены условия труда по </w:t>
                  </w:r>
                  <w:proofErr w:type="gramStart"/>
                  <w:r w:rsidRPr="006D27AD">
                    <w:rPr>
                      <w:rFonts w:ascii="Calibri" w:hAnsi="Calibri" w:cs="Calibri"/>
                      <w:sz w:val="14"/>
                      <w:szCs w:val="14"/>
                      <w:lang w:val="ru-RU"/>
                    </w:rPr>
                    <w:t>результатам  специальной</w:t>
                  </w:r>
                  <w:proofErr w:type="gramEnd"/>
                  <w:r w:rsidRPr="006D27AD">
                    <w:rPr>
                      <w:rFonts w:ascii="Calibri" w:hAnsi="Calibri" w:cs="Calibri"/>
                      <w:sz w:val="14"/>
                      <w:szCs w:val="14"/>
                      <w:lang w:val="ru-RU"/>
                    </w:rPr>
                    <w:t xml:space="preserve"> оценки условий труда</w:t>
                  </w:r>
                </w:p>
              </w:tc>
              <w:tc>
                <w:tcPr>
                  <w:tcW w:w="1271" w:type="dxa"/>
                </w:tcPr>
                <w:p w14:paraId="294F9875" w14:textId="77777777" w:rsidR="009131B9" w:rsidRPr="006D27AD" w:rsidRDefault="009131B9" w:rsidP="006D27AD">
                  <w:pPr>
                    <w:jc w:val="center"/>
                    <w:rPr>
                      <w:rFonts w:ascii="Calibri" w:hAnsi="Calibri" w:cs="Calibri"/>
                      <w:sz w:val="14"/>
                      <w:szCs w:val="14"/>
                      <w:lang w:val="ru-RU"/>
                    </w:rPr>
                  </w:pPr>
                </w:p>
              </w:tc>
            </w:tr>
            <w:tr w:rsidR="009131B9" w:rsidRPr="006D27AD" w14:paraId="4F531D02" w14:textId="77777777" w:rsidTr="009131B9">
              <w:trPr>
                <w:trHeight w:val="157"/>
              </w:trPr>
              <w:tc>
                <w:tcPr>
                  <w:tcW w:w="627" w:type="dxa"/>
                </w:tcPr>
                <w:p w14:paraId="0F2FD8A2"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13</w:t>
                  </w:r>
                </w:p>
              </w:tc>
              <w:tc>
                <w:tcPr>
                  <w:tcW w:w="5861" w:type="dxa"/>
                </w:tcPr>
                <w:p w14:paraId="3996673D"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Реализация мероприятий по охране труда:</w:t>
                  </w:r>
                </w:p>
              </w:tc>
              <w:tc>
                <w:tcPr>
                  <w:tcW w:w="1271" w:type="dxa"/>
                </w:tcPr>
                <w:p w14:paraId="5A036554" w14:textId="77777777" w:rsidR="009131B9" w:rsidRPr="006D27AD" w:rsidRDefault="009131B9" w:rsidP="006D27AD">
                  <w:pPr>
                    <w:jc w:val="center"/>
                    <w:rPr>
                      <w:rFonts w:ascii="Calibri" w:hAnsi="Calibri" w:cs="Calibri"/>
                      <w:sz w:val="14"/>
                      <w:szCs w:val="14"/>
                      <w:lang w:val="ru-RU"/>
                    </w:rPr>
                  </w:pPr>
                </w:p>
              </w:tc>
            </w:tr>
            <w:tr w:rsidR="009131B9" w:rsidRPr="006D27AD" w14:paraId="360D5B97" w14:textId="77777777" w:rsidTr="009131B9">
              <w:trPr>
                <w:trHeight w:val="175"/>
              </w:trPr>
              <w:tc>
                <w:tcPr>
                  <w:tcW w:w="627" w:type="dxa"/>
                </w:tcPr>
                <w:p w14:paraId="428CB93B"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13.1</w:t>
                  </w:r>
                </w:p>
              </w:tc>
              <w:tc>
                <w:tcPr>
                  <w:tcW w:w="5861" w:type="dxa"/>
                </w:tcPr>
                <w:p w14:paraId="2BAAEEAB" w14:textId="77777777" w:rsidR="009131B9" w:rsidRPr="006D27AD" w:rsidRDefault="009131B9" w:rsidP="006D27AD">
                  <w:pPr>
                    <w:rPr>
                      <w:rFonts w:ascii="Calibri" w:hAnsi="Calibri" w:cs="Calibri"/>
                      <w:sz w:val="14"/>
                      <w:szCs w:val="14"/>
                    </w:rPr>
                  </w:pPr>
                  <w:proofErr w:type="spellStart"/>
                  <w:r w:rsidRPr="006D27AD">
                    <w:rPr>
                      <w:rFonts w:ascii="Calibri" w:hAnsi="Calibri" w:cs="Calibri"/>
                      <w:sz w:val="14"/>
                      <w:szCs w:val="14"/>
                    </w:rPr>
                    <w:t>запланировано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тыс</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рублей</w:t>
                  </w:r>
                  <w:proofErr w:type="spellEnd"/>
                  <w:r w:rsidRPr="006D27AD">
                    <w:rPr>
                      <w:rFonts w:ascii="Calibri" w:hAnsi="Calibri" w:cs="Calibri"/>
                      <w:sz w:val="14"/>
                      <w:szCs w:val="14"/>
                    </w:rPr>
                    <w:t>)</w:t>
                  </w:r>
                </w:p>
              </w:tc>
              <w:tc>
                <w:tcPr>
                  <w:tcW w:w="1271" w:type="dxa"/>
                </w:tcPr>
                <w:p w14:paraId="5792CE9E" w14:textId="77777777" w:rsidR="009131B9" w:rsidRPr="006D27AD" w:rsidRDefault="009131B9" w:rsidP="006D27AD">
                  <w:pPr>
                    <w:jc w:val="center"/>
                    <w:rPr>
                      <w:rFonts w:ascii="Calibri" w:hAnsi="Calibri" w:cs="Calibri"/>
                      <w:sz w:val="14"/>
                      <w:szCs w:val="14"/>
                    </w:rPr>
                  </w:pPr>
                </w:p>
              </w:tc>
            </w:tr>
            <w:tr w:rsidR="009131B9" w:rsidRPr="006D27AD" w14:paraId="0E0E7689" w14:textId="77777777" w:rsidTr="009131B9">
              <w:trPr>
                <w:trHeight w:val="157"/>
              </w:trPr>
              <w:tc>
                <w:tcPr>
                  <w:tcW w:w="627" w:type="dxa"/>
                </w:tcPr>
                <w:p w14:paraId="397F81AE"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w:t>
                  </w:r>
                </w:p>
              </w:tc>
              <w:tc>
                <w:tcPr>
                  <w:tcW w:w="5861" w:type="dxa"/>
                </w:tcPr>
                <w:p w14:paraId="6B9EB12C" w14:textId="77777777" w:rsidR="009131B9" w:rsidRPr="006D27AD" w:rsidRDefault="009131B9" w:rsidP="006D27AD">
                  <w:pPr>
                    <w:rPr>
                      <w:rFonts w:ascii="Calibri" w:hAnsi="Calibri" w:cs="Calibri"/>
                      <w:sz w:val="14"/>
                      <w:szCs w:val="14"/>
                    </w:rPr>
                  </w:pPr>
                  <w:proofErr w:type="spellStart"/>
                  <w:r w:rsidRPr="006D27AD">
                    <w:rPr>
                      <w:rFonts w:ascii="Calibri" w:hAnsi="Calibri" w:cs="Calibri"/>
                      <w:sz w:val="14"/>
                      <w:szCs w:val="14"/>
                    </w:rPr>
                    <w:t>освоено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тыс</w:t>
                  </w:r>
                  <w:proofErr w:type="spellEnd"/>
                  <w:r w:rsidRPr="006D27AD">
                    <w:rPr>
                      <w:rFonts w:ascii="Calibri" w:hAnsi="Calibri" w:cs="Calibri"/>
                      <w:sz w:val="14"/>
                      <w:szCs w:val="14"/>
                    </w:rPr>
                    <w:t xml:space="preserve">. </w:t>
                  </w:r>
                  <w:proofErr w:type="spellStart"/>
                  <w:proofErr w:type="gramStart"/>
                  <w:r w:rsidRPr="006D27AD">
                    <w:rPr>
                      <w:rFonts w:ascii="Calibri" w:hAnsi="Calibri" w:cs="Calibri"/>
                      <w:sz w:val="14"/>
                      <w:szCs w:val="14"/>
                    </w:rPr>
                    <w:t>рублей</w:t>
                  </w:r>
                  <w:proofErr w:type="spellEnd"/>
                  <w:r w:rsidRPr="006D27AD">
                    <w:rPr>
                      <w:rFonts w:ascii="Calibri" w:hAnsi="Calibri" w:cs="Calibri"/>
                      <w:sz w:val="14"/>
                      <w:szCs w:val="14"/>
                    </w:rPr>
                    <w:t xml:space="preserve">)   </w:t>
                  </w:r>
                  <w:proofErr w:type="gramEnd"/>
                  <w:r w:rsidRPr="006D27AD">
                    <w:rPr>
                      <w:rFonts w:ascii="Calibri" w:hAnsi="Calibri" w:cs="Calibri"/>
                      <w:sz w:val="14"/>
                      <w:szCs w:val="14"/>
                    </w:rPr>
                    <w:t xml:space="preserve">                 </w:t>
                  </w:r>
                </w:p>
              </w:tc>
              <w:tc>
                <w:tcPr>
                  <w:tcW w:w="1271" w:type="dxa"/>
                </w:tcPr>
                <w:p w14:paraId="41FFD155" w14:textId="77777777" w:rsidR="009131B9" w:rsidRPr="006D27AD" w:rsidRDefault="009131B9" w:rsidP="006D27AD">
                  <w:pPr>
                    <w:jc w:val="center"/>
                    <w:rPr>
                      <w:rFonts w:ascii="Calibri" w:hAnsi="Calibri" w:cs="Calibri"/>
                      <w:sz w:val="14"/>
                      <w:szCs w:val="14"/>
                    </w:rPr>
                  </w:pPr>
                </w:p>
              </w:tc>
            </w:tr>
            <w:tr w:rsidR="009131B9" w:rsidRPr="006D27AD" w14:paraId="7598CEF8" w14:textId="77777777" w:rsidTr="009131B9">
              <w:trPr>
                <w:trHeight w:val="157"/>
              </w:trPr>
              <w:tc>
                <w:tcPr>
                  <w:tcW w:w="627" w:type="dxa"/>
                </w:tcPr>
                <w:p w14:paraId="5BE61247" w14:textId="77777777" w:rsidR="009131B9" w:rsidRPr="006D27AD" w:rsidRDefault="009131B9" w:rsidP="006D27AD">
                  <w:pPr>
                    <w:jc w:val="center"/>
                    <w:rPr>
                      <w:rFonts w:ascii="Calibri" w:hAnsi="Calibri" w:cs="Calibri"/>
                      <w:sz w:val="14"/>
                      <w:szCs w:val="14"/>
                    </w:rPr>
                  </w:pPr>
                </w:p>
              </w:tc>
              <w:tc>
                <w:tcPr>
                  <w:tcW w:w="5861" w:type="dxa"/>
                </w:tcPr>
                <w:p w14:paraId="24580396" w14:textId="77777777" w:rsidR="009131B9" w:rsidRPr="006D27AD" w:rsidRDefault="009131B9" w:rsidP="006D27AD">
                  <w:pPr>
                    <w:widowControl w:val="0"/>
                    <w:autoSpaceDE w:val="0"/>
                    <w:autoSpaceDN w:val="0"/>
                    <w:adjustRightInd w:val="0"/>
                    <w:rPr>
                      <w:rFonts w:ascii="Calibri" w:hAnsi="Calibri" w:cs="Calibri"/>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5F8E6A81" w14:textId="77777777" w:rsidR="009131B9" w:rsidRPr="006D27AD" w:rsidRDefault="009131B9" w:rsidP="006D27AD">
                  <w:pPr>
                    <w:jc w:val="center"/>
                    <w:rPr>
                      <w:rFonts w:ascii="Calibri" w:hAnsi="Calibri" w:cs="Calibri"/>
                      <w:sz w:val="14"/>
                      <w:szCs w:val="14"/>
                    </w:rPr>
                  </w:pPr>
                </w:p>
              </w:tc>
            </w:tr>
            <w:tr w:rsidR="009131B9" w:rsidRPr="006D27AD" w14:paraId="33F5C983" w14:textId="77777777" w:rsidTr="009131B9">
              <w:trPr>
                <w:trHeight w:val="157"/>
              </w:trPr>
              <w:tc>
                <w:tcPr>
                  <w:tcW w:w="627" w:type="dxa"/>
                </w:tcPr>
                <w:p w14:paraId="024906D2"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13.2.1</w:t>
                  </w:r>
                </w:p>
              </w:tc>
              <w:tc>
                <w:tcPr>
                  <w:tcW w:w="5861" w:type="dxa"/>
                </w:tcPr>
                <w:p w14:paraId="46974A2E" w14:textId="77777777" w:rsidR="009131B9" w:rsidRPr="006D27AD" w:rsidRDefault="009131B9" w:rsidP="006D27AD">
                  <w:pPr>
                    <w:widowControl w:val="0"/>
                    <w:autoSpaceDE w:val="0"/>
                    <w:autoSpaceDN w:val="0"/>
                    <w:adjustRightInd w:val="0"/>
                    <w:rPr>
                      <w:rFonts w:ascii="Calibri" w:hAnsi="Calibri" w:cs="Calibri"/>
                      <w:sz w:val="14"/>
                      <w:szCs w:val="14"/>
                    </w:rPr>
                  </w:pPr>
                  <w:proofErr w:type="spellStart"/>
                  <w:r w:rsidRPr="006D27AD">
                    <w:rPr>
                      <w:rFonts w:ascii="Calibri" w:hAnsi="Calibri" w:cs="Calibri"/>
                      <w:sz w:val="14"/>
                      <w:szCs w:val="14"/>
                    </w:rPr>
                    <w:t>на</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льготы</w:t>
                  </w:r>
                  <w:proofErr w:type="spellEnd"/>
                  <w:r w:rsidRPr="006D27AD">
                    <w:rPr>
                      <w:rFonts w:ascii="Calibri" w:hAnsi="Calibri" w:cs="Calibri"/>
                      <w:sz w:val="14"/>
                      <w:szCs w:val="14"/>
                    </w:rPr>
                    <w:t xml:space="preserve"> и </w:t>
                  </w:r>
                  <w:proofErr w:type="spellStart"/>
                  <w:r w:rsidRPr="006D27AD">
                    <w:rPr>
                      <w:rFonts w:ascii="Calibri" w:hAnsi="Calibri" w:cs="Calibri"/>
                      <w:sz w:val="14"/>
                      <w:szCs w:val="14"/>
                    </w:rPr>
                    <w:t>компенсации</w:t>
                  </w:r>
                  <w:proofErr w:type="spellEnd"/>
                </w:p>
              </w:tc>
              <w:tc>
                <w:tcPr>
                  <w:tcW w:w="1271" w:type="dxa"/>
                </w:tcPr>
                <w:p w14:paraId="3505A0C7" w14:textId="77777777" w:rsidR="009131B9" w:rsidRPr="006D27AD" w:rsidRDefault="009131B9" w:rsidP="006D27AD">
                  <w:pPr>
                    <w:jc w:val="center"/>
                    <w:rPr>
                      <w:rFonts w:ascii="Calibri" w:hAnsi="Calibri" w:cs="Calibri"/>
                      <w:sz w:val="14"/>
                      <w:szCs w:val="14"/>
                    </w:rPr>
                  </w:pPr>
                </w:p>
              </w:tc>
            </w:tr>
            <w:tr w:rsidR="009131B9" w:rsidRPr="006D27AD" w14:paraId="4E69F25B" w14:textId="77777777" w:rsidTr="009131B9">
              <w:trPr>
                <w:trHeight w:val="157"/>
              </w:trPr>
              <w:tc>
                <w:tcPr>
                  <w:tcW w:w="627" w:type="dxa"/>
                </w:tcPr>
                <w:p w14:paraId="77406A8C"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13.2.2</w:t>
                  </w:r>
                </w:p>
              </w:tc>
              <w:tc>
                <w:tcPr>
                  <w:tcW w:w="5861" w:type="dxa"/>
                </w:tcPr>
                <w:p w14:paraId="7D447364"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на спецодежду, спецобувь и другие средства индивидуальной защиты</w:t>
                  </w:r>
                </w:p>
              </w:tc>
              <w:tc>
                <w:tcPr>
                  <w:tcW w:w="1271" w:type="dxa"/>
                </w:tcPr>
                <w:p w14:paraId="460BD151" w14:textId="77777777" w:rsidR="009131B9" w:rsidRPr="006D27AD" w:rsidRDefault="009131B9" w:rsidP="006D27AD">
                  <w:pPr>
                    <w:jc w:val="center"/>
                    <w:rPr>
                      <w:rFonts w:ascii="Calibri" w:hAnsi="Calibri" w:cs="Calibri"/>
                      <w:sz w:val="14"/>
                      <w:szCs w:val="14"/>
                      <w:lang w:val="ru-RU"/>
                    </w:rPr>
                  </w:pPr>
                </w:p>
              </w:tc>
            </w:tr>
            <w:tr w:rsidR="009131B9" w:rsidRPr="006D27AD" w14:paraId="5868C810" w14:textId="77777777" w:rsidTr="009131B9">
              <w:trPr>
                <w:trHeight w:val="157"/>
              </w:trPr>
              <w:tc>
                <w:tcPr>
                  <w:tcW w:w="627" w:type="dxa"/>
                </w:tcPr>
                <w:p w14:paraId="51837668"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13.2.3</w:t>
                  </w:r>
                </w:p>
              </w:tc>
              <w:tc>
                <w:tcPr>
                  <w:tcW w:w="5861" w:type="dxa"/>
                </w:tcPr>
                <w:p w14:paraId="3B625C75" w14:textId="77777777" w:rsidR="009131B9" w:rsidRPr="006D27AD" w:rsidRDefault="009131B9" w:rsidP="006D27AD">
                  <w:pPr>
                    <w:widowControl w:val="0"/>
                    <w:autoSpaceDE w:val="0"/>
                    <w:autoSpaceDN w:val="0"/>
                    <w:adjustRightInd w:val="0"/>
                    <w:rPr>
                      <w:rFonts w:ascii="Calibri" w:hAnsi="Calibri" w:cs="Calibri"/>
                      <w:sz w:val="14"/>
                      <w:szCs w:val="14"/>
                    </w:rPr>
                  </w:pPr>
                  <w:proofErr w:type="spellStart"/>
                  <w:r w:rsidRPr="006D27AD">
                    <w:rPr>
                      <w:rFonts w:ascii="Calibri" w:hAnsi="Calibri" w:cs="Calibri"/>
                      <w:sz w:val="14"/>
                      <w:szCs w:val="14"/>
                    </w:rPr>
                    <w:t>на</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медицинские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осмотры</w:t>
                  </w:r>
                  <w:proofErr w:type="spellEnd"/>
                </w:p>
              </w:tc>
              <w:tc>
                <w:tcPr>
                  <w:tcW w:w="1271" w:type="dxa"/>
                </w:tcPr>
                <w:p w14:paraId="4781C4D4" w14:textId="77777777" w:rsidR="009131B9" w:rsidRPr="006D27AD" w:rsidRDefault="009131B9" w:rsidP="006D27AD">
                  <w:pPr>
                    <w:jc w:val="center"/>
                    <w:rPr>
                      <w:rFonts w:ascii="Calibri" w:hAnsi="Calibri" w:cs="Calibri"/>
                      <w:sz w:val="14"/>
                      <w:szCs w:val="14"/>
                    </w:rPr>
                  </w:pPr>
                </w:p>
              </w:tc>
            </w:tr>
            <w:tr w:rsidR="009131B9" w:rsidRPr="006D27AD" w14:paraId="11256B5C" w14:textId="77777777" w:rsidTr="009131B9">
              <w:trPr>
                <w:trHeight w:val="175"/>
              </w:trPr>
              <w:tc>
                <w:tcPr>
                  <w:tcW w:w="627" w:type="dxa"/>
                </w:tcPr>
                <w:p w14:paraId="46CFFFDA"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13.2.4</w:t>
                  </w:r>
                </w:p>
              </w:tc>
              <w:tc>
                <w:tcPr>
                  <w:tcW w:w="5861" w:type="dxa"/>
                </w:tcPr>
                <w:p w14:paraId="34973992"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на специальную оценку условий труда</w:t>
                  </w:r>
                </w:p>
              </w:tc>
              <w:tc>
                <w:tcPr>
                  <w:tcW w:w="1271" w:type="dxa"/>
                </w:tcPr>
                <w:p w14:paraId="288854AE" w14:textId="77777777" w:rsidR="009131B9" w:rsidRPr="006D27AD" w:rsidRDefault="009131B9" w:rsidP="006D27AD">
                  <w:pPr>
                    <w:jc w:val="center"/>
                    <w:rPr>
                      <w:rFonts w:ascii="Calibri" w:hAnsi="Calibri" w:cs="Calibri"/>
                      <w:sz w:val="14"/>
                      <w:szCs w:val="14"/>
                      <w:lang w:val="ru-RU"/>
                    </w:rPr>
                  </w:pPr>
                </w:p>
              </w:tc>
            </w:tr>
            <w:tr w:rsidR="009131B9" w:rsidRPr="006D27AD" w14:paraId="18C1E545" w14:textId="77777777" w:rsidTr="009131B9">
              <w:trPr>
                <w:trHeight w:val="157"/>
              </w:trPr>
              <w:tc>
                <w:tcPr>
                  <w:tcW w:w="627" w:type="dxa"/>
                </w:tcPr>
                <w:p w14:paraId="63945B39"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13.2.5</w:t>
                  </w:r>
                </w:p>
              </w:tc>
              <w:tc>
                <w:tcPr>
                  <w:tcW w:w="5861" w:type="dxa"/>
                </w:tcPr>
                <w:p w14:paraId="4D7C7964" w14:textId="77777777" w:rsidR="009131B9" w:rsidRPr="006D27AD" w:rsidRDefault="009131B9" w:rsidP="006D27AD">
                  <w:pPr>
                    <w:widowControl w:val="0"/>
                    <w:autoSpaceDE w:val="0"/>
                    <w:autoSpaceDN w:val="0"/>
                    <w:adjustRightInd w:val="0"/>
                    <w:rPr>
                      <w:rFonts w:ascii="Calibri" w:hAnsi="Calibri" w:cs="Calibri"/>
                      <w:sz w:val="14"/>
                      <w:szCs w:val="14"/>
                    </w:rPr>
                  </w:pPr>
                  <w:proofErr w:type="spellStart"/>
                  <w:r w:rsidRPr="006D27AD">
                    <w:rPr>
                      <w:rFonts w:ascii="Calibri" w:hAnsi="Calibri" w:cs="Calibri"/>
                      <w:sz w:val="14"/>
                      <w:szCs w:val="14"/>
                    </w:rPr>
                    <w:t>на</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другие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мероприятия</w:t>
                  </w:r>
                  <w:proofErr w:type="spellEnd"/>
                </w:p>
              </w:tc>
              <w:tc>
                <w:tcPr>
                  <w:tcW w:w="1271" w:type="dxa"/>
                </w:tcPr>
                <w:p w14:paraId="3B49C972" w14:textId="77777777" w:rsidR="009131B9" w:rsidRPr="006D27AD" w:rsidRDefault="009131B9" w:rsidP="006D27AD">
                  <w:pPr>
                    <w:jc w:val="center"/>
                    <w:rPr>
                      <w:rFonts w:ascii="Calibri" w:hAnsi="Calibri" w:cs="Calibri"/>
                      <w:sz w:val="14"/>
                      <w:szCs w:val="14"/>
                    </w:rPr>
                  </w:pPr>
                </w:p>
              </w:tc>
            </w:tr>
            <w:tr w:rsidR="009131B9" w:rsidRPr="006D27AD" w14:paraId="72EA9CF6" w14:textId="77777777" w:rsidTr="009131B9">
              <w:trPr>
                <w:trHeight w:val="157"/>
              </w:trPr>
              <w:tc>
                <w:tcPr>
                  <w:tcW w:w="627" w:type="dxa"/>
                </w:tcPr>
                <w:p w14:paraId="61854D26"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14</w:t>
                  </w:r>
                </w:p>
              </w:tc>
              <w:tc>
                <w:tcPr>
                  <w:tcW w:w="5861" w:type="dxa"/>
                </w:tcPr>
                <w:p w14:paraId="51ED96C7" w14:textId="77777777" w:rsidR="009131B9" w:rsidRPr="006D27AD" w:rsidRDefault="009131B9" w:rsidP="006D27AD">
                  <w:pPr>
                    <w:widowControl w:val="0"/>
                    <w:autoSpaceDE w:val="0"/>
                    <w:autoSpaceDN w:val="0"/>
                    <w:adjustRightInd w:val="0"/>
                    <w:rPr>
                      <w:rFonts w:ascii="Calibri" w:hAnsi="Calibri" w:cs="Calibri"/>
                      <w:b/>
                      <w:sz w:val="14"/>
                      <w:szCs w:val="14"/>
                      <w:lang w:val="ru-RU"/>
                    </w:rPr>
                  </w:pPr>
                  <w:r w:rsidRPr="006D27AD">
                    <w:rPr>
                      <w:rFonts w:ascii="Calibri" w:hAnsi="Calibri" w:cs="Calibri"/>
                      <w:b/>
                      <w:sz w:val="14"/>
                      <w:szCs w:val="14"/>
                      <w:lang w:val="ru-RU"/>
                    </w:rPr>
                    <w:t>Обучено по охране труда в учебных центрах за счет средств работодателя, всего:</w:t>
                  </w:r>
                </w:p>
              </w:tc>
              <w:tc>
                <w:tcPr>
                  <w:tcW w:w="1271" w:type="dxa"/>
                </w:tcPr>
                <w:p w14:paraId="22BE2052" w14:textId="77777777" w:rsidR="009131B9" w:rsidRPr="006D27AD" w:rsidRDefault="009131B9" w:rsidP="006D27AD">
                  <w:pPr>
                    <w:jc w:val="center"/>
                    <w:rPr>
                      <w:rFonts w:ascii="Calibri" w:hAnsi="Calibri" w:cs="Calibri"/>
                      <w:sz w:val="14"/>
                      <w:szCs w:val="14"/>
                      <w:lang w:val="ru-RU"/>
                    </w:rPr>
                  </w:pPr>
                </w:p>
              </w:tc>
            </w:tr>
            <w:tr w:rsidR="009131B9" w:rsidRPr="006D27AD" w14:paraId="43AE8585" w14:textId="77777777" w:rsidTr="009131B9">
              <w:trPr>
                <w:trHeight w:val="157"/>
              </w:trPr>
              <w:tc>
                <w:tcPr>
                  <w:tcW w:w="627" w:type="dxa"/>
                </w:tcPr>
                <w:p w14:paraId="2D948BE5" w14:textId="77777777" w:rsidR="009131B9" w:rsidRPr="006D27AD" w:rsidRDefault="009131B9" w:rsidP="006D27AD">
                  <w:pPr>
                    <w:jc w:val="center"/>
                    <w:rPr>
                      <w:rFonts w:ascii="Calibri" w:hAnsi="Calibri" w:cs="Calibri"/>
                      <w:sz w:val="14"/>
                      <w:szCs w:val="14"/>
                      <w:lang w:val="ru-RU"/>
                    </w:rPr>
                  </w:pPr>
                </w:p>
              </w:tc>
              <w:tc>
                <w:tcPr>
                  <w:tcW w:w="5861" w:type="dxa"/>
                </w:tcPr>
                <w:p w14:paraId="36C793DA" w14:textId="77777777" w:rsidR="009131B9" w:rsidRPr="006D27AD" w:rsidRDefault="009131B9" w:rsidP="006D27AD">
                  <w:pPr>
                    <w:widowControl w:val="0"/>
                    <w:autoSpaceDE w:val="0"/>
                    <w:autoSpaceDN w:val="0"/>
                    <w:adjustRightInd w:val="0"/>
                    <w:rPr>
                      <w:rFonts w:ascii="Calibri" w:hAnsi="Calibri" w:cs="Calibri"/>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217FECDC" w14:textId="77777777" w:rsidR="009131B9" w:rsidRPr="006D27AD" w:rsidRDefault="009131B9" w:rsidP="006D27AD">
                  <w:pPr>
                    <w:jc w:val="center"/>
                    <w:rPr>
                      <w:rFonts w:ascii="Calibri" w:hAnsi="Calibri" w:cs="Calibri"/>
                      <w:sz w:val="14"/>
                      <w:szCs w:val="14"/>
                    </w:rPr>
                  </w:pPr>
                </w:p>
              </w:tc>
            </w:tr>
            <w:tr w:rsidR="009131B9" w:rsidRPr="006D27AD" w14:paraId="25A2F54F" w14:textId="77777777" w:rsidTr="009131B9">
              <w:trPr>
                <w:trHeight w:val="157"/>
              </w:trPr>
              <w:tc>
                <w:tcPr>
                  <w:tcW w:w="627" w:type="dxa"/>
                </w:tcPr>
                <w:p w14:paraId="194511BD"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14.1</w:t>
                  </w:r>
                </w:p>
              </w:tc>
              <w:tc>
                <w:tcPr>
                  <w:tcW w:w="5861" w:type="dxa"/>
                </w:tcPr>
                <w:p w14:paraId="09C65203"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руководитель (дата обучения, наименование учебного центра)</w:t>
                  </w:r>
                </w:p>
              </w:tc>
              <w:tc>
                <w:tcPr>
                  <w:tcW w:w="1271" w:type="dxa"/>
                </w:tcPr>
                <w:p w14:paraId="1844E21B" w14:textId="77777777" w:rsidR="009131B9" w:rsidRPr="006D27AD" w:rsidRDefault="009131B9" w:rsidP="006D27AD">
                  <w:pPr>
                    <w:rPr>
                      <w:rFonts w:ascii="Calibri" w:hAnsi="Calibri" w:cs="Calibri"/>
                      <w:sz w:val="14"/>
                      <w:szCs w:val="14"/>
                      <w:lang w:val="ru-RU"/>
                    </w:rPr>
                  </w:pPr>
                </w:p>
              </w:tc>
            </w:tr>
            <w:tr w:rsidR="009131B9" w:rsidRPr="006D27AD" w14:paraId="3451962C" w14:textId="77777777" w:rsidTr="009131B9">
              <w:trPr>
                <w:trHeight w:val="175"/>
              </w:trPr>
              <w:tc>
                <w:tcPr>
                  <w:tcW w:w="627" w:type="dxa"/>
                </w:tcPr>
                <w:p w14:paraId="77A9A6D2"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14.2</w:t>
                  </w:r>
                </w:p>
              </w:tc>
              <w:tc>
                <w:tcPr>
                  <w:tcW w:w="5861" w:type="dxa"/>
                </w:tcPr>
                <w:p w14:paraId="4271BF4C"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главные специалисты (дата обучения, наименование учебного центра)</w:t>
                  </w:r>
                </w:p>
              </w:tc>
              <w:tc>
                <w:tcPr>
                  <w:tcW w:w="1271" w:type="dxa"/>
                </w:tcPr>
                <w:p w14:paraId="20C4ADF0" w14:textId="77777777" w:rsidR="009131B9" w:rsidRPr="006D27AD" w:rsidRDefault="009131B9" w:rsidP="006D27AD">
                  <w:pPr>
                    <w:rPr>
                      <w:rFonts w:ascii="Calibri" w:hAnsi="Calibri" w:cs="Calibri"/>
                      <w:sz w:val="14"/>
                      <w:szCs w:val="14"/>
                      <w:lang w:val="ru-RU"/>
                    </w:rPr>
                  </w:pPr>
                </w:p>
              </w:tc>
            </w:tr>
            <w:tr w:rsidR="009131B9" w:rsidRPr="006D27AD" w14:paraId="4249FEA1" w14:textId="77777777" w:rsidTr="009131B9">
              <w:trPr>
                <w:trHeight w:val="157"/>
              </w:trPr>
              <w:tc>
                <w:tcPr>
                  <w:tcW w:w="627" w:type="dxa"/>
                </w:tcPr>
                <w:p w14:paraId="38FAE27D"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14.3</w:t>
                  </w:r>
                </w:p>
              </w:tc>
              <w:tc>
                <w:tcPr>
                  <w:tcW w:w="5861" w:type="dxa"/>
                </w:tcPr>
                <w:p w14:paraId="0BCF9A59"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специалист по охране труда (дата обучения, наименование учебного центра)</w:t>
                  </w:r>
                </w:p>
              </w:tc>
              <w:tc>
                <w:tcPr>
                  <w:tcW w:w="1271" w:type="dxa"/>
                </w:tcPr>
                <w:p w14:paraId="36610001" w14:textId="77777777" w:rsidR="009131B9" w:rsidRPr="006D27AD" w:rsidRDefault="009131B9" w:rsidP="006D27AD">
                  <w:pPr>
                    <w:rPr>
                      <w:rFonts w:ascii="Calibri" w:hAnsi="Calibri" w:cs="Calibri"/>
                      <w:sz w:val="14"/>
                      <w:szCs w:val="14"/>
                      <w:lang w:val="ru-RU"/>
                    </w:rPr>
                  </w:pPr>
                </w:p>
              </w:tc>
            </w:tr>
            <w:tr w:rsidR="009131B9" w:rsidRPr="006D27AD" w14:paraId="7A21BA66" w14:textId="77777777" w:rsidTr="009131B9">
              <w:trPr>
                <w:trHeight w:val="157"/>
              </w:trPr>
              <w:tc>
                <w:tcPr>
                  <w:tcW w:w="627" w:type="dxa"/>
                </w:tcPr>
                <w:p w14:paraId="2BBA3F48"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14.4</w:t>
                  </w:r>
                </w:p>
              </w:tc>
              <w:tc>
                <w:tcPr>
                  <w:tcW w:w="5861" w:type="dxa"/>
                </w:tcPr>
                <w:p w14:paraId="231A6A00" w14:textId="77777777" w:rsidR="009131B9" w:rsidRPr="006D27AD" w:rsidRDefault="009131B9" w:rsidP="006D27AD">
                  <w:pPr>
                    <w:widowControl w:val="0"/>
                    <w:autoSpaceDE w:val="0"/>
                    <w:autoSpaceDN w:val="0"/>
                    <w:adjustRightInd w:val="0"/>
                    <w:rPr>
                      <w:rFonts w:ascii="Calibri" w:hAnsi="Calibri" w:cs="Calibri"/>
                      <w:sz w:val="14"/>
                      <w:szCs w:val="14"/>
                      <w:lang w:val="ru-RU"/>
                    </w:rPr>
                  </w:pPr>
                  <w:r w:rsidRPr="006D27AD">
                    <w:rPr>
                      <w:rFonts w:ascii="Calibri" w:hAnsi="Calibri" w:cs="Calibri"/>
                      <w:sz w:val="14"/>
                      <w:szCs w:val="14"/>
                      <w:lang w:val="ru-RU"/>
                    </w:rPr>
                    <w:t>специалисты (дата обучения, наименование учебного центра)</w:t>
                  </w:r>
                </w:p>
              </w:tc>
              <w:tc>
                <w:tcPr>
                  <w:tcW w:w="1271" w:type="dxa"/>
                </w:tcPr>
                <w:p w14:paraId="4761485C" w14:textId="77777777" w:rsidR="009131B9" w:rsidRPr="006D27AD" w:rsidRDefault="009131B9" w:rsidP="006D27AD">
                  <w:pPr>
                    <w:rPr>
                      <w:rFonts w:ascii="Calibri" w:hAnsi="Calibri" w:cs="Calibri"/>
                      <w:sz w:val="14"/>
                      <w:szCs w:val="14"/>
                      <w:lang w:val="ru-RU"/>
                    </w:rPr>
                  </w:pPr>
                </w:p>
              </w:tc>
            </w:tr>
            <w:tr w:rsidR="009131B9" w:rsidRPr="006D27AD" w14:paraId="5B7F3522" w14:textId="77777777" w:rsidTr="009131B9">
              <w:trPr>
                <w:trHeight w:val="157"/>
              </w:trPr>
              <w:tc>
                <w:tcPr>
                  <w:tcW w:w="627" w:type="dxa"/>
                </w:tcPr>
                <w:p w14:paraId="7AF8D81B"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15</w:t>
                  </w:r>
                </w:p>
              </w:tc>
              <w:tc>
                <w:tcPr>
                  <w:tcW w:w="5861" w:type="dxa"/>
                </w:tcPr>
                <w:p w14:paraId="37878A28" w14:textId="77777777" w:rsidR="009131B9" w:rsidRPr="006D27AD" w:rsidRDefault="009131B9" w:rsidP="006D27AD">
                  <w:pPr>
                    <w:rPr>
                      <w:rFonts w:ascii="Calibri" w:hAnsi="Calibri" w:cs="Calibri"/>
                      <w:b/>
                      <w:sz w:val="14"/>
                      <w:szCs w:val="14"/>
                      <w:lang w:val="ru-RU"/>
                    </w:rPr>
                  </w:pPr>
                  <w:r w:rsidRPr="006D27AD">
                    <w:rPr>
                      <w:rFonts w:ascii="Calibri" w:hAnsi="Calibri" w:cs="Calibri"/>
                      <w:b/>
                      <w:sz w:val="14"/>
                      <w:szCs w:val="14"/>
                      <w:lang w:val="ru-RU"/>
                    </w:rPr>
                    <w:t xml:space="preserve">Обучено по охране </w:t>
                  </w:r>
                  <w:proofErr w:type="gramStart"/>
                  <w:r w:rsidRPr="006D27AD">
                    <w:rPr>
                      <w:rFonts w:ascii="Calibri" w:hAnsi="Calibri" w:cs="Calibri"/>
                      <w:b/>
                      <w:sz w:val="14"/>
                      <w:szCs w:val="14"/>
                      <w:lang w:val="ru-RU"/>
                    </w:rPr>
                    <w:t>труда  за</w:t>
                  </w:r>
                  <w:proofErr w:type="gramEnd"/>
                  <w:r w:rsidRPr="006D27AD">
                    <w:rPr>
                      <w:rFonts w:ascii="Calibri" w:hAnsi="Calibri" w:cs="Calibri"/>
                      <w:b/>
                      <w:sz w:val="14"/>
                      <w:szCs w:val="14"/>
                      <w:lang w:val="ru-RU"/>
                    </w:rPr>
                    <w:t xml:space="preserve"> отчетный период, всего:</w:t>
                  </w:r>
                </w:p>
              </w:tc>
              <w:tc>
                <w:tcPr>
                  <w:tcW w:w="1271" w:type="dxa"/>
                </w:tcPr>
                <w:p w14:paraId="65CBEE3B" w14:textId="77777777" w:rsidR="009131B9" w:rsidRPr="006D27AD" w:rsidRDefault="009131B9" w:rsidP="006D27AD">
                  <w:pPr>
                    <w:jc w:val="center"/>
                    <w:rPr>
                      <w:rFonts w:ascii="Calibri" w:hAnsi="Calibri" w:cs="Calibri"/>
                      <w:sz w:val="14"/>
                      <w:szCs w:val="14"/>
                      <w:lang w:val="ru-RU"/>
                    </w:rPr>
                  </w:pPr>
                  <w:r w:rsidRPr="006D27AD">
                    <w:rPr>
                      <w:rFonts w:ascii="Calibri" w:hAnsi="Calibri" w:cs="Calibri"/>
                      <w:sz w:val="14"/>
                      <w:szCs w:val="14"/>
                      <w:lang w:val="ru-RU"/>
                    </w:rPr>
                    <w:t xml:space="preserve"> </w:t>
                  </w:r>
                </w:p>
              </w:tc>
            </w:tr>
            <w:tr w:rsidR="009131B9" w:rsidRPr="006D27AD" w14:paraId="61EC2C1C" w14:textId="77777777" w:rsidTr="009131B9">
              <w:trPr>
                <w:trHeight w:val="45"/>
              </w:trPr>
              <w:tc>
                <w:tcPr>
                  <w:tcW w:w="627" w:type="dxa"/>
                </w:tcPr>
                <w:p w14:paraId="3A26422D"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15.1</w:t>
                  </w:r>
                </w:p>
              </w:tc>
              <w:tc>
                <w:tcPr>
                  <w:tcW w:w="5861" w:type="dxa"/>
                </w:tcPr>
                <w:p w14:paraId="68C5969B" w14:textId="77777777" w:rsidR="009131B9" w:rsidRPr="006D27AD" w:rsidRDefault="009131B9" w:rsidP="006D27AD">
                  <w:pPr>
                    <w:rPr>
                      <w:rFonts w:ascii="Calibri" w:hAnsi="Calibri" w:cs="Calibri"/>
                      <w:sz w:val="14"/>
                      <w:szCs w:val="14"/>
                    </w:rPr>
                  </w:pPr>
                  <w:r w:rsidRPr="006D27AD">
                    <w:rPr>
                      <w:rFonts w:ascii="Calibri" w:hAnsi="Calibri" w:cs="Calibri"/>
                      <w:b/>
                      <w:sz w:val="14"/>
                      <w:szCs w:val="14"/>
                    </w:rPr>
                    <w:t xml:space="preserve">В </w:t>
                  </w:r>
                  <w:proofErr w:type="spellStart"/>
                  <w:r w:rsidRPr="006D27AD">
                    <w:rPr>
                      <w:rFonts w:ascii="Calibri" w:hAnsi="Calibri" w:cs="Calibri"/>
                      <w:b/>
                      <w:sz w:val="14"/>
                      <w:szCs w:val="14"/>
                    </w:rPr>
                    <w:t>организации</w:t>
                  </w:r>
                  <w:proofErr w:type="spellEnd"/>
                  <w:r w:rsidRPr="006D27AD">
                    <w:rPr>
                      <w:rFonts w:ascii="Calibri" w:hAnsi="Calibri" w:cs="Calibri"/>
                      <w:b/>
                      <w:sz w:val="14"/>
                      <w:szCs w:val="14"/>
                    </w:rPr>
                    <w:t xml:space="preserve">, </w:t>
                  </w:r>
                  <w:proofErr w:type="spellStart"/>
                  <w:r w:rsidRPr="006D27AD">
                    <w:rPr>
                      <w:rFonts w:ascii="Calibri" w:hAnsi="Calibri" w:cs="Calibri"/>
                      <w:b/>
                      <w:sz w:val="14"/>
                      <w:szCs w:val="14"/>
                    </w:rPr>
                    <w:t>всего</w:t>
                  </w:r>
                  <w:proofErr w:type="spellEnd"/>
                  <w:r w:rsidRPr="006D27AD">
                    <w:rPr>
                      <w:rFonts w:ascii="Calibri" w:hAnsi="Calibri" w:cs="Calibri"/>
                      <w:b/>
                      <w:sz w:val="14"/>
                      <w:szCs w:val="14"/>
                    </w:rPr>
                    <w:t>:</w:t>
                  </w:r>
                </w:p>
              </w:tc>
              <w:tc>
                <w:tcPr>
                  <w:tcW w:w="1271" w:type="dxa"/>
                </w:tcPr>
                <w:p w14:paraId="7F2FA57A" w14:textId="77777777" w:rsidR="009131B9" w:rsidRPr="006D27AD" w:rsidRDefault="009131B9" w:rsidP="006D27AD">
                  <w:pPr>
                    <w:jc w:val="center"/>
                    <w:rPr>
                      <w:rFonts w:ascii="Calibri" w:hAnsi="Calibri" w:cs="Calibri"/>
                      <w:sz w:val="14"/>
                      <w:szCs w:val="14"/>
                    </w:rPr>
                  </w:pPr>
                </w:p>
              </w:tc>
            </w:tr>
            <w:tr w:rsidR="009131B9" w:rsidRPr="006D27AD" w14:paraId="7E9D980B" w14:textId="77777777" w:rsidTr="009131B9">
              <w:trPr>
                <w:trHeight w:val="45"/>
              </w:trPr>
              <w:tc>
                <w:tcPr>
                  <w:tcW w:w="627" w:type="dxa"/>
                </w:tcPr>
                <w:p w14:paraId="3C651280" w14:textId="77777777" w:rsidR="009131B9" w:rsidRPr="006D27AD" w:rsidRDefault="009131B9" w:rsidP="006D27AD">
                  <w:pPr>
                    <w:jc w:val="center"/>
                    <w:rPr>
                      <w:rFonts w:ascii="Calibri" w:hAnsi="Calibri" w:cs="Calibri"/>
                      <w:sz w:val="14"/>
                      <w:szCs w:val="14"/>
                    </w:rPr>
                  </w:pPr>
                </w:p>
              </w:tc>
              <w:tc>
                <w:tcPr>
                  <w:tcW w:w="5861" w:type="dxa"/>
                </w:tcPr>
                <w:p w14:paraId="0C839AA9" w14:textId="77777777" w:rsidR="009131B9" w:rsidRPr="006D27AD" w:rsidRDefault="009131B9" w:rsidP="006D27AD">
                  <w:pPr>
                    <w:rPr>
                      <w:rFonts w:ascii="Calibri" w:hAnsi="Calibri" w:cs="Calibri"/>
                      <w:b/>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2FD0F6EC" w14:textId="77777777" w:rsidR="009131B9" w:rsidRPr="006D27AD" w:rsidRDefault="009131B9" w:rsidP="006D27AD">
                  <w:pPr>
                    <w:jc w:val="center"/>
                    <w:rPr>
                      <w:rFonts w:ascii="Calibri" w:hAnsi="Calibri" w:cs="Calibri"/>
                      <w:sz w:val="14"/>
                      <w:szCs w:val="14"/>
                    </w:rPr>
                  </w:pPr>
                </w:p>
              </w:tc>
            </w:tr>
            <w:tr w:rsidR="009131B9" w:rsidRPr="006D27AD" w14:paraId="730E9DA5" w14:textId="77777777" w:rsidTr="009131B9">
              <w:trPr>
                <w:trHeight w:val="333"/>
              </w:trPr>
              <w:tc>
                <w:tcPr>
                  <w:tcW w:w="627" w:type="dxa"/>
                </w:tcPr>
                <w:p w14:paraId="7EDED5CE"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15.1.1</w:t>
                  </w:r>
                </w:p>
              </w:tc>
              <w:tc>
                <w:tcPr>
                  <w:tcW w:w="5861" w:type="dxa"/>
                </w:tcPr>
                <w:p w14:paraId="45BD2AC2"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 xml:space="preserve">По общим вопросам охраны труда и функционирования системы управления охраной труда (п. 46 а) постановления </w:t>
                  </w:r>
                  <w:proofErr w:type="gramStart"/>
                  <w:r w:rsidRPr="006D27AD">
                    <w:rPr>
                      <w:rFonts w:ascii="Calibri" w:hAnsi="Calibri" w:cs="Calibri"/>
                      <w:sz w:val="14"/>
                      <w:szCs w:val="14"/>
                      <w:lang w:val="ru-RU"/>
                    </w:rPr>
                    <w:t>Правительства  №</w:t>
                  </w:r>
                  <w:proofErr w:type="gramEnd"/>
                  <w:r w:rsidRPr="006D27AD">
                    <w:rPr>
                      <w:rFonts w:ascii="Calibri" w:hAnsi="Calibri" w:cs="Calibri"/>
                      <w:sz w:val="14"/>
                      <w:szCs w:val="14"/>
                      <w:lang w:val="ru-RU"/>
                    </w:rPr>
                    <w:t xml:space="preserve"> 2464)</w:t>
                  </w:r>
                </w:p>
              </w:tc>
              <w:tc>
                <w:tcPr>
                  <w:tcW w:w="1271" w:type="dxa"/>
                </w:tcPr>
                <w:p w14:paraId="051E361D" w14:textId="77777777" w:rsidR="009131B9" w:rsidRPr="006D27AD" w:rsidRDefault="009131B9" w:rsidP="006D27AD">
                  <w:pPr>
                    <w:jc w:val="center"/>
                    <w:rPr>
                      <w:rFonts w:ascii="Calibri" w:hAnsi="Calibri" w:cs="Calibri"/>
                      <w:sz w:val="14"/>
                      <w:szCs w:val="14"/>
                      <w:lang w:val="ru-RU"/>
                    </w:rPr>
                  </w:pPr>
                </w:p>
              </w:tc>
            </w:tr>
            <w:tr w:rsidR="009131B9" w:rsidRPr="006D27AD" w14:paraId="282FEA28" w14:textId="77777777" w:rsidTr="009131B9">
              <w:trPr>
                <w:trHeight w:val="490"/>
              </w:trPr>
              <w:tc>
                <w:tcPr>
                  <w:tcW w:w="627" w:type="dxa"/>
                </w:tcPr>
                <w:p w14:paraId="12C2BC1B"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15.1.2</w:t>
                  </w:r>
                </w:p>
              </w:tc>
              <w:tc>
                <w:tcPr>
                  <w:tcW w:w="5861" w:type="dxa"/>
                </w:tcPr>
                <w:p w14:paraId="53B70058"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271" w:type="dxa"/>
                </w:tcPr>
                <w:p w14:paraId="2E951413" w14:textId="77777777" w:rsidR="009131B9" w:rsidRPr="006D27AD" w:rsidRDefault="009131B9" w:rsidP="006D27AD">
                  <w:pPr>
                    <w:jc w:val="center"/>
                    <w:rPr>
                      <w:rFonts w:ascii="Calibri" w:hAnsi="Calibri" w:cs="Calibri"/>
                      <w:sz w:val="14"/>
                      <w:szCs w:val="14"/>
                      <w:lang w:val="ru-RU"/>
                    </w:rPr>
                  </w:pPr>
                </w:p>
              </w:tc>
            </w:tr>
            <w:tr w:rsidR="009131B9" w:rsidRPr="006D27AD" w14:paraId="68F5DBD2" w14:textId="77777777" w:rsidTr="009131B9">
              <w:trPr>
                <w:trHeight w:val="333"/>
              </w:trPr>
              <w:tc>
                <w:tcPr>
                  <w:tcW w:w="627" w:type="dxa"/>
                </w:tcPr>
                <w:p w14:paraId="5136BE6C"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15.1.3</w:t>
                  </w:r>
                </w:p>
              </w:tc>
              <w:tc>
                <w:tcPr>
                  <w:tcW w:w="5861" w:type="dxa"/>
                </w:tcPr>
                <w:p w14:paraId="3C34106C"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повышенной опасности (п. 46 в) постановления Правительства № 2464)</w:t>
                  </w:r>
                </w:p>
              </w:tc>
              <w:tc>
                <w:tcPr>
                  <w:tcW w:w="1271" w:type="dxa"/>
                </w:tcPr>
                <w:p w14:paraId="3466DB3F" w14:textId="77777777" w:rsidR="009131B9" w:rsidRPr="006D27AD" w:rsidRDefault="009131B9" w:rsidP="006D27AD">
                  <w:pPr>
                    <w:jc w:val="center"/>
                    <w:rPr>
                      <w:rFonts w:ascii="Calibri" w:hAnsi="Calibri" w:cs="Calibri"/>
                      <w:sz w:val="14"/>
                      <w:szCs w:val="14"/>
                      <w:lang w:val="ru-RU"/>
                    </w:rPr>
                  </w:pPr>
                </w:p>
              </w:tc>
            </w:tr>
            <w:tr w:rsidR="009131B9" w:rsidRPr="006D27AD" w14:paraId="797C73E1" w14:textId="77777777" w:rsidTr="009131B9">
              <w:trPr>
                <w:trHeight w:val="45"/>
              </w:trPr>
              <w:tc>
                <w:tcPr>
                  <w:tcW w:w="627" w:type="dxa"/>
                </w:tcPr>
                <w:p w14:paraId="3AFF029F" w14:textId="77777777" w:rsidR="009131B9" w:rsidRPr="006D27AD" w:rsidRDefault="009131B9" w:rsidP="006D27AD">
                  <w:pPr>
                    <w:jc w:val="center"/>
                    <w:rPr>
                      <w:rFonts w:ascii="Calibri" w:hAnsi="Calibri" w:cs="Calibri"/>
                      <w:b/>
                      <w:sz w:val="14"/>
                      <w:szCs w:val="14"/>
                    </w:rPr>
                  </w:pPr>
                  <w:r w:rsidRPr="006D27AD">
                    <w:rPr>
                      <w:rFonts w:ascii="Calibri" w:hAnsi="Calibri" w:cs="Calibri"/>
                      <w:b/>
                      <w:sz w:val="14"/>
                      <w:szCs w:val="14"/>
                    </w:rPr>
                    <w:t>15.2</w:t>
                  </w:r>
                </w:p>
              </w:tc>
              <w:tc>
                <w:tcPr>
                  <w:tcW w:w="5861" w:type="dxa"/>
                </w:tcPr>
                <w:p w14:paraId="641466D9" w14:textId="77777777" w:rsidR="009131B9" w:rsidRPr="006D27AD" w:rsidRDefault="009131B9" w:rsidP="006D27AD">
                  <w:pPr>
                    <w:rPr>
                      <w:rFonts w:ascii="Calibri" w:hAnsi="Calibri" w:cs="Calibri"/>
                      <w:sz w:val="14"/>
                      <w:szCs w:val="14"/>
                      <w:lang w:val="ru-RU"/>
                    </w:rPr>
                  </w:pPr>
                  <w:r w:rsidRPr="006D27AD">
                    <w:rPr>
                      <w:rFonts w:ascii="Calibri" w:hAnsi="Calibri" w:cs="Calibri"/>
                      <w:b/>
                      <w:sz w:val="14"/>
                      <w:szCs w:val="14"/>
                      <w:lang w:val="ru-RU"/>
                    </w:rPr>
                    <w:t>В лицензированном центре по охране труда, всего:</w:t>
                  </w:r>
                </w:p>
              </w:tc>
              <w:tc>
                <w:tcPr>
                  <w:tcW w:w="1271" w:type="dxa"/>
                </w:tcPr>
                <w:p w14:paraId="7DBA91E8" w14:textId="77777777" w:rsidR="009131B9" w:rsidRPr="006D27AD" w:rsidRDefault="009131B9" w:rsidP="006D27AD">
                  <w:pPr>
                    <w:jc w:val="center"/>
                    <w:rPr>
                      <w:rFonts w:ascii="Calibri" w:hAnsi="Calibri" w:cs="Calibri"/>
                      <w:sz w:val="14"/>
                      <w:szCs w:val="14"/>
                      <w:lang w:val="ru-RU"/>
                    </w:rPr>
                  </w:pPr>
                </w:p>
              </w:tc>
            </w:tr>
            <w:tr w:rsidR="009131B9" w:rsidRPr="006D27AD" w14:paraId="33C37EFC" w14:textId="77777777" w:rsidTr="009131B9">
              <w:trPr>
                <w:trHeight w:val="45"/>
              </w:trPr>
              <w:tc>
                <w:tcPr>
                  <w:tcW w:w="627" w:type="dxa"/>
                </w:tcPr>
                <w:p w14:paraId="36766FA8" w14:textId="77777777" w:rsidR="009131B9" w:rsidRPr="006D27AD" w:rsidRDefault="009131B9" w:rsidP="006D27AD">
                  <w:pPr>
                    <w:jc w:val="center"/>
                    <w:rPr>
                      <w:rFonts w:ascii="Calibri" w:hAnsi="Calibri" w:cs="Calibri"/>
                      <w:sz w:val="14"/>
                      <w:szCs w:val="14"/>
                      <w:lang w:val="ru-RU"/>
                    </w:rPr>
                  </w:pPr>
                </w:p>
              </w:tc>
              <w:tc>
                <w:tcPr>
                  <w:tcW w:w="5861" w:type="dxa"/>
                </w:tcPr>
                <w:p w14:paraId="78A64FAD" w14:textId="77777777" w:rsidR="009131B9" w:rsidRPr="006D27AD" w:rsidRDefault="009131B9" w:rsidP="006D27AD">
                  <w:pPr>
                    <w:rPr>
                      <w:rFonts w:ascii="Calibri" w:hAnsi="Calibri" w:cs="Calibri"/>
                      <w:b/>
                      <w:sz w:val="14"/>
                      <w:szCs w:val="14"/>
                    </w:rPr>
                  </w:pPr>
                  <w:r w:rsidRPr="006D27AD">
                    <w:rPr>
                      <w:rFonts w:ascii="Calibri" w:hAnsi="Calibri" w:cs="Calibri"/>
                      <w:sz w:val="14"/>
                      <w:szCs w:val="14"/>
                      <w:lang w:val="ru-RU"/>
                    </w:rPr>
                    <w:t xml:space="preserve"> </w:t>
                  </w: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1F4BA346" w14:textId="77777777" w:rsidR="009131B9" w:rsidRPr="006D27AD" w:rsidRDefault="009131B9" w:rsidP="006D27AD">
                  <w:pPr>
                    <w:jc w:val="center"/>
                    <w:rPr>
                      <w:rFonts w:ascii="Calibri" w:hAnsi="Calibri" w:cs="Calibri"/>
                      <w:sz w:val="14"/>
                      <w:szCs w:val="14"/>
                    </w:rPr>
                  </w:pPr>
                </w:p>
              </w:tc>
            </w:tr>
            <w:tr w:rsidR="009131B9" w:rsidRPr="006D27AD" w14:paraId="2C3078B4" w14:textId="77777777" w:rsidTr="009131B9">
              <w:trPr>
                <w:trHeight w:val="333"/>
              </w:trPr>
              <w:tc>
                <w:tcPr>
                  <w:tcW w:w="627" w:type="dxa"/>
                </w:tcPr>
                <w:p w14:paraId="6DEB591E"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15.2.1</w:t>
                  </w:r>
                </w:p>
              </w:tc>
              <w:tc>
                <w:tcPr>
                  <w:tcW w:w="5861" w:type="dxa"/>
                </w:tcPr>
                <w:p w14:paraId="78C6D05A"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 xml:space="preserve">По общим вопросам охраны труда и функционирования системы управления охраной труда (п. 46 а) постановления </w:t>
                  </w:r>
                  <w:proofErr w:type="gramStart"/>
                  <w:r w:rsidRPr="006D27AD">
                    <w:rPr>
                      <w:rFonts w:ascii="Calibri" w:hAnsi="Calibri" w:cs="Calibri"/>
                      <w:sz w:val="14"/>
                      <w:szCs w:val="14"/>
                      <w:lang w:val="ru-RU"/>
                    </w:rPr>
                    <w:t>Правительства  №</w:t>
                  </w:r>
                  <w:proofErr w:type="gramEnd"/>
                  <w:r w:rsidRPr="006D27AD">
                    <w:rPr>
                      <w:rFonts w:ascii="Calibri" w:hAnsi="Calibri" w:cs="Calibri"/>
                      <w:sz w:val="14"/>
                      <w:szCs w:val="14"/>
                      <w:lang w:val="ru-RU"/>
                    </w:rPr>
                    <w:t xml:space="preserve"> 2464)</w:t>
                  </w:r>
                </w:p>
              </w:tc>
              <w:tc>
                <w:tcPr>
                  <w:tcW w:w="1271" w:type="dxa"/>
                </w:tcPr>
                <w:p w14:paraId="7E3401A8" w14:textId="77777777" w:rsidR="009131B9" w:rsidRPr="006D27AD" w:rsidRDefault="009131B9" w:rsidP="006D27AD">
                  <w:pPr>
                    <w:jc w:val="center"/>
                    <w:rPr>
                      <w:rFonts w:ascii="Calibri" w:hAnsi="Calibri" w:cs="Calibri"/>
                      <w:sz w:val="14"/>
                      <w:szCs w:val="14"/>
                      <w:lang w:val="ru-RU"/>
                    </w:rPr>
                  </w:pPr>
                </w:p>
              </w:tc>
            </w:tr>
            <w:tr w:rsidR="009131B9" w:rsidRPr="006D27AD" w14:paraId="355AC18A" w14:textId="77777777" w:rsidTr="009131B9">
              <w:trPr>
                <w:trHeight w:val="490"/>
              </w:trPr>
              <w:tc>
                <w:tcPr>
                  <w:tcW w:w="627" w:type="dxa"/>
                </w:tcPr>
                <w:p w14:paraId="5A934FCE"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15.2.2</w:t>
                  </w:r>
                </w:p>
              </w:tc>
              <w:tc>
                <w:tcPr>
                  <w:tcW w:w="5861" w:type="dxa"/>
                </w:tcPr>
                <w:p w14:paraId="60697770"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271" w:type="dxa"/>
                </w:tcPr>
                <w:p w14:paraId="4917E937" w14:textId="77777777" w:rsidR="009131B9" w:rsidRPr="006D27AD" w:rsidRDefault="009131B9" w:rsidP="006D27AD">
                  <w:pPr>
                    <w:jc w:val="center"/>
                    <w:rPr>
                      <w:rFonts w:ascii="Calibri" w:hAnsi="Calibri" w:cs="Calibri"/>
                      <w:sz w:val="14"/>
                      <w:szCs w:val="14"/>
                      <w:lang w:val="ru-RU"/>
                    </w:rPr>
                  </w:pPr>
                </w:p>
              </w:tc>
            </w:tr>
            <w:tr w:rsidR="009131B9" w:rsidRPr="006D27AD" w14:paraId="0635F465" w14:textId="77777777" w:rsidTr="009131B9">
              <w:trPr>
                <w:trHeight w:val="400"/>
              </w:trPr>
              <w:tc>
                <w:tcPr>
                  <w:tcW w:w="627" w:type="dxa"/>
                  <w:tcBorders>
                    <w:bottom w:val="single" w:sz="4" w:space="0" w:color="auto"/>
                  </w:tcBorders>
                </w:tcPr>
                <w:p w14:paraId="75BFADCF" w14:textId="77777777" w:rsidR="009131B9" w:rsidRPr="006D27AD" w:rsidRDefault="009131B9" w:rsidP="006D27AD">
                  <w:pPr>
                    <w:jc w:val="center"/>
                    <w:rPr>
                      <w:rFonts w:ascii="Calibri" w:hAnsi="Calibri" w:cs="Calibri"/>
                      <w:sz w:val="14"/>
                      <w:szCs w:val="14"/>
                    </w:rPr>
                  </w:pPr>
                  <w:r w:rsidRPr="006D27AD">
                    <w:rPr>
                      <w:rFonts w:ascii="Calibri" w:hAnsi="Calibri" w:cs="Calibri"/>
                      <w:sz w:val="14"/>
                      <w:szCs w:val="14"/>
                    </w:rPr>
                    <w:t>15.2.3</w:t>
                  </w:r>
                </w:p>
              </w:tc>
              <w:tc>
                <w:tcPr>
                  <w:tcW w:w="5861" w:type="dxa"/>
                </w:tcPr>
                <w:p w14:paraId="557BE6DE" w14:textId="77777777" w:rsidR="009131B9" w:rsidRPr="006D27AD" w:rsidRDefault="009131B9"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повышенной опасности (п. 46 в) постановления Правительства № 2464)</w:t>
                  </w:r>
                </w:p>
              </w:tc>
              <w:tc>
                <w:tcPr>
                  <w:tcW w:w="1271" w:type="dxa"/>
                </w:tcPr>
                <w:p w14:paraId="0D54B87B" w14:textId="77777777" w:rsidR="009131B9" w:rsidRPr="006D27AD" w:rsidRDefault="009131B9" w:rsidP="006D27AD">
                  <w:pPr>
                    <w:jc w:val="center"/>
                    <w:rPr>
                      <w:rFonts w:ascii="Calibri" w:hAnsi="Calibri" w:cs="Calibri"/>
                      <w:sz w:val="14"/>
                      <w:szCs w:val="14"/>
                      <w:lang w:val="ru-RU"/>
                    </w:rPr>
                  </w:pPr>
                  <w:r w:rsidRPr="006D27AD">
                    <w:rPr>
                      <w:rFonts w:ascii="Calibri" w:hAnsi="Calibri" w:cs="Calibri"/>
                      <w:sz w:val="14"/>
                      <w:szCs w:val="14"/>
                      <w:lang w:val="ru-RU"/>
                    </w:rPr>
                    <w:t xml:space="preserve"> </w:t>
                  </w:r>
                </w:p>
              </w:tc>
            </w:tr>
            <w:tr w:rsidR="009131B9" w:rsidRPr="006D27AD" w14:paraId="1D4B41C3" w14:textId="77777777" w:rsidTr="009131B9">
              <w:trPr>
                <w:trHeight w:val="116"/>
              </w:trPr>
              <w:tc>
                <w:tcPr>
                  <w:tcW w:w="627" w:type="dxa"/>
                </w:tcPr>
                <w:p w14:paraId="5EED7286" w14:textId="77777777" w:rsidR="009131B9" w:rsidRPr="006D27AD" w:rsidRDefault="009131B9" w:rsidP="006D27AD">
                  <w:pPr>
                    <w:jc w:val="center"/>
                    <w:rPr>
                      <w:rFonts w:ascii="Calibri" w:hAnsi="Calibri" w:cs="Calibri"/>
                      <w:b/>
                      <w:sz w:val="14"/>
                      <w:szCs w:val="14"/>
                      <w:lang w:val="ru-RU"/>
                    </w:rPr>
                  </w:pPr>
                  <w:r w:rsidRPr="006D27AD">
                    <w:rPr>
                      <w:rFonts w:ascii="Calibri" w:hAnsi="Calibri" w:cs="Calibri"/>
                      <w:b/>
                      <w:sz w:val="14"/>
                      <w:szCs w:val="14"/>
                      <w:lang w:val="ru-RU"/>
                    </w:rPr>
                    <w:t>16</w:t>
                  </w:r>
                </w:p>
              </w:tc>
              <w:tc>
                <w:tcPr>
                  <w:tcW w:w="5861" w:type="dxa"/>
                </w:tcPr>
                <w:p w14:paraId="564F627C" w14:textId="77777777" w:rsidR="009131B9" w:rsidRPr="006D27AD" w:rsidRDefault="009131B9" w:rsidP="006D27AD">
                  <w:pPr>
                    <w:rPr>
                      <w:rFonts w:ascii="Calibri" w:hAnsi="Calibri" w:cs="Calibri"/>
                      <w:sz w:val="14"/>
                      <w:szCs w:val="14"/>
                      <w:lang w:val="ru-RU"/>
                    </w:rPr>
                  </w:pPr>
                  <w:r w:rsidRPr="006D27AD">
                    <w:rPr>
                      <w:rFonts w:ascii="Calibri" w:hAnsi="Calibri" w:cs="Calibri"/>
                      <w:b/>
                      <w:sz w:val="14"/>
                      <w:szCs w:val="14"/>
                      <w:lang w:val="ru-RU"/>
                    </w:rPr>
                    <w:t>Требуется обучить, всего:</w:t>
                  </w:r>
                </w:p>
              </w:tc>
              <w:tc>
                <w:tcPr>
                  <w:tcW w:w="1271" w:type="dxa"/>
                </w:tcPr>
                <w:p w14:paraId="3E8206CA" w14:textId="77777777" w:rsidR="009131B9" w:rsidRPr="006D27AD" w:rsidRDefault="009131B9" w:rsidP="006D27AD">
                  <w:pPr>
                    <w:jc w:val="center"/>
                    <w:rPr>
                      <w:rFonts w:ascii="Calibri" w:hAnsi="Calibri" w:cs="Calibri"/>
                      <w:sz w:val="14"/>
                      <w:szCs w:val="14"/>
                      <w:lang w:val="ru-RU"/>
                    </w:rPr>
                  </w:pPr>
                </w:p>
              </w:tc>
            </w:tr>
            <w:tr w:rsidR="009131B9" w:rsidRPr="006D27AD" w14:paraId="7C5F91C6" w14:textId="77777777" w:rsidTr="009131B9">
              <w:trPr>
                <w:trHeight w:val="177"/>
              </w:trPr>
              <w:tc>
                <w:tcPr>
                  <w:tcW w:w="627" w:type="dxa"/>
                </w:tcPr>
                <w:p w14:paraId="6B26892A" w14:textId="77777777" w:rsidR="009131B9" w:rsidRPr="006D27AD" w:rsidRDefault="009131B9" w:rsidP="006D27AD">
                  <w:pPr>
                    <w:jc w:val="center"/>
                    <w:rPr>
                      <w:rFonts w:ascii="Calibri" w:hAnsi="Calibri" w:cs="Calibri"/>
                      <w:b/>
                      <w:sz w:val="14"/>
                      <w:szCs w:val="14"/>
                      <w:lang w:val="ru-RU"/>
                    </w:rPr>
                  </w:pPr>
                </w:p>
              </w:tc>
              <w:tc>
                <w:tcPr>
                  <w:tcW w:w="5861" w:type="dxa"/>
                </w:tcPr>
                <w:p w14:paraId="4068FA5B" w14:textId="77777777" w:rsidR="009131B9" w:rsidRPr="006D27AD" w:rsidRDefault="009131B9" w:rsidP="006D27AD">
                  <w:pPr>
                    <w:rPr>
                      <w:rFonts w:ascii="Calibri" w:hAnsi="Calibri" w:cs="Calibri"/>
                      <w:b/>
                      <w:sz w:val="14"/>
                      <w:szCs w:val="14"/>
                      <w:lang w:val="ru-RU"/>
                    </w:rPr>
                  </w:pPr>
                  <w:r w:rsidRPr="006D27AD">
                    <w:rPr>
                      <w:rFonts w:ascii="Calibri" w:hAnsi="Calibri" w:cs="Calibri"/>
                      <w:sz w:val="14"/>
                      <w:szCs w:val="14"/>
                      <w:lang w:val="ru-RU"/>
                    </w:rPr>
                    <w:t>в том числе:</w:t>
                  </w:r>
                </w:p>
              </w:tc>
              <w:tc>
                <w:tcPr>
                  <w:tcW w:w="1271" w:type="dxa"/>
                </w:tcPr>
                <w:p w14:paraId="165956B1" w14:textId="77777777" w:rsidR="009131B9" w:rsidRPr="006D27AD" w:rsidRDefault="009131B9" w:rsidP="006D27AD">
                  <w:pPr>
                    <w:jc w:val="center"/>
                    <w:rPr>
                      <w:rFonts w:ascii="Calibri" w:hAnsi="Calibri" w:cs="Calibri"/>
                      <w:sz w:val="14"/>
                      <w:szCs w:val="14"/>
                      <w:lang w:val="ru-RU"/>
                    </w:rPr>
                  </w:pPr>
                </w:p>
              </w:tc>
            </w:tr>
          </w:tbl>
          <w:p w14:paraId="4865458A" w14:textId="5EC85041" w:rsidR="00555B82" w:rsidRPr="006D27AD" w:rsidRDefault="009131B9" w:rsidP="006D27AD">
            <w:pPr>
              <w:jc w:val="both"/>
              <w:rPr>
                <w:rFonts w:ascii="Calibri" w:hAnsi="Calibri" w:cs="Calibri"/>
                <w:sz w:val="14"/>
                <w:szCs w:val="14"/>
                <w:lang w:val="ru-RU"/>
              </w:rPr>
            </w:pPr>
            <w:r w:rsidRPr="006D27AD">
              <w:rPr>
                <w:rFonts w:ascii="Calibri" w:hAnsi="Calibri" w:cs="Calibri"/>
                <w:sz w:val="14"/>
                <w:szCs w:val="14"/>
                <w:lang w:val="ru-RU"/>
              </w:rPr>
              <w:t xml:space="preserve"> </w:t>
            </w:r>
          </w:p>
        </w:tc>
      </w:tr>
      <w:tr w:rsidR="003548F5" w:rsidRPr="006D27AD" w14:paraId="23FDCD5F" w14:textId="77777777" w:rsidTr="003548F5">
        <w:trPr>
          <w:gridAfter w:val="1"/>
          <w:wAfter w:w="55" w:type="dxa"/>
          <w:trHeight w:val="18"/>
        </w:trPr>
        <w:tc>
          <w:tcPr>
            <w:tcW w:w="12181" w:type="dxa"/>
            <w:gridSpan w:val="4"/>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B4C3ECE" w14:textId="77777777" w:rsidR="003548F5" w:rsidRPr="006D27AD" w:rsidRDefault="003548F5"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7124C16" w14:textId="026379F8" w:rsidR="003548F5" w:rsidRPr="006D27AD" w:rsidRDefault="003548F5"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38</w:t>
            </w:r>
          </w:p>
        </w:tc>
      </w:tr>
    </w:tbl>
    <w:p w14:paraId="5ABC8622" w14:textId="77777777" w:rsidR="003548F5" w:rsidRPr="006D27AD" w:rsidRDefault="003548F5"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4"/>
        <w:gridCol w:w="283"/>
        <w:gridCol w:w="3771"/>
        <w:gridCol w:w="248"/>
        <w:gridCol w:w="36"/>
        <w:gridCol w:w="3716"/>
        <w:gridCol w:w="55"/>
      </w:tblGrid>
      <w:tr w:rsidR="002C0C9E" w:rsidRPr="006D27AD" w14:paraId="0D82DCC9" w14:textId="77777777" w:rsidTr="002C0C9E">
        <w:trPr>
          <w:gridBefore w:val="1"/>
          <w:wBefore w:w="55" w:type="dxa"/>
          <w:trHeight w:val="5359"/>
        </w:trPr>
        <w:tc>
          <w:tcPr>
            <w:tcW w:w="7824" w:type="dxa"/>
            <w:vMerge w:val="restart"/>
            <w:shd w:val="clear" w:color="auto" w:fill="auto"/>
          </w:tcPr>
          <w:tbl>
            <w:tblPr>
              <w:tblW w:w="7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5861"/>
              <w:gridCol w:w="1271"/>
            </w:tblGrid>
            <w:tr w:rsidR="002C0C9E" w:rsidRPr="006D27AD" w14:paraId="34496F7C" w14:textId="77777777" w:rsidTr="00EE7F7E">
              <w:trPr>
                <w:trHeight w:val="333"/>
              </w:trPr>
              <w:tc>
                <w:tcPr>
                  <w:tcW w:w="627" w:type="dxa"/>
                </w:tcPr>
                <w:p w14:paraId="45BBB2C4"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16.1</w:t>
                  </w:r>
                </w:p>
              </w:tc>
              <w:tc>
                <w:tcPr>
                  <w:tcW w:w="5861" w:type="dxa"/>
                </w:tcPr>
                <w:p w14:paraId="4CC5EB49"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По общим вопросам охраны труда и функционирования системы управления охраной труда (п. 46 а) постановления </w:t>
                  </w:r>
                  <w:proofErr w:type="gramStart"/>
                  <w:r w:rsidRPr="006D27AD">
                    <w:rPr>
                      <w:rFonts w:ascii="Calibri" w:hAnsi="Calibri" w:cs="Calibri"/>
                      <w:sz w:val="14"/>
                      <w:szCs w:val="14"/>
                      <w:lang w:val="ru-RU"/>
                    </w:rPr>
                    <w:t>Правительства  №</w:t>
                  </w:r>
                  <w:proofErr w:type="gramEnd"/>
                  <w:r w:rsidRPr="006D27AD">
                    <w:rPr>
                      <w:rFonts w:ascii="Calibri" w:hAnsi="Calibri" w:cs="Calibri"/>
                      <w:sz w:val="14"/>
                      <w:szCs w:val="14"/>
                      <w:lang w:val="ru-RU"/>
                    </w:rPr>
                    <w:t xml:space="preserve"> 2464)</w:t>
                  </w:r>
                </w:p>
              </w:tc>
              <w:tc>
                <w:tcPr>
                  <w:tcW w:w="1271" w:type="dxa"/>
                </w:tcPr>
                <w:p w14:paraId="5FE02071" w14:textId="77777777" w:rsidR="002C0C9E" w:rsidRPr="006D27AD" w:rsidRDefault="002C0C9E" w:rsidP="006D27AD">
                  <w:pPr>
                    <w:tabs>
                      <w:tab w:val="left" w:pos="795"/>
                      <w:tab w:val="center" w:pos="891"/>
                    </w:tabs>
                    <w:jc w:val="center"/>
                    <w:rPr>
                      <w:rFonts w:ascii="Calibri" w:hAnsi="Calibri" w:cs="Calibri"/>
                      <w:sz w:val="14"/>
                      <w:szCs w:val="14"/>
                      <w:lang w:val="ru-RU"/>
                    </w:rPr>
                  </w:pPr>
                </w:p>
              </w:tc>
            </w:tr>
            <w:tr w:rsidR="002C0C9E" w:rsidRPr="006D27AD" w14:paraId="0F40C3B3" w14:textId="77777777" w:rsidTr="000E0C39">
              <w:trPr>
                <w:trHeight w:val="138"/>
              </w:trPr>
              <w:tc>
                <w:tcPr>
                  <w:tcW w:w="627" w:type="dxa"/>
                </w:tcPr>
                <w:p w14:paraId="0046B920"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16.2</w:t>
                  </w:r>
                </w:p>
              </w:tc>
              <w:tc>
                <w:tcPr>
                  <w:tcW w:w="5861" w:type="dxa"/>
                </w:tcPr>
                <w:p w14:paraId="3438A245"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 46 б) постановления Правительства № 2464)</w:t>
                  </w:r>
                </w:p>
              </w:tc>
              <w:tc>
                <w:tcPr>
                  <w:tcW w:w="1271" w:type="dxa"/>
                </w:tcPr>
                <w:p w14:paraId="7BB5F9E5" w14:textId="77777777" w:rsidR="002C0C9E" w:rsidRPr="006D27AD" w:rsidRDefault="002C0C9E" w:rsidP="006D27AD">
                  <w:pPr>
                    <w:jc w:val="center"/>
                    <w:rPr>
                      <w:rFonts w:ascii="Calibri" w:hAnsi="Calibri" w:cs="Calibri"/>
                      <w:sz w:val="14"/>
                      <w:szCs w:val="14"/>
                      <w:lang w:val="ru-RU"/>
                    </w:rPr>
                  </w:pPr>
                </w:p>
              </w:tc>
            </w:tr>
            <w:tr w:rsidR="002C0C9E" w:rsidRPr="006D27AD" w14:paraId="2FD6F113" w14:textId="77777777" w:rsidTr="00EE7F7E">
              <w:trPr>
                <w:trHeight w:val="45"/>
              </w:trPr>
              <w:tc>
                <w:tcPr>
                  <w:tcW w:w="627" w:type="dxa"/>
                </w:tcPr>
                <w:p w14:paraId="42A06718"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16.3</w:t>
                  </w:r>
                </w:p>
              </w:tc>
              <w:tc>
                <w:tcPr>
                  <w:tcW w:w="5861" w:type="dxa"/>
                </w:tcPr>
                <w:p w14:paraId="1E9FDEFC"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Безопасным методам и приемам выполнения работ повышенной опасности (п. 46 в) постановления Правительства № 2464)</w:t>
                  </w:r>
                </w:p>
              </w:tc>
              <w:tc>
                <w:tcPr>
                  <w:tcW w:w="1271" w:type="dxa"/>
                </w:tcPr>
                <w:p w14:paraId="763A2629" w14:textId="77777777" w:rsidR="002C0C9E" w:rsidRPr="006D27AD" w:rsidRDefault="002C0C9E" w:rsidP="006D27AD">
                  <w:pPr>
                    <w:jc w:val="center"/>
                    <w:rPr>
                      <w:rFonts w:ascii="Calibri" w:hAnsi="Calibri" w:cs="Calibri"/>
                      <w:sz w:val="14"/>
                      <w:szCs w:val="14"/>
                      <w:lang w:val="ru-RU"/>
                    </w:rPr>
                  </w:pPr>
                </w:p>
              </w:tc>
            </w:tr>
            <w:tr w:rsidR="002C0C9E" w:rsidRPr="006D27AD" w14:paraId="3F491E25" w14:textId="77777777" w:rsidTr="00EE7F7E">
              <w:trPr>
                <w:trHeight w:val="175"/>
              </w:trPr>
              <w:tc>
                <w:tcPr>
                  <w:tcW w:w="627" w:type="dxa"/>
                </w:tcPr>
                <w:p w14:paraId="63EB3B3E"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17</w:t>
                  </w:r>
                </w:p>
              </w:tc>
              <w:tc>
                <w:tcPr>
                  <w:tcW w:w="5861" w:type="dxa"/>
                </w:tcPr>
                <w:p w14:paraId="524CB574" w14:textId="77777777" w:rsidR="002C0C9E" w:rsidRPr="006D27AD" w:rsidRDefault="002C0C9E" w:rsidP="006D27AD">
                  <w:pPr>
                    <w:rPr>
                      <w:rFonts w:ascii="Calibri" w:hAnsi="Calibri" w:cs="Calibri"/>
                      <w:sz w:val="14"/>
                      <w:szCs w:val="14"/>
                      <w:lang w:val="ru-RU"/>
                    </w:rPr>
                  </w:pPr>
                  <w:r w:rsidRPr="006D27AD">
                    <w:rPr>
                      <w:rFonts w:ascii="Calibri" w:hAnsi="Calibri" w:cs="Calibri"/>
                      <w:b/>
                      <w:sz w:val="14"/>
                      <w:szCs w:val="14"/>
                      <w:lang w:val="ru-RU"/>
                    </w:rPr>
                    <w:t xml:space="preserve">Обучено правилам использования </w:t>
                  </w:r>
                  <w:proofErr w:type="gramStart"/>
                  <w:r w:rsidRPr="006D27AD">
                    <w:rPr>
                      <w:rFonts w:ascii="Calibri" w:hAnsi="Calibri" w:cs="Calibri"/>
                      <w:b/>
                      <w:sz w:val="14"/>
                      <w:szCs w:val="14"/>
                      <w:lang w:val="ru-RU"/>
                    </w:rPr>
                    <w:t>( применения</w:t>
                  </w:r>
                  <w:proofErr w:type="gramEnd"/>
                  <w:r w:rsidRPr="006D27AD">
                    <w:rPr>
                      <w:rFonts w:ascii="Calibri" w:hAnsi="Calibri" w:cs="Calibri"/>
                      <w:b/>
                      <w:sz w:val="14"/>
                      <w:szCs w:val="14"/>
                      <w:lang w:val="ru-RU"/>
                    </w:rPr>
                    <w:t>) СИЗ</w:t>
                  </w:r>
                </w:p>
              </w:tc>
              <w:tc>
                <w:tcPr>
                  <w:tcW w:w="1271" w:type="dxa"/>
                </w:tcPr>
                <w:p w14:paraId="63DA0D9D" w14:textId="77777777" w:rsidR="002C0C9E" w:rsidRPr="006D27AD" w:rsidRDefault="002C0C9E" w:rsidP="006D27AD">
                  <w:pPr>
                    <w:jc w:val="center"/>
                    <w:rPr>
                      <w:rFonts w:ascii="Calibri" w:hAnsi="Calibri" w:cs="Calibri"/>
                      <w:sz w:val="14"/>
                      <w:szCs w:val="14"/>
                      <w:lang w:val="ru-RU"/>
                    </w:rPr>
                  </w:pPr>
                </w:p>
              </w:tc>
            </w:tr>
            <w:tr w:rsidR="002C0C9E" w:rsidRPr="006D27AD" w14:paraId="5A414258" w14:textId="77777777" w:rsidTr="00EE7F7E">
              <w:trPr>
                <w:trHeight w:val="157"/>
              </w:trPr>
              <w:tc>
                <w:tcPr>
                  <w:tcW w:w="627" w:type="dxa"/>
                </w:tcPr>
                <w:p w14:paraId="731650AC"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18</w:t>
                  </w:r>
                </w:p>
              </w:tc>
              <w:tc>
                <w:tcPr>
                  <w:tcW w:w="5861" w:type="dxa"/>
                </w:tcPr>
                <w:p w14:paraId="3A21D184"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Обучено оказанию первой помощи пострадавшим на производстве, чел.</w:t>
                  </w:r>
                </w:p>
              </w:tc>
              <w:tc>
                <w:tcPr>
                  <w:tcW w:w="1271" w:type="dxa"/>
                </w:tcPr>
                <w:p w14:paraId="3E6F98AF" w14:textId="77777777" w:rsidR="002C0C9E" w:rsidRPr="006D27AD" w:rsidRDefault="002C0C9E" w:rsidP="006D27AD">
                  <w:pPr>
                    <w:jc w:val="center"/>
                    <w:rPr>
                      <w:rFonts w:ascii="Calibri" w:hAnsi="Calibri" w:cs="Calibri"/>
                      <w:sz w:val="14"/>
                      <w:szCs w:val="14"/>
                      <w:lang w:val="ru-RU"/>
                    </w:rPr>
                  </w:pPr>
                </w:p>
              </w:tc>
            </w:tr>
            <w:tr w:rsidR="002C0C9E" w:rsidRPr="006D27AD" w14:paraId="0534BA98" w14:textId="77777777" w:rsidTr="00EE7F7E">
              <w:trPr>
                <w:trHeight w:val="45"/>
              </w:trPr>
              <w:tc>
                <w:tcPr>
                  <w:tcW w:w="627" w:type="dxa"/>
                </w:tcPr>
                <w:p w14:paraId="149B22D5"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19</w:t>
                  </w:r>
                </w:p>
              </w:tc>
              <w:tc>
                <w:tcPr>
                  <w:tcW w:w="5861" w:type="dxa"/>
                </w:tcPr>
                <w:p w14:paraId="1E93F855" w14:textId="77777777" w:rsidR="002C0C9E" w:rsidRPr="006D27AD" w:rsidRDefault="002C0C9E" w:rsidP="006D27AD">
                  <w:pPr>
                    <w:rPr>
                      <w:rFonts w:ascii="Calibri" w:hAnsi="Calibri" w:cs="Calibri"/>
                      <w:b/>
                      <w:i/>
                      <w:color w:val="FF0000"/>
                      <w:sz w:val="14"/>
                      <w:szCs w:val="14"/>
                      <w:lang w:val="ru-RU"/>
                    </w:rPr>
                  </w:pPr>
                  <w:r w:rsidRPr="006D27AD">
                    <w:rPr>
                      <w:rFonts w:ascii="Calibri" w:hAnsi="Calibri" w:cs="Calibri"/>
                      <w:b/>
                      <w:sz w:val="14"/>
                      <w:szCs w:val="14"/>
                      <w:lang w:val="ru-RU"/>
                    </w:rPr>
                    <w:t>Требуется обучить оказанию первой помощи пострадавшим на производстве, чел.</w:t>
                  </w:r>
                </w:p>
              </w:tc>
              <w:tc>
                <w:tcPr>
                  <w:tcW w:w="1271" w:type="dxa"/>
                </w:tcPr>
                <w:p w14:paraId="2DAA9C23" w14:textId="77777777" w:rsidR="002C0C9E" w:rsidRPr="006D27AD" w:rsidRDefault="002C0C9E" w:rsidP="006D27AD">
                  <w:pPr>
                    <w:jc w:val="center"/>
                    <w:rPr>
                      <w:rFonts w:ascii="Calibri" w:hAnsi="Calibri" w:cs="Calibri"/>
                      <w:sz w:val="14"/>
                      <w:szCs w:val="14"/>
                      <w:lang w:val="ru-RU"/>
                    </w:rPr>
                  </w:pPr>
                </w:p>
              </w:tc>
            </w:tr>
            <w:tr w:rsidR="002C0C9E" w:rsidRPr="006D27AD" w14:paraId="52AE048D" w14:textId="77777777" w:rsidTr="00EE7F7E">
              <w:trPr>
                <w:trHeight w:val="164"/>
              </w:trPr>
              <w:tc>
                <w:tcPr>
                  <w:tcW w:w="627" w:type="dxa"/>
                </w:tcPr>
                <w:p w14:paraId="52E6FE75"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20</w:t>
                  </w:r>
                </w:p>
              </w:tc>
              <w:tc>
                <w:tcPr>
                  <w:tcW w:w="5861" w:type="dxa"/>
                </w:tcPr>
                <w:p w14:paraId="02BCB2E9" w14:textId="77777777" w:rsidR="002C0C9E" w:rsidRPr="006D27AD" w:rsidRDefault="002C0C9E" w:rsidP="006D27AD">
                  <w:pPr>
                    <w:rPr>
                      <w:rFonts w:ascii="Calibri" w:hAnsi="Calibri" w:cs="Calibri"/>
                      <w:sz w:val="14"/>
                      <w:szCs w:val="14"/>
                      <w:lang w:val="ru-RU"/>
                    </w:rPr>
                  </w:pPr>
                  <w:r w:rsidRPr="006D27AD">
                    <w:rPr>
                      <w:rFonts w:ascii="Calibri" w:hAnsi="Calibri" w:cs="Calibri"/>
                      <w:b/>
                      <w:sz w:val="14"/>
                      <w:szCs w:val="14"/>
                      <w:lang w:val="ru-RU"/>
                    </w:rPr>
                    <w:t>Число пострадавших на производстве, всего:</w:t>
                  </w:r>
                </w:p>
              </w:tc>
              <w:tc>
                <w:tcPr>
                  <w:tcW w:w="1271" w:type="dxa"/>
                </w:tcPr>
                <w:p w14:paraId="1C285768" w14:textId="77777777" w:rsidR="002C0C9E" w:rsidRPr="006D27AD" w:rsidRDefault="002C0C9E" w:rsidP="006D27AD">
                  <w:pPr>
                    <w:jc w:val="center"/>
                    <w:rPr>
                      <w:rFonts w:ascii="Calibri" w:hAnsi="Calibri" w:cs="Calibri"/>
                      <w:sz w:val="14"/>
                      <w:szCs w:val="14"/>
                      <w:lang w:val="ru-RU"/>
                    </w:rPr>
                  </w:pPr>
                </w:p>
              </w:tc>
            </w:tr>
            <w:tr w:rsidR="002C0C9E" w:rsidRPr="006D27AD" w14:paraId="0DB3DCBE" w14:textId="77777777" w:rsidTr="000E0C39">
              <w:trPr>
                <w:trHeight w:val="45"/>
              </w:trPr>
              <w:tc>
                <w:tcPr>
                  <w:tcW w:w="627" w:type="dxa"/>
                </w:tcPr>
                <w:p w14:paraId="78F188E9" w14:textId="77777777" w:rsidR="002C0C9E" w:rsidRPr="006D27AD" w:rsidRDefault="002C0C9E" w:rsidP="006D27AD">
                  <w:pPr>
                    <w:jc w:val="center"/>
                    <w:rPr>
                      <w:rFonts w:ascii="Calibri" w:hAnsi="Calibri" w:cs="Calibri"/>
                      <w:b/>
                      <w:sz w:val="14"/>
                      <w:szCs w:val="14"/>
                      <w:lang w:val="ru-RU"/>
                    </w:rPr>
                  </w:pPr>
                </w:p>
              </w:tc>
              <w:tc>
                <w:tcPr>
                  <w:tcW w:w="5861" w:type="dxa"/>
                </w:tcPr>
                <w:p w14:paraId="651E3DDD" w14:textId="77777777" w:rsidR="002C0C9E" w:rsidRPr="006D27AD" w:rsidRDefault="002C0C9E" w:rsidP="006D27AD">
                  <w:pPr>
                    <w:rPr>
                      <w:rFonts w:ascii="Calibri" w:hAnsi="Calibri" w:cs="Calibri"/>
                      <w:b/>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543844CA" w14:textId="77777777" w:rsidR="002C0C9E" w:rsidRPr="006D27AD" w:rsidRDefault="002C0C9E" w:rsidP="006D27AD">
                  <w:pPr>
                    <w:jc w:val="center"/>
                    <w:rPr>
                      <w:rFonts w:ascii="Calibri" w:hAnsi="Calibri" w:cs="Calibri"/>
                      <w:sz w:val="14"/>
                      <w:szCs w:val="14"/>
                    </w:rPr>
                  </w:pPr>
                </w:p>
              </w:tc>
            </w:tr>
            <w:tr w:rsidR="002C0C9E" w:rsidRPr="006D27AD" w14:paraId="4F8A8718" w14:textId="77777777" w:rsidTr="000E0C39">
              <w:trPr>
                <w:trHeight w:val="45"/>
              </w:trPr>
              <w:tc>
                <w:tcPr>
                  <w:tcW w:w="627" w:type="dxa"/>
                </w:tcPr>
                <w:p w14:paraId="482812F4"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20.1</w:t>
                  </w:r>
                </w:p>
              </w:tc>
              <w:tc>
                <w:tcPr>
                  <w:tcW w:w="5861" w:type="dxa"/>
                </w:tcPr>
                <w:p w14:paraId="446C01BE" w14:textId="77777777" w:rsidR="002C0C9E" w:rsidRPr="006D27AD" w:rsidRDefault="002C0C9E" w:rsidP="006D27AD">
                  <w:pPr>
                    <w:rPr>
                      <w:rFonts w:ascii="Calibri" w:hAnsi="Calibri" w:cs="Calibri"/>
                      <w:sz w:val="14"/>
                      <w:szCs w:val="14"/>
                    </w:rPr>
                  </w:pPr>
                  <w:proofErr w:type="spellStart"/>
                  <w:r w:rsidRPr="006D27AD">
                    <w:rPr>
                      <w:rFonts w:ascii="Calibri" w:hAnsi="Calibri" w:cs="Calibri"/>
                      <w:sz w:val="14"/>
                      <w:szCs w:val="14"/>
                    </w:rPr>
                    <w:t>со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смертельным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исходом</w:t>
                  </w:r>
                  <w:proofErr w:type="spellEnd"/>
                </w:p>
              </w:tc>
              <w:tc>
                <w:tcPr>
                  <w:tcW w:w="1271" w:type="dxa"/>
                </w:tcPr>
                <w:p w14:paraId="7E8BAD76" w14:textId="77777777" w:rsidR="002C0C9E" w:rsidRPr="006D27AD" w:rsidRDefault="002C0C9E" w:rsidP="006D27AD">
                  <w:pPr>
                    <w:jc w:val="center"/>
                    <w:rPr>
                      <w:rFonts w:ascii="Calibri" w:hAnsi="Calibri" w:cs="Calibri"/>
                      <w:sz w:val="14"/>
                      <w:szCs w:val="14"/>
                    </w:rPr>
                  </w:pPr>
                </w:p>
              </w:tc>
            </w:tr>
            <w:tr w:rsidR="002C0C9E" w:rsidRPr="006D27AD" w14:paraId="38DA5401" w14:textId="77777777" w:rsidTr="00EE7F7E">
              <w:trPr>
                <w:trHeight w:val="157"/>
              </w:trPr>
              <w:tc>
                <w:tcPr>
                  <w:tcW w:w="627" w:type="dxa"/>
                </w:tcPr>
                <w:p w14:paraId="106D8E0C"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20.2</w:t>
                  </w:r>
                </w:p>
              </w:tc>
              <w:tc>
                <w:tcPr>
                  <w:tcW w:w="5861" w:type="dxa"/>
                </w:tcPr>
                <w:p w14:paraId="55EF0C2B" w14:textId="77777777" w:rsidR="002C0C9E" w:rsidRPr="006D27AD" w:rsidRDefault="002C0C9E" w:rsidP="006D27AD">
                  <w:pPr>
                    <w:rPr>
                      <w:rFonts w:ascii="Calibri" w:hAnsi="Calibri" w:cs="Calibri"/>
                      <w:sz w:val="14"/>
                      <w:szCs w:val="14"/>
                    </w:rPr>
                  </w:pPr>
                  <w:r w:rsidRPr="006D27AD">
                    <w:rPr>
                      <w:rFonts w:ascii="Calibri" w:hAnsi="Calibri" w:cs="Calibri"/>
                      <w:sz w:val="14"/>
                      <w:szCs w:val="14"/>
                    </w:rPr>
                    <w:t xml:space="preserve">с </w:t>
                  </w:r>
                  <w:proofErr w:type="spellStart"/>
                  <w:r w:rsidRPr="006D27AD">
                    <w:rPr>
                      <w:rFonts w:ascii="Calibri" w:hAnsi="Calibri" w:cs="Calibri"/>
                      <w:sz w:val="14"/>
                      <w:szCs w:val="14"/>
                    </w:rPr>
                    <w:t>тяжелыми</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последствиями</w:t>
                  </w:r>
                  <w:proofErr w:type="spellEnd"/>
                </w:p>
              </w:tc>
              <w:tc>
                <w:tcPr>
                  <w:tcW w:w="1271" w:type="dxa"/>
                </w:tcPr>
                <w:p w14:paraId="4EB2B519" w14:textId="77777777" w:rsidR="002C0C9E" w:rsidRPr="006D27AD" w:rsidRDefault="002C0C9E" w:rsidP="006D27AD">
                  <w:pPr>
                    <w:jc w:val="center"/>
                    <w:rPr>
                      <w:rFonts w:ascii="Calibri" w:hAnsi="Calibri" w:cs="Calibri"/>
                      <w:sz w:val="14"/>
                      <w:szCs w:val="14"/>
                    </w:rPr>
                  </w:pPr>
                </w:p>
              </w:tc>
            </w:tr>
            <w:tr w:rsidR="002C0C9E" w:rsidRPr="006D27AD" w14:paraId="2CA33638" w14:textId="77777777" w:rsidTr="000E0C39">
              <w:trPr>
                <w:trHeight w:val="45"/>
              </w:trPr>
              <w:tc>
                <w:tcPr>
                  <w:tcW w:w="627" w:type="dxa"/>
                </w:tcPr>
                <w:p w14:paraId="2AD56EA0"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20.3</w:t>
                  </w:r>
                </w:p>
              </w:tc>
              <w:tc>
                <w:tcPr>
                  <w:tcW w:w="5861" w:type="dxa"/>
                </w:tcPr>
                <w:p w14:paraId="5901B5CF" w14:textId="77777777" w:rsidR="002C0C9E" w:rsidRPr="006D27AD" w:rsidRDefault="002C0C9E" w:rsidP="006D27AD">
                  <w:pPr>
                    <w:rPr>
                      <w:rFonts w:ascii="Calibri" w:hAnsi="Calibri" w:cs="Calibri"/>
                      <w:sz w:val="14"/>
                      <w:szCs w:val="14"/>
                    </w:rPr>
                  </w:pPr>
                  <w:proofErr w:type="spellStart"/>
                  <w:r w:rsidRPr="006D27AD">
                    <w:rPr>
                      <w:rFonts w:ascii="Calibri" w:hAnsi="Calibri" w:cs="Calibri"/>
                      <w:sz w:val="14"/>
                      <w:szCs w:val="14"/>
                    </w:rPr>
                    <w:t>групповых</w:t>
                  </w:r>
                  <w:proofErr w:type="spellEnd"/>
                </w:p>
              </w:tc>
              <w:tc>
                <w:tcPr>
                  <w:tcW w:w="1271" w:type="dxa"/>
                </w:tcPr>
                <w:p w14:paraId="31A89D31" w14:textId="77777777" w:rsidR="002C0C9E" w:rsidRPr="006D27AD" w:rsidRDefault="002C0C9E" w:rsidP="006D27AD">
                  <w:pPr>
                    <w:jc w:val="center"/>
                    <w:rPr>
                      <w:rFonts w:ascii="Calibri" w:hAnsi="Calibri" w:cs="Calibri"/>
                      <w:sz w:val="14"/>
                      <w:szCs w:val="14"/>
                    </w:rPr>
                  </w:pPr>
                </w:p>
              </w:tc>
            </w:tr>
            <w:tr w:rsidR="002C0C9E" w:rsidRPr="006D27AD" w14:paraId="3D9D87E5" w14:textId="77777777" w:rsidTr="00EE7F7E">
              <w:trPr>
                <w:trHeight w:val="157"/>
              </w:trPr>
              <w:tc>
                <w:tcPr>
                  <w:tcW w:w="627" w:type="dxa"/>
                </w:tcPr>
                <w:p w14:paraId="0C63DEE2"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20.4</w:t>
                  </w:r>
                </w:p>
              </w:tc>
              <w:tc>
                <w:tcPr>
                  <w:tcW w:w="5861" w:type="dxa"/>
                </w:tcPr>
                <w:p w14:paraId="6E6A4416" w14:textId="77777777" w:rsidR="002C0C9E" w:rsidRPr="006D27AD" w:rsidRDefault="002C0C9E" w:rsidP="006D27AD">
                  <w:pPr>
                    <w:rPr>
                      <w:rFonts w:ascii="Calibri" w:hAnsi="Calibri" w:cs="Calibri"/>
                      <w:sz w:val="14"/>
                      <w:szCs w:val="14"/>
                    </w:rPr>
                  </w:pPr>
                  <w:proofErr w:type="spellStart"/>
                  <w:r w:rsidRPr="006D27AD">
                    <w:rPr>
                      <w:rFonts w:ascii="Calibri" w:hAnsi="Calibri" w:cs="Calibri"/>
                      <w:sz w:val="14"/>
                      <w:szCs w:val="14"/>
                    </w:rPr>
                    <w:t>прочих</w:t>
                  </w:r>
                  <w:proofErr w:type="spellEnd"/>
                </w:p>
              </w:tc>
              <w:tc>
                <w:tcPr>
                  <w:tcW w:w="1271" w:type="dxa"/>
                </w:tcPr>
                <w:p w14:paraId="7DC304D6" w14:textId="77777777" w:rsidR="002C0C9E" w:rsidRPr="006D27AD" w:rsidRDefault="002C0C9E" w:rsidP="006D27AD">
                  <w:pPr>
                    <w:jc w:val="center"/>
                    <w:rPr>
                      <w:rFonts w:ascii="Calibri" w:hAnsi="Calibri" w:cs="Calibri"/>
                      <w:sz w:val="14"/>
                      <w:szCs w:val="14"/>
                    </w:rPr>
                  </w:pPr>
                </w:p>
              </w:tc>
            </w:tr>
            <w:tr w:rsidR="002C0C9E" w:rsidRPr="006D27AD" w14:paraId="65B53710" w14:textId="77777777" w:rsidTr="000E0C39">
              <w:trPr>
                <w:trHeight w:val="290"/>
              </w:trPr>
              <w:tc>
                <w:tcPr>
                  <w:tcW w:w="627" w:type="dxa"/>
                </w:tcPr>
                <w:p w14:paraId="5F73234C"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21</w:t>
                  </w:r>
                </w:p>
              </w:tc>
              <w:tc>
                <w:tcPr>
                  <w:tcW w:w="5861" w:type="dxa"/>
                </w:tcPr>
                <w:p w14:paraId="5F1E02E8"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Количество дней нетрудоспособности, </w:t>
                  </w:r>
                  <w:proofErr w:type="gramStart"/>
                  <w:r w:rsidRPr="006D27AD">
                    <w:rPr>
                      <w:rFonts w:ascii="Calibri" w:hAnsi="Calibri" w:cs="Calibri"/>
                      <w:b/>
                      <w:sz w:val="14"/>
                      <w:szCs w:val="14"/>
                      <w:lang w:val="ru-RU"/>
                    </w:rPr>
                    <w:t>пострадавших  на</w:t>
                  </w:r>
                  <w:proofErr w:type="gramEnd"/>
                  <w:r w:rsidRPr="006D27AD">
                    <w:rPr>
                      <w:rFonts w:ascii="Calibri" w:hAnsi="Calibri" w:cs="Calibri"/>
                      <w:b/>
                      <w:sz w:val="14"/>
                      <w:szCs w:val="14"/>
                      <w:lang w:val="ru-RU"/>
                    </w:rPr>
                    <w:t xml:space="preserve"> производстве работников,  при несчастных случаях</w:t>
                  </w:r>
                </w:p>
              </w:tc>
              <w:tc>
                <w:tcPr>
                  <w:tcW w:w="1271" w:type="dxa"/>
                </w:tcPr>
                <w:p w14:paraId="1D62787E" w14:textId="77777777" w:rsidR="002C0C9E" w:rsidRPr="006D27AD" w:rsidRDefault="002C0C9E" w:rsidP="006D27AD">
                  <w:pPr>
                    <w:jc w:val="center"/>
                    <w:rPr>
                      <w:rFonts w:ascii="Calibri" w:hAnsi="Calibri" w:cs="Calibri"/>
                      <w:sz w:val="14"/>
                      <w:szCs w:val="14"/>
                      <w:lang w:val="ru-RU"/>
                    </w:rPr>
                  </w:pPr>
                </w:p>
              </w:tc>
            </w:tr>
            <w:tr w:rsidR="002C0C9E" w:rsidRPr="006D27AD" w14:paraId="3AC13549" w14:textId="77777777" w:rsidTr="00EE7F7E">
              <w:trPr>
                <w:trHeight w:val="157"/>
              </w:trPr>
              <w:tc>
                <w:tcPr>
                  <w:tcW w:w="627" w:type="dxa"/>
                </w:tcPr>
                <w:p w14:paraId="740E50FA"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22</w:t>
                  </w:r>
                </w:p>
              </w:tc>
              <w:tc>
                <w:tcPr>
                  <w:tcW w:w="5861" w:type="dxa"/>
                </w:tcPr>
                <w:p w14:paraId="644583CC"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Страховые выплаты и дополнительные расходы, связанные с несчастными случаями</w:t>
                  </w:r>
                </w:p>
              </w:tc>
              <w:tc>
                <w:tcPr>
                  <w:tcW w:w="1271" w:type="dxa"/>
                </w:tcPr>
                <w:p w14:paraId="59DE2869" w14:textId="77777777" w:rsidR="002C0C9E" w:rsidRPr="006D27AD" w:rsidRDefault="002C0C9E" w:rsidP="006D27AD">
                  <w:pPr>
                    <w:jc w:val="center"/>
                    <w:rPr>
                      <w:rFonts w:ascii="Calibri" w:hAnsi="Calibri" w:cs="Calibri"/>
                      <w:sz w:val="14"/>
                      <w:szCs w:val="14"/>
                      <w:lang w:val="ru-RU"/>
                    </w:rPr>
                  </w:pPr>
                </w:p>
              </w:tc>
            </w:tr>
            <w:tr w:rsidR="002C0C9E" w:rsidRPr="006D27AD" w14:paraId="35F3D131" w14:textId="77777777" w:rsidTr="00EE7F7E">
              <w:trPr>
                <w:trHeight w:val="175"/>
              </w:trPr>
              <w:tc>
                <w:tcPr>
                  <w:tcW w:w="627" w:type="dxa"/>
                </w:tcPr>
                <w:p w14:paraId="21261600"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23</w:t>
                  </w:r>
                </w:p>
              </w:tc>
              <w:tc>
                <w:tcPr>
                  <w:tcW w:w="5861" w:type="dxa"/>
                </w:tcPr>
                <w:p w14:paraId="4D26C7BB"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Количество зарегистрированных микротравм/ число пострадавших</w:t>
                  </w:r>
                </w:p>
              </w:tc>
              <w:tc>
                <w:tcPr>
                  <w:tcW w:w="1271" w:type="dxa"/>
                </w:tcPr>
                <w:p w14:paraId="63C92095" w14:textId="77777777" w:rsidR="002C0C9E" w:rsidRPr="006D27AD" w:rsidRDefault="002C0C9E" w:rsidP="006D27AD">
                  <w:pPr>
                    <w:jc w:val="center"/>
                    <w:rPr>
                      <w:rFonts w:ascii="Calibri" w:hAnsi="Calibri" w:cs="Calibri"/>
                      <w:sz w:val="14"/>
                      <w:szCs w:val="14"/>
                      <w:lang w:val="ru-RU"/>
                    </w:rPr>
                  </w:pPr>
                </w:p>
              </w:tc>
            </w:tr>
            <w:tr w:rsidR="002C0C9E" w:rsidRPr="006D27AD" w14:paraId="5C426B08" w14:textId="77777777" w:rsidTr="00EE7F7E">
              <w:trPr>
                <w:trHeight w:val="157"/>
              </w:trPr>
              <w:tc>
                <w:tcPr>
                  <w:tcW w:w="627" w:type="dxa"/>
                </w:tcPr>
                <w:p w14:paraId="65AD0F34"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24</w:t>
                  </w:r>
                </w:p>
              </w:tc>
              <w:tc>
                <w:tcPr>
                  <w:tcW w:w="5861" w:type="dxa"/>
                </w:tcPr>
                <w:p w14:paraId="3B2D25E4"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Количество выявленных впервые профессиональных заболеваний</w:t>
                  </w:r>
                </w:p>
              </w:tc>
              <w:tc>
                <w:tcPr>
                  <w:tcW w:w="1271" w:type="dxa"/>
                </w:tcPr>
                <w:p w14:paraId="4E137A2A" w14:textId="77777777" w:rsidR="002C0C9E" w:rsidRPr="006D27AD" w:rsidRDefault="002C0C9E" w:rsidP="006D27AD">
                  <w:pPr>
                    <w:jc w:val="center"/>
                    <w:rPr>
                      <w:rFonts w:ascii="Calibri" w:hAnsi="Calibri" w:cs="Calibri"/>
                      <w:sz w:val="14"/>
                      <w:szCs w:val="14"/>
                      <w:lang w:val="ru-RU"/>
                    </w:rPr>
                  </w:pPr>
                </w:p>
              </w:tc>
            </w:tr>
            <w:tr w:rsidR="002C0C9E" w:rsidRPr="006D27AD" w14:paraId="4CFB26B3" w14:textId="77777777" w:rsidTr="00EE7F7E">
              <w:trPr>
                <w:trHeight w:val="333"/>
              </w:trPr>
              <w:tc>
                <w:tcPr>
                  <w:tcW w:w="627" w:type="dxa"/>
                </w:tcPr>
                <w:p w14:paraId="7B110092"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25</w:t>
                  </w:r>
                </w:p>
              </w:tc>
              <w:tc>
                <w:tcPr>
                  <w:tcW w:w="5861" w:type="dxa"/>
                </w:tcPr>
                <w:p w14:paraId="564FEC1B"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Разрешено использовать средства </w:t>
                  </w:r>
                  <w:proofErr w:type="gramStart"/>
                  <w:r w:rsidRPr="006D27AD">
                    <w:rPr>
                      <w:rFonts w:ascii="Calibri" w:hAnsi="Calibri" w:cs="Calibri"/>
                      <w:b/>
                      <w:spacing w:val="-1"/>
                      <w:sz w:val="14"/>
                      <w:szCs w:val="14"/>
                      <w:lang w:val="ru-RU"/>
                    </w:rPr>
                    <w:t>регионального  ОСФР</w:t>
                  </w:r>
                  <w:proofErr w:type="gramEnd"/>
                  <w:r w:rsidRPr="006D27AD">
                    <w:rPr>
                      <w:rFonts w:ascii="Calibri" w:hAnsi="Calibri" w:cs="Calibri"/>
                      <w:b/>
                      <w:sz w:val="14"/>
                      <w:szCs w:val="14"/>
                      <w:lang w:val="ru-RU"/>
                    </w:rPr>
                    <w:t xml:space="preserve">  на предупредительные меры по сокращению производственного травматизма и профессиональной заболеваемости на сумму, руб.</w:t>
                  </w:r>
                </w:p>
              </w:tc>
              <w:tc>
                <w:tcPr>
                  <w:tcW w:w="1271" w:type="dxa"/>
                </w:tcPr>
                <w:p w14:paraId="5321A671" w14:textId="77777777" w:rsidR="002C0C9E" w:rsidRPr="006D27AD" w:rsidRDefault="002C0C9E" w:rsidP="006D27AD">
                  <w:pPr>
                    <w:jc w:val="center"/>
                    <w:rPr>
                      <w:rFonts w:ascii="Calibri" w:hAnsi="Calibri" w:cs="Calibri"/>
                      <w:sz w:val="14"/>
                      <w:szCs w:val="14"/>
                      <w:lang w:val="ru-RU"/>
                    </w:rPr>
                  </w:pPr>
                </w:p>
              </w:tc>
            </w:tr>
            <w:tr w:rsidR="002C0C9E" w:rsidRPr="006D27AD" w14:paraId="24993DB3" w14:textId="77777777" w:rsidTr="000E0C39">
              <w:trPr>
                <w:trHeight w:val="45"/>
              </w:trPr>
              <w:tc>
                <w:tcPr>
                  <w:tcW w:w="627" w:type="dxa"/>
                </w:tcPr>
                <w:p w14:paraId="5A087F36"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26</w:t>
                  </w:r>
                </w:p>
              </w:tc>
              <w:tc>
                <w:tcPr>
                  <w:tcW w:w="5861" w:type="dxa"/>
                </w:tcPr>
                <w:p w14:paraId="130520D3"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Освоено средств на предупредительные меры по сокращению производственного травматизма и профессиональной заболеваемости, выделенных из </w:t>
                  </w:r>
                  <w:proofErr w:type="gramStart"/>
                  <w:r w:rsidRPr="006D27AD">
                    <w:rPr>
                      <w:rFonts w:ascii="Calibri" w:hAnsi="Calibri" w:cs="Calibri"/>
                      <w:b/>
                      <w:spacing w:val="-1"/>
                      <w:sz w:val="14"/>
                      <w:szCs w:val="14"/>
                      <w:lang w:val="ru-RU"/>
                    </w:rPr>
                    <w:t>регионального  ОСФР</w:t>
                  </w:r>
                  <w:proofErr w:type="gramEnd"/>
                  <w:r w:rsidRPr="006D27AD">
                    <w:rPr>
                      <w:rFonts w:ascii="Calibri" w:hAnsi="Calibri" w:cs="Calibri"/>
                      <w:b/>
                      <w:sz w:val="14"/>
                      <w:szCs w:val="14"/>
                      <w:lang w:val="ru-RU"/>
                    </w:rPr>
                    <w:t>,  всего руб.</w:t>
                  </w:r>
                </w:p>
              </w:tc>
              <w:tc>
                <w:tcPr>
                  <w:tcW w:w="1271" w:type="dxa"/>
                </w:tcPr>
                <w:p w14:paraId="46C8E8D6" w14:textId="77777777" w:rsidR="002C0C9E" w:rsidRPr="006D27AD" w:rsidRDefault="002C0C9E" w:rsidP="006D27AD">
                  <w:pPr>
                    <w:jc w:val="center"/>
                    <w:rPr>
                      <w:rFonts w:ascii="Calibri" w:hAnsi="Calibri" w:cs="Calibri"/>
                      <w:sz w:val="14"/>
                      <w:szCs w:val="14"/>
                      <w:lang w:val="ru-RU"/>
                    </w:rPr>
                  </w:pPr>
                </w:p>
              </w:tc>
            </w:tr>
            <w:tr w:rsidR="002C0C9E" w:rsidRPr="006D27AD" w14:paraId="5919F128" w14:textId="77777777" w:rsidTr="00EE7F7E">
              <w:trPr>
                <w:trHeight w:val="333"/>
              </w:trPr>
              <w:tc>
                <w:tcPr>
                  <w:tcW w:w="627" w:type="dxa"/>
                </w:tcPr>
                <w:p w14:paraId="25E0BB58"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27</w:t>
                  </w:r>
                </w:p>
              </w:tc>
              <w:tc>
                <w:tcPr>
                  <w:tcW w:w="5861" w:type="dxa"/>
                </w:tcPr>
                <w:p w14:paraId="397FE51A"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Информация о получении скидки к страховым тарифам на обязательное социальное страхование от несчастных случаев на производстве и профессиональных заболеваний</w:t>
                  </w:r>
                </w:p>
              </w:tc>
              <w:tc>
                <w:tcPr>
                  <w:tcW w:w="1271" w:type="dxa"/>
                </w:tcPr>
                <w:p w14:paraId="7A84F0E1" w14:textId="77777777" w:rsidR="002C0C9E" w:rsidRPr="006D27AD" w:rsidRDefault="002C0C9E" w:rsidP="006D27AD">
                  <w:pPr>
                    <w:jc w:val="center"/>
                    <w:rPr>
                      <w:rFonts w:ascii="Calibri" w:hAnsi="Calibri" w:cs="Calibri"/>
                      <w:sz w:val="14"/>
                      <w:szCs w:val="14"/>
                      <w:lang w:val="ru-RU"/>
                    </w:rPr>
                  </w:pPr>
                </w:p>
              </w:tc>
            </w:tr>
            <w:tr w:rsidR="002C0C9E" w:rsidRPr="006D27AD" w14:paraId="0F4CBC3F" w14:textId="77777777" w:rsidTr="00EE7F7E">
              <w:trPr>
                <w:trHeight w:val="333"/>
              </w:trPr>
              <w:tc>
                <w:tcPr>
                  <w:tcW w:w="627" w:type="dxa"/>
                </w:tcPr>
                <w:p w14:paraId="53456A77"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28</w:t>
                  </w:r>
                </w:p>
              </w:tc>
              <w:tc>
                <w:tcPr>
                  <w:tcW w:w="5861" w:type="dxa"/>
                </w:tcPr>
                <w:p w14:paraId="29123664"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Информация о получении надбавки к страховым тарифам на обязательное социальное страхование от несчастных случаев на производстве и профессиональных заболеваний</w:t>
                  </w:r>
                </w:p>
              </w:tc>
              <w:tc>
                <w:tcPr>
                  <w:tcW w:w="1271" w:type="dxa"/>
                </w:tcPr>
                <w:p w14:paraId="3ABD6808" w14:textId="77777777" w:rsidR="002C0C9E" w:rsidRPr="006D27AD" w:rsidRDefault="002C0C9E" w:rsidP="006D27AD">
                  <w:pPr>
                    <w:jc w:val="center"/>
                    <w:rPr>
                      <w:rFonts w:ascii="Calibri" w:hAnsi="Calibri" w:cs="Calibri"/>
                      <w:sz w:val="14"/>
                      <w:szCs w:val="14"/>
                      <w:lang w:val="ru-RU"/>
                    </w:rPr>
                  </w:pPr>
                </w:p>
              </w:tc>
            </w:tr>
            <w:tr w:rsidR="002C0C9E" w:rsidRPr="006D27AD" w14:paraId="6F93BDF8" w14:textId="77777777" w:rsidTr="00EE7F7E">
              <w:trPr>
                <w:trHeight w:val="157"/>
              </w:trPr>
              <w:tc>
                <w:tcPr>
                  <w:tcW w:w="627" w:type="dxa"/>
                </w:tcPr>
                <w:p w14:paraId="0DDE7F5A"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29</w:t>
                  </w:r>
                </w:p>
              </w:tc>
              <w:tc>
                <w:tcPr>
                  <w:tcW w:w="5861" w:type="dxa"/>
                </w:tcPr>
                <w:p w14:paraId="2BC85798"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Число работников, подлежащих периодическому медицинскому осмотру, чел.</w:t>
                  </w:r>
                </w:p>
              </w:tc>
              <w:tc>
                <w:tcPr>
                  <w:tcW w:w="1271" w:type="dxa"/>
                </w:tcPr>
                <w:p w14:paraId="3FD52907" w14:textId="77777777" w:rsidR="002C0C9E" w:rsidRPr="006D27AD" w:rsidRDefault="002C0C9E" w:rsidP="006D27AD">
                  <w:pPr>
                    <w:jc w:val="center"/>
                    <w:rPr>
                      <w:rFonts w:ascii="Calibri" w:hAnsi="Calibri" w:cs="Calibri"/>
                      <w:sz w:val="14"/>
                      <w:szCs w:val="14"/>
                      <w:lang w:val="ru-RU"/>
                    </w:rPr>
                  </w:pPr>
                </w:p>
              </w:tc>
            </w:tr>
            <w:tr w:rsidR="002C0C9E" w:rsidRPr="006D27AD" w14:paraId="47E19A8C" w14:textId="77777777" w:rsidTr="00EE7F7E">
              <w:trPr>
                <w:trHeight w:val="157"/>
              </w:trPr>
              <w:tc>
                <w:tcPr>
                  <w:tcW w:w="627" w:type="dxa"/>
                </w:tcPr>
                <w:p w14:paraId="11EBB76D" w14:textId="77777777" w:rsidR="002C0C9E" w:rsidRPr="006D27AD" w:rsidRDefault="002C0C9E" w:rsidP="006D27AD">
                  <w:pPr>
                    <w:jc w:val="center"/>
                    <w:rPr>
                      <w:rFonts w:ascii="Calibri" w:hAnsi="Calibri" w:cs="Calibri"/>
                      <w:b/>
                      <w:sz w:val="14"/>
                      <w:szCs w:val="14"/>
                      <w:lang w:val="ru-RU"/>
                    </w:rPr>
                  </w:pPr>
                </w:p>
              </w:tc>
              <w:tc>
                <w:tcPr>
                  <w:tcW w:w="5861" w:type="dxa"/>
                </w:tcPr>
                <w:p w14:paraId="1AE88C78" w14:textId="77777777" w:rsidR="002C0C9E" w:rsidRPr="006D27AD" w:rsidRDefault="002C0C9E" w:rsidP="006D27AD">
                  <w:pPr>
                    <w:rPr>
                      <w:rFonts w:ascii="Calibri" w:hAnsi="Calibri" w:cs="Calibri"/>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66619016" w14:textId="77777777" w:rsidR="002C0C9E" w:rsidRPr="006D27AD" w:rsidRDefault="002C0C9E" w:rsidP="006D27AD">
                  <w:pPr>
                    <w:jc w:val="center"/>
                    <w:rPr>
                      <w:rFonts w:ascii="Calibri" w:hAnsi="Calibri" w:cs="Calibri"/>
                      <w:sz w:val="14"/>
                      <w:szCs w:val="14"/>
                    </w:rPr>
                  </w:pPr>
                </w:p>
              </w:tc>
            </w:tr>
            <w:tr w:rsidR="002C0C9E" w:rsidRPr="006D27AD" w14:paraId="52CA6F66" w14:textId="77777777" w:rsidTr="00EE7F7E">
              <w:trPr>
                <w:trHeight w:val="157"/>
              </w:trPr>
              <w:tc>
                <w:tcPr>
                  <w:tcW w:w="627" w:type="dxa"/>
                </w:tcPr>
                <w:p w14:paraId="34F2BEAF"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29.1</w:t>
                  </w:r>
                </w:p>
              </w:tc>
              <w:tc>
                <w:tcPr>
                  <w:tcW w:w="5861" w:type="dxa"/>
                </w:tcPr>
                <w:p w14:paraId="5F8A0089"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работники, занятые на работах с </w:t>
                  </w:r>
                  <w:proofErr w:type="gramStart"/>
                  <w:r w:rsidRPr="006D27AD">
                    <w:rPr>
                      <w:rFonts w:ascii="Calibri" w:hAnsi="Calibri" w:cs="Calibri"/>
                      <w:sz w:val="14"/>
                      <w:szCs w:val="14"/>
                      <w:lang w:val="ru-RU"/>
                    </w:rPr>
                    <w:t>вредными  (</w:t>
                  </w:r>
                  <w:proofErr w:type="gramEnd"/>
                  <w:r w:rsidRPr="006D27AD">
                    <w:rPr>
                      <w:rFonts w:ascii="Calibri" w:hAnsi="Calibri" w:cs="Calibri"/>
                      <w:sz w:val="14"/>
                      <w:szCs w:val="14"/>
                      <w:lang w:val="ru-RU"/>
                    </w:rPr>
                    <w:t>опасными) условиями труда, чел.</w:t>
                  </w:r>
                </w:p>
              </w:tc>
              <w:tc>
                <w:tcPr>
                  <w:tcW w:w="1271" w:type="dxa"/>
                </w:tcPr>
                <w:p w14:paraId="4C43741E" w14:textId="77777777" w:rsidR="002C0C9E" w:rsidRPr="006D27AD" w:rsidRDefault="002C0C9E" w:rsidP="006D27AD">
                  <w:pPr>
                    <w:jc w:val="center"/>
                    <w:rPr>
                      <w:rFonts w:ascii="Calibri" w:hAnsi="Calibri" w:cs="Calibri"/>
                      <w:sz w:val="14"/>
                      <w:szCs w:val="14"/>
                      <w:lang w:val="ru-RU"/>
                    </w:rPr>
                  </w:pPr>
                </w:p>
              </w:tc>
            </w:tr>
            <w:tr w:rsidR="002C0C9E" w:rsidRPr="006D27AD" w14:paraId="421E7051" w14:textId="77777777" w:rsidTr="00EE7F7E">
              <w:trPr>
                <w:trHeight w:val="175"/>
              </w:trPr>
              <w:tc>
                <w:tcPr>
                  <w:tcW w:w="627" w:type="dxa"/>
                </w:tcPr>
                <w:p w14:paraId="3B20875A"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30</w:t>
                  </w:r>
                </w:p>
              </w:tc>
              <w:tc>
                <w:tcPr>
                  <w:tcW w:w="5861" w:type="dxa"/>
                </w:tcPr>
                <w:p w14:paraId="69F565BA"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Число работников, прошедших периодический медицинский осмотр, чел.</w:t>
                  </w:r>
                </w:p>
              </w:tc>
              <w:tc>
                <w:tcPr>
                  <w:tcW w:w="1271" w:type="dxa"/>
                </w:tcPr>
                <w:p w14:paraId="064C8F34" w14:textId="77777777" w:rsidR="002C0C9E" w:rsidRPr="006D27AD" w:rsidRDefault="002C0C9E" w:rsidP="006D27AD">
                  <w:pPr>
                    <w:jc w:val="center"/>
                    <w:rPr>
                      <w:rFonts w:ascii="Calibri" w:hAnsi="Calibri" w:cs="Calibri"/>
                      <w:sz w:val="14"/>
                      <w:szCs w:val="14"/>
                      <w:lang w:val="ru-RU"/>
                    </w:rPr>
                  </w:pPr>
                </w:p>
              </w:tc>
            </w:tr>
            <w:tr w:rsidR="002C0C9E" w:rsidRPr="006D27AD" w14:paraId="28BFE747" w14:textId="77777777" w:rsidTr="00EE7F7E">
              <w:trPr>
                <w:trHeight w:val="157"/>
              </w:trPr>
              <w:tc>
                <w:tcPr>
                  <w:tcW w:w="627" w:type="dxa"/>
                </w:tcPr>
                <w:p w14:paraId="24C7B6A2" w14:textId="77777777" w:rsidR="002C0C9E" w:rsidRPr="006D27AD" w:rsidRDefault="002C0C9E" w:rsidP="006D27AD">
                  <w:pPr>
                    <w:jc w:val="center"/>
                    <w:rPr>
                      <w:rFonts w:ascii="Calibri" w:hAnsi="Calibri" w:cs="Calibri"/>
                      <w:b/>
                      <w:sz w:val="14"/>
                      <w:szCs w:val="14"/>
                      <w:lang w:val="ru-RU"/>
                    </w:rPr>
                  </w:pPr>
                </w:p>
              </w:tc>
              <w:tc>
                <w:tcPr>
                  <w:tcW w:w="5861" w:type="dxa"/>
                </w:tcPr>
                <w:p w14:paraId="1CB62B36" w14:textId="77777777" w:rsidR="002C0C9E" w:rsidRPr="006D27AD" w:rsidRDefault="002C0C9E" w:rsidP="006D27AD">
                  <w:pPr>
                    <w:rPr>
                      <w:rFonts w:ascii="Calibri" w:hAnsi="Calibri" w:cs="Calibri"/>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13A47F9A" w14:textId="77777777" w:rsidR="002C0C9E" w:rsidRPr="006D27AD" w:rsidRDefault="002C0C9E" w:rsidP="006D27AD">
                  <w:pPr>
                    <w:jc w:val="center"/>
                    <w:rPr>
                      <w:rFonts w:ascii="Calibri" w:hAnsi="Calibri" w:cs="Calibri"/>
                      <w:sz w:val="14"/>
                      <w:szCs w:val="14"/>
                    </w:rPr>
                  </w:pPr>
                </w:p>
              </w:tc>
            </w:tr>
            <w:tr w:rsidR="002C0C9E" w:rsidRPr="006D27AD" w14:paraId="2970CF86" w14:textId="77777777" w:rsidTr="00EE7F7E">
              <w:trPr>
                <w:trHeight w:val="157"/>
              </w:trPr>
              <w:tc>
                <w:tcPr>
                  <w:tcW w:w="627" w:type="dxa"/>
                </w:tcPr>
                <w:p w14:paraId="65184856"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30.1</w:t>
                  </w:r>
                </w:p>
              </w:tc>
              <w:tc>
                <w:tcPr>
                  <w:tcW w:w="5861" w:type="dxa"/>
                </w:tcPr>
                <w:p w14:paraId="6F9BF843"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работники, занятые на работах с </w:t>
                  </w:r>
                  <w:proofErr w:type="gramStart"/>
                  <w:r w:rsidRPr="006D27AD">
                    <w:rPr>
                      <w:rFonts w:ascii="Calibri" w:hAnsi="Calibri" w:cs="Calibri"/>
                      <w:sz w:val="14"/>
                      <w:szCs w:val="14"/>
                      <w:lang w:val="ru-RU"/>
                    </w:rPr>
                    <w:t>вредными  (</w:t>
                  </w:r>
                  <w:proofErr w:type="gramEnd"/>
                  <w:r w:rsidRPr="006D27AD">
                    <w:rPr>
                      <w:rFonts w:ascii="Calibri" w:hAnsi="Calibri" w:cs="Calibri"/>
                      <w:sz w:val="14"/>
                      <w:szCs w:val="14"/>
                      <w:lang w:val="ru-RU"/>
                    </w:rPr>
                    <w:t>опасными) условиями труда, чел.</w:t>
                  </w:r>
                </w:p>
              </w:tc>
              <w:tc>
                <w:tcPr>
                  <w:tcW w:w="1271" w:type="dxa"/>
                </w:tcPr>
                <w:p w14:paraId="4D900731" w14:textId="77777777" w:rsidR="002C0C9E" w:rsidRPr="006D27AD" w:rsidRDefault="002C0C9E" w:rsidP="006D27AD">
                  <w:pPr>
                    <w:jc w:val="center"/>
                    <w:rPr>
                      <w:rFonts w:ascii="Calibri" w:hAnsi="Calibri" w:cs="Calibri"/>
                      <w:sz w:val="14"/>
                      <w:szCs w:val="14"/>
                      <w:lang w:val="ru-RU"/>
                    </w:rPr>
                  </w:pPr>
                </w:p>
              </w:tc>
            </w:tr>
            <w:tr w:rsidR="002C0C9E" w:rsidRPr="006D27AD" w14:paraId="2ABBDB30" w14:textId="77777777" w:rsidTr="000E0C39">
              <w:trPr>
                <w:trHeight w:val="45"/>
              </w:trPr>
              <w:tc>
                <w:tcPr>
                  <w:tcW w:w="627" w:type="dxa"/>
                </w:tcPr>
                <w:p w14:paraId="67D610A8"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31</w:t>
                  </w:r>
                </w:p>
              </w:tc>
              <w:tc>
                <w:tcPr>
                  <w:tcW w:w="5861" w:type="dxa"/>
                </w:tcPr>
                <w:p w14:paraId="1A49FA17" w14:textId="2AA140E0" w:rsidR="000E0C39"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Внедрение, использование передового опыта </w:t>
                  </w:r>
                  <w:r w:rsidRPr="006D27AD">
                    <w:rPr>
                      <w:rFonts w:ascii="Calibri" w:hAnsi="Calibri" w:cs="Calibri"/>
                      <w:sz w:val="14"/>
                      <w:szCs w:val="14"/>
                      <w:lang w:val="ru-RU"/>
                    </w:rPr>
                    <w:t xml:space="preserve">(нововведений технологических процессов, достижений техники) </w:t>
                  </w:r>
                  <w:r w:rsidRPr="006D27AD">
                    <w:rPr>
                      <w:rFonts w:ascii="Calibri" w:hAnsi="Calibri" w:cs="Calibri"/>
                      <w:b/>
                      <w:sz w:val="14"/>
                      <w:szCs w:val="14"/>
                      <w:lang w:val="ru-RU"/>
                    </w:rPr>
                    <w:t>в производство, улучшение условий труда</w:t>
                  </w:r>
                </w:p>
              </w:tc>
              <w:tc>
                <w:tcPr>
                  <w:tcW w:w="1271" w:type="dxa"/>
                </w:tcPr>
                <w:p w14:paraId="230BFDE7" w14:textId="77777777" w:rsidR="002C0C9E" w:rsidRPr="006D27AD" w:rsidRDefault="002C0C9E" w:rsidP="006D27AD">
                  <w:pPr>
                    <w:jc w:val="center"/>
                    <w:rPr>
                      <w:rFonts w:ascii="Calibri" w:hAnsi="Calibri" w:cs="Calibri"/>
                      <w:sz w:val="14"/>
                      <w:szCs w:val="14"/>
                      <w:lang w:val="ru-RU"/>
                    </w:rPr>
                  </w:pPr>
                </w:p>
                <w:p w14:paraId="1E184D94" w14:textId="77777777" w:rsidR="002C0C9E" w:rsidRPr="006D27AD" w:rsidRDefault="002C0C9E" w:rsidP="006D27AD">
                  <w:pPr>
                    <w:jc w:val="center"/>
                    <w:rPr>
                      <w:rFonts w:ascii="Calibri" w:hAnsi="Calibri" w:cs="Calibri"/>
                      <w:sz w:val="14"/>
                      <w:szCs w:val="14"/>
                      <w:lang w:val="ru-RU"/>
                    </w:rPr>
                  </w:pPr>
                </w:p>
                <w:p w14:paraId="2564E542" w14:textId="77777777" w:rsidR="002C0C9E" w:rsidRPr="006D27AD" w:rsidRDefault="002C0C9E" w:rsidP="006D27AD">
                  <w:pPr>
                    <w:rPr>
                      <w:rFonts w:ascii="Calibri" w:hAnsi="Calibri" w:cs="Calibri"/>
                      <w:sz w:val="14"/>
                      <w:szCs w:val="14"/>
                      <w:lang w:val="ru-RU"/>
                    </w:rPr>
                  </w:pPr>
                </w:p>
              </w:tc>
            </w:tr>
            <w:tr w:rsidR="002C0C9E" w:rsidRPr="006D27AD" w14:paraId="32DBF3A7" w14:textId="77777777" w:rsidTr="00EE7F7E">
              <w:trPr>
                <w:trHeight w:val="45"/>
              </w:trPr>
              <w:tc>
                <w:tcPr>
                  <w:tcW w:w="627" w:type="dxa"/>
                </w:tcPr>
                <w:p w14:paraId="03D47B7C"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32</w:t>
                  </w:r>
                </w:p>
              </w:tc>
              <w:tc>
                <w:tcPr>
                  <w:tcW w:w="5861" w:type="dxa"/>
                </w:tcPr>
                <w:p w14:paraId="0991FC9F"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Наличие библиотеки лучших практик по охране труда </w:t>
                  </w:r>
                  <w:r w:rsidRPr="006D27AD">
                    <w:rPr>
                      <w:rFonts w:ascii="Calibri" w:hAnsi="Calibri" w:cs="Calibri"/>
                      <w:sz w:val="14"/>
                      <w:szCs w:val="14"/>
                      <w:lang w:val="ru-RU"/>
                    </w:rPr>
                    <w:t>(адрес сайта размещения библиотеки)</w:t>
                  </w:r>
                </w:p>
              </w:tc>
              <w:tc>
                <w:tcPr>
                  <w:tcW w:w="1271" w:type="dxa"/>
                </w:tcPr>
                <w:p w14:paraId="4095188F" w14:textId="77777777" w:rsidR="002C0C9E" w:rsidRPr="006D27AD" w:rsidRDefault="002C0C9E" w:rsidP="006D27AD">
                  <w:pPr>
                    <w:jc w:val="center"/>
                    <w:rPr>
                      <w:rFonts w:ascii="Calibri" w:hAnsi="Calibri" w:cs="Calibri"/>
                      <w:sz w:val="14"/>
                      <w:szCs w:val="14"/>
                      <w:lang w:val="ru-RU"/>
                    </w:rPr>
                  </w:pPr>
                </w:p>
              </w:tc>
            </w:tr>
            <w:tr w:rsidR="002C0C9E" w:rsidRPr="006D27AD" w14:paraId="46521ED6" w14:textId="77777777" w:rsidTr="00EE7F7E">
              <w:trPr>
                <w:trHeight w:val="45"/>
              </w:trPr>
              <w:tc>
                <w:tcPr>
                  <w:tcW w:w="627" w:type="dxa"/>
                </w:tcPr>
                <w:p w14:paraId="3B1F0F02"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33</w:t>
                  </w:r>
                </w:p>
              </w:tc>
              <w:tc>
                <w:tcPr>
                  <w:tcW w:w="5861" w:type="dxa"/>
                </w:tcPr>
                <w:p w14:paraId="318F8230"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Наличие программы «Нулевой травматизм»</w:t>
                  </w:r>
                  <w:r w:rsidRPr="006D27AD">
                    <w:rPr>
                      <w:rFonts w:ascii="Calibri" w:hAnsi="Calibri" w:cs="Calibri"/>
                      <w:sz w:val="14"/>
                      <w:szCs w:val="14"/>
                      <w:lang w:val="ru-RU"/>
                    </w:rPr>
                    <w:t xml:space="preserve"> (да/нет, срок действия)</w:t>
                  </w:r>
                </w:p>
              </w:tc>
              <w:tc>
                <w:tcPr>
                  <w:tcW w:w="1271" w:type="dxa"/>
                </w:tcPr>
                <w:p w14:paraId="698249B2" w14:textId="77777777" w:rsidR="002C0C9E" w:rsidRPr="006D27AD" w:rsidRDefault="002C0C9E" w:rsidP="006D27AD">
                  <w:pPr>
                    <w:jc w:val="center"/>
                    <w:rPr>
                      <w:rFonts w:ascii="Calibri" w:hAnsi="Calibri" w:cs="Calibri"/>
                      <w:sz w:val="14"/>
                      <w:szCs w:val="14"/>
                      <w:lang w:val="ru-RU"/>
                    </w:rPr>
                  </w:pPr>
                </w:p>
              </w:tc>
            </w:tr>
            <w:tr w:rsidR="002C0C9E" w:rsidRPr="006D27AD" w14:paraId="02A9A738" w14:textId="77777777" w:rsidTr="000E0C39">
              <w:trPr>
                <w:trHeight w:val="45"/>
              </w:trPr>
              <w:tc>
                <w:tcPr>
                  <w:tcW w:w="627" w:type="dxa"/>
                </w:tcPr>
                <w:p w14:paraId="5775C42B"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34</w:t>
                  </w:r>
                </w:p>
              </w:tc>
              <w:tc>
                <w:tcPr>
                  <w:tcW w:w="5861" w:type="dxa"/>
                </w:tcPr>
                <w:p w14:paraId="5BF389F3"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Наличие корпоративной программы «Поддержка работников с детьми и лиц с семейными обязанностями» </w:t>
                  </w:r>
                  <w:r w:rsidRPr="006D27AD">
                    <w:rPr>
                      <w:rFonts w:ascii="Calibri" w:hAnsi="Calibri" w:cs="Calibri"/>
                      <w:sz w:val="14"/>
                      <w:szCs w:val="14"/>
                      <w:lang w:val="ru-RU"/>
                    </w:rPr>
                    <w:t>(да/нет, срок действия)</w:t>
                  </w:r>
                </w:p>
              </w:tc>
              <w:tc>
                <w:tcPr>
                  <w:tcW w:w="1271" w:type="dxa"/>
                </w:tcPr>
                <w:p w14:paraId="2900116F" w14:textId="77777777" w:rsidR="002C0C9E" w:rsidRPr="006D27AD" w:rsidRDefault="002C0C9E" w:rsidP="006D27AD">
                  <w:pPr>
                    <w:jc w:val="center"/>
                    <w:rPr>
                      <w:rFonts w:ascii="Calibri" w:hAnsi="Calibri" w:cs="Calibri"/>
                      <w:sz w:val="14"/>
                      <w:szCs w:val="14"/>
                      <w:lang w:val="ru-RU"/>
                    </w:rPr>
                  </w:pPr>
                </w:p>
              </w:tc>
            </w:tr>
            <w:tr w:rsidR="002C0C9E" w:rsidRPr="006D27AD" w14:paraId="1143E8B1" w14:textId="77777777" w:rsidTr="000E0C39">
              <w:trPr>
                <w:trHeight w:val="45"/>
              </w:trPr>
              <w:tc>
                <w:tcPr>
                  <w:tcW w:w="627" w:type="dxa"/>
                </w:tcPr>
                <w:p w14:paraId="4180C54B" w14:textId="77777777" w:rsidR="002C0C9E" w:rsidRPr="006D27AD" w:rsidRDefault="002C0C9E" w:rsidP="006D27AD">
                  <w:pPr>
                    <w:jc w:val="center"/>
                    <w:rPr>
                      <w:rFonts w:ascii="Calibri" w:hAnsi="Calibri" w:cs="Calibri"/>
                      <w:b/>
                      <w:sz w:val="14"/>
                      <w:szCs w:val="14"/>
                      <w:lang w:val="ru-RU"/>
                    </w:rPr>
                  </w:pPr>
                </w:p>
              </w:tc>
              <w:tc>
                <w:tcPr>
                  <w:tcW w:w="5861" w:type="dxa"/>
                </w:tcPr>
                <w:p w14:paraId="041D9FB3" w14:textId="77777777" w:rsidR="002C0C9E" w:rsidRPr="006D27AD" w:rsidRDefault="002C0C9E" w:rsidP="006D27AD">
                  <w:pPr>
                    <w:rPr>
                      <w:rFonts w:ascii="Calibri" w:hAnsi="Calibri" w:cs="Calibri"/>
                      <w:b/>
                      <w:sz w:val="14"/>
                      <w:szCs w:val="14"/>
                    </w:rPr>
                  </w:pPr>
                  <w:proofErr w:type="spellStart"/>
                  <w:r w:rsidRPr="006D27AD">
                    <w:rPr>
                      <w:rFonts w:ascii="Calibri" w:hAnsi="Calibri" w:cs="Calibri"/>
                      <w:sz w:val="14"/>
                      <w:szCs w:val="14"/>
                    </w:rPr>
                    <w:t>по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направлениям</w:t>
                  </w:r>
                  <w:proofErr w:type="spellEnd"/>
                  <w:r w:rsidRPr="006D27AD">
                    <w:rPr>
                      <w:rFonts w:ascii="Calibri" w:hAnsi="Calibri" w:cs="Calibri"/>
                      <w:sz w:val="14"/>
                      <w:szCs w:val="14"/>
                    </w:rPr>
                    <w:t>:</w:t>
                  </w:r>
                </w:p>
              </w:tc>
              <w:tc>
                <w:tcPr>
                  <w:tcW w:w="1271" w:type="dxa"/>
                </w:tcPr>
                <w:p w14:paraId="7F844B26" w14:textId="77777777" w:rsidR="002C0C9E" w:rsidRPr="006D27AD" w:rsidRDefault="002C0C9E" w:rsidP="006D27AD">
                  <w:pPr>
                    <w:jc w:val="center"/>
                    <w:rPr>
                      <w:rFonts w:ascii="Calibri" w:hAnsi="Calibri" w:cs="Calibri"/>
                      <w:sz w:val="14"/>
                      <w:szCs w:val="14"/>
                    </w:rPr>
                  </w:pPr>
                </w:p>
              </w:tc>
            </w:tr>
            <w:tr w:rsidR="002C0C9E" w:rsidRPr="006D27AD" w14:paraId="004C3D1E" w14:textId="77777777" w:rsidTr="000E0C39">
              <w:trPr>
                <w:trHeight w:val="45"/>
              </w:trPr>
              <w:tc>
                <w:tcPr>
                  <w:tcW w:w="627" w:type="dxa"/>
                </w:tcPr>
                <w:p w14:paraId="754299C0"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34.1</w:t>
                  </w:r>
                </w:p>
              </w:tc>
              <w:tc>
                <w:tcPr>
                  <w:tcW w:w="5861" w:type="dxa"/>
                </w:tcPr>
                <w:p w14:paraId="17115795" w14:textId="77777777" w:rsidR="002C0C9E" w:rsidRPr="006D27AD" w:rsidRDefault="002C0C9E" w:rsidP="006D27AD">
                  <w:pPr>
                    <w:rPr>
                      <w:rFonts w:ascii="Calibri" w:hAnsi="Calibri" w:cs="Calibri"/>
                      <w:sz w:val="14"/>
                      <w:szCs w:val="14"/>
                      <w:lang w:val="ru-RU"/>
                    </w:rPr>
                  </w:pPr>
                  <w:r w:rsidRPr="006D27AD">
                    <w:rPr>
                      <w:rFonts w:ascii="Calibri" w:hAnsi="Calibri" w:cs="Calibri"/>
                      <w:color w:val="000000"/>
                      <w:spacing w:val="-3"/>
                      <w:sz w:val="14"/>
                      <w:szCs w:val="14"/>
                      <w:lang w:val="ru-RU"/>
                    </w:rPr>
                    <w:t xml:space="preserve">содействие в совмещении профессиональных и семейных </w:t>
                  </w:r>
                  <w:proofErr w:type="gramStart"/>
                  <w:r w:rsidRPr="006D27AD">
                    <w:rPr>
                      <w:rFonts w:ascii="Calibri" w:hAnsi="Calibri" w:cs="Calibri"/>
                      <w:color w:val="000000"/>
                      <w:spacing w:val="-3"/>
                      <w:sz w:val="14"/>
                      <w:szCs w:val="14"/>
                      <w:lang w:val="ru-RU"/>
                    </w:rPr>
                    <w:t>обязанностей  (</w:t>
                  </w:r>
                  <w:proofErr w:type="gramEnd"/>
                  <w:r w:rsidRPr="006D27AD">
                    <w:rPr>
                      <w:rFonts w:ascii="Calibri" w:hAnsi="Calibri" w:cs="Calibri"/>
                      <w:color w:val="000000"/>
                      <w:spacing w:val="-3"/>
                      <w:sz w:val="14"/>
                      <w:szCs w:val="14"/>
                      <w:lang w:val="ru-RU"/>
                    </w:rPr>
                    <w:t>+/˗)</w:t>
                  </w:r>
                </w:p>
              </w:tc>
              <w:tc>
                <w:tcPr>
                  <w:tcW w:w="1271" w:type="dxa"/>
                </w:tcPr>
                <w:p w14:paraId="0F59BA49" w14:textId="77777777" w:rsidR="002C0C9E" w:rsidRPr="006D27AD" w:rsidRDefault="002C0C9E" w:rsidP="006D27AD">
                  <w:pPr>
                    <w:jc w:val="center"/>
                    <w:rPr>
                      <w:rFonts w:ascii="Calibri" w:hAnsi="Calibri" w:cs="Calibri"/>
                      <w:sz w:val="14"/>
                      <w:szCs w:val="14"/>
                      <w:lang w:val="ru-RU"/>
                    </w:rPr>
                  </w:pPr>
                </w:p>
              </w:tc>
            </w:tr>
            <w:tr w:rsidR="002C0C9E" w:rsidRPr="006D27AD" w14:paraId="277D7420" w14:textId="77777777" w:rsidTr="000E0C39">
              <w:trPr>
                <w:trHeight w:val="45"/>
              </w:trPr>
              <w:tc>
                <w:tcPr>
                  <w:tcW w:w="627" w:type="dxa"/>
                </w:tcPr>
                <w:p w14:paraId="07D15D07"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34.2</w:t>
                  </w:r>
                </w:p>
              </w:tc>
              <w:tc>
                <w:tcPr>
                  <w:tcW w:w="5861" w:type="dxa"/>
                </w:tcPr>
                <w:p w14:paraId="05EA80B5"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обеспечение соц. поддержки работников с семейными обязанностями семьи, материнства, отцовства и </w:t>
                  </w:r>
                  <w:proofErr w:type="gramStart"/>
                  <w:r w:rsidRPr="006D27AD">
                    <w:rPr>
                      <w:rFonts w:ascii="Calibri" w:hAnsi="Calibri" w:cs="Calibri"/>
                      <w:sz w:val="14"/>
                      <w:szCs w:val="14"/>
                      <w:lang w:val="ru-RU"/>
                    </w:rPr>
                    <w:t xml:space="preserve">детства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10585339" w14:textId="77777777" w:rsidR="002C0C9E" w:rsidRPr="006D27AD" w:rsidRDefault="002C0C9E" w:rsidP="006D27AD">
                  <w:pPr>
                    <w:jc w:val="center"/>
                    <w:rPr>
                      <w:rFonts w:ascii="Calibri" w:hAnsi="Calibri" w:cs="Calibri"/>
                      <w:sz w:val="14"/>
                      <w:szCs w:val="14"/>
                      <w:lang w:val="ru-RU"/>
                    </w:rPr>
                  </w:pPr>
                </w:p>
              </w:tc>
            </w:tr>
            <w:tr w:rsidR="002C0C9E" w:rsidRPr="006D27AD" w14:paraId="10B7184A" w14:textId="77777777" w:rsidTr="000E0C39">
              <w:trPr>
                <w:trHeight w:val="45"/>
              </w:trPr>
              <w:tc>
                <w:tcPr>
                  <w:tcW w:w="627" w:type="dxa"/>
                </w:tcPr>
                <w:p w14:paraId="12DCA7F9"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34.3</w:t>
                  </w:r>
                </w:p>
              </w:tc>
              <w:tc>
                <w:tcPr>
                  <w:tcW w:w="5861" w:type="dxa"/>
                </w:tcPr>
                <w:p w14:paraId="3624C5B6"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забота о здоровье работников и их </w:t>
                  </w:r>
                  <w:proofErr w:type="gramStart"/>
                  <w:r w:rsidRPr="006D27AD">
                    <w:rPr>
                      <w:rFonts w:ascii="Calibri" w:hAnsi="Calibri" w:cs="Calibri"/>
                      <w:sz w:val="14"/>
                      <w:szCs w:val="14"/>
                      <w:lang w:val="ru-RU"/>
                    </w:rPr>
                    <w:t xml:space="preserve">детей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3BC1B12E" w14:textId="77777777" w:rsidR="002C0C9E" w:rsidRPr="006D27AD" w:rsidRDefault="002C0C9E" w:rsidP="006D27AD">
                  <w:pPr>
                    <w:jc w:val="center"/>
                    <w:rPr>
                      <w:rFonts w:ascii="Calibri" w:hAnsi="Calibri" w:cs="Calibri"/>
                      <w:sz w:val="14"/>
                      <w:szCs w:val="14"/>
                      <w:lang w:val="ru-RU"/>
                    </w:rPr>
                  </w:pPr>
                </w:p>
              </w:tc>
            </w:tr>
            <w:tr w:rsidR="002C0C9E" w:rsidRPr="006D27AD" w14:paraId="42597C8A" w14:textId="77777777" w:rsidTr="000E0C39">
              <w:trPr>
                <w:trHeight w:val="45"/>
              </w:trPr>
              <w:tc>
                <w:tcPr>
                  <w:tcW w:w="627" w:type="dxa"/>
                </w:tcPr>
                <w:p w14:paraId="5B2B9BE8"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34.4</w:t>
                  </w:r>
                </w:p>
              </w:tc>
              <w:tc>
                <w:tcPr>
                  <w:tcW w:w="5861" w:type="dxa"/>
                </w:tcPr>
                <w:p w14:paraId="330908FF"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укрепление и популяризация семейных ценностей</w:t>
                  </w:r>
                  <w:proofErr w:type="gramStart"/>
                  <w:r w:rsidRPr="006D27AD">
                    <w:rPr>
                      <w:rFonts w:ascii="Calibri" w:hAnsi="Calibri" w:cs="Calibri"/>
                      <w:sz w:val="14"/>
                      <w:szCs w:val="14"/>
                      <w:lang w:val="ru-RU"/>
                    </w:rPr>
                    <w:t xml:space="preserve">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7CAADFD2" w14:textId="77777777" w:rsidR="002C0C9E" w:rsidRPr="006D27AD" w:rsidRDefault="002C0C9E" w:rsidP="006D27AD">
                  <w:pPr>
                    <w:jc w:val="center"/>
                    <w:rPr>
                      <w:rFonts w:ascii="Calibri" w:hAnsi="Calibri" w:cs="Calibri"/>
                      <w:sz w:val="14"/>
                      <w:szCs w:val="14"/>
                      <w:lang w:val="ru-RU"/>
                    </w:rPr>
                  </w:pPr>
                </w:p>
              </w:tc>
            </w:tr>
            <w:tr w:rsidR="002C0C9E" w:rsidRPr="006D27AD" w14:paraId="2AE9E9EF" w14:textId="77777777" w:rsidTr="000E0C39">
              <w:trPr>
                <w:trHeight w:val="45"/>
              </w:trPr>
              <w:tc>
                <w:tcPr>
                  <w:tcW w:w="627" w:type="dxa"/>
                </w:tcPr>
                <w:p w14:paraId="7E0BA0B5"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34.5</w:t>
                  </w:r>
                </w:p>
              </w:tc>
              <w:tc>
                <w:tcPr>
                  <w:tcW w:w="5861" w:type="dxa"/>
                </w:tcPr>
                <w:p w14:paraId="1F213325"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принятые меры поддержки в </w:t>
                  </w:r>
                  <w:proofErr w:type="gramStart"/>
                  <w:r w:rsidRPr="006D27AD">
                    <w:rPr>
                      <w:rFonts w:ascii="Calibri" w:hAnsi="Calibri" w:cs="Calibri"/>
                      <w:sz w:val="14"/>
                      <w:szCs w:val="14"/>
                      <w:lang w:val="ru-RU"/>
                    </w:rPr>
                    <w:t xml:space="preserve">организации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57B3E1CA" w14:textId="77777777" w:rsidR="002C0C9E" w:rsidRPr="006D27AD" w:rsidRDefault="002C0C9E" w:rsidP="006D27AD">
                  <w:pPr>
                    <w:jc w:val="center"/>
                    <w:rPr>
                      <w:rFonts w:ascii="Calibri" w:hAnsi="Calibri" w:cs="Calibri"/>
                      <w:sz w:val="14"/>
                      <w:szCs w:val="14"/>
                      <w:lang w:val="ru-RU"/>
                    </w:rPr>
                  </w:pPr>
                </w:p>
              </w:tc>
            </w:tr>
            <w:tr w:rsidR="002C0C9E" w:rsidRPr="006D27AD" w14:paraId="7975FCD5" w14:textId="77777777" w:rsidTr="000E0C39">
              <w:trPr>
                <w:trHeight w:val="45"/>
              </w:trPr>
              <w:tc>
                <w:tcPr>
                  <w:tcW w:w="627" w:type="dxa"/>
                </w:tcPr>
                <w:p w14:paraId="6AC050B6"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34.6</w:t>
                  </w:r>
                </w:p>
              </w:tc>
              <w:tc>
                <w:tcPr>
                  <w:tcW w:w="5861" w:type="dxa"/>
                </w:tcPr>
                <w:p w14:paraId="6EE53C9E"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количество</w:t>
                  </w:r>
                  <w:r w:rsidRPr="006D27AD">
                    <w:rPr>
                      <w:rFonts w:ascii="Calibri" w:hAnsi="Calibri" w:cs="Calibri"/>
                      <w:color w:val="000000"/>
                      <w:sz w:val="14"/>
                      <w:szCs w:val="14"/>
                      <w:lang w:val="ru-RU"/>
                    </w:rPr>
                    <w:t xml:space="preserve"> работников, состоящих в зарегистрированном браке</w:t>
                  </w:r>
                </w:p>
              </w:tc>
              <w:tc>
                <w:tcPr>
                  <w:tcW w:w="1271" w:type="dxa"/>
                </w:tcPr>
                <w:p w14:paraId="6B5365D1" w14:textId="77777777" w:rsidR="002C0C9E" w:rsidRPr="006D27AD" w:rsidRDefault="002C0C9E" w:rsidP="006D27AD">
                  <w:pPr>
                    <w:jc w:val="center"/>
                    <w:rPr>
                      <w:rFonts w:ascii="Calibri" w:hAnsi="Calibri" w:cs="Calibri"/>
                      <w:sz w:val="14"/>
                      <w:szCs w:val="14"/>
                      <w:lang w:val="ru-RU"/>
                    </w:rPr>
                  </w:pPr>
                </w:p>
              </w:tc>
            </w:tr>
            <w:tr w:rsidR="002C0C9E" w:rsidRPr="006D27AD" w14:paraId="165B32BD" w14:textId="77777777" w:rsidTr="000E0C39">
              <w:trPr>
                <w:trHeight w:val="45"/>
              </w:trPr>
              <w:tc>
                <w:tcPr>
                  <w:tcW w:w="627" w:type="dxa"/>
                </w:tcPr>
                <w:p w14:paraId="3E716599"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34.7</w:t>
                  </w:r>
                </w:p>
              </w:tc>
              <w:tc>
                <w:tcPr>
                  <w:tcW w:w="5861" w:type="dxa"/>
                </w:tcPr>
                <w:p w14:paraId="1F537FEB"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количество</w:t>
                  </w:r>
                  <w:r w:rsidRPr="006D27AD">
                    <w:rPr>
                      <w:rFonts w:ascii="Calibri" w:hAnsi="Calibri" w:cs="Calibri"/>
                      <w:color w:val="000000"/>
                      <w:sz w:val="14"/>
                      <w:szCs w:val="14"/>
                      <w:lang w:val="ru-RU"/>
                    </w:rPr>
                    <w:t xml:space="preserve"> детей в возрасте до 6 лет</w:t>
                  </w:r>
                </w:p>
              </w:tc>
              <w:tc>
                <w:tcPr>
                  <w:tcW w:w="1271" w:type="dxa"/>
                </w:tcPr>
                <w:p w14:paraId="615F0BF9" w14:textId="77777777" w:rsidR="002C0C9E" w:rsidRPr="006D27AD" w:rsidRDefault="002C0C9E" w:rsidP="006D27AD">
                  <w:pPr>
                    <w:jc w:val="center"/>
                    <w:rPr>
                      <w:rFonts w:ascii="Calibri" w:hAnsi="Calibri" w:cs="Calibri"/>
                      <w:sz w:val="14"/>
                      <w:szCs w:val="14"/>
                      <w:lang w:val="ru-RU"/>
                    </w:rPr>
                  </w:pPr>
                </w:p>
              </w:tc>
            </w:tr>
          </w:tbl>
          <w:p w14:paraId="355DCF6B" w14:textId="2AE18661" w:rsidR="002C0C9E" w:rsidRPr="006D27AD" w:rsidRDefault="002C0C9E" w:rsidP="006D27AD">
            <w:pPr>
              <w:jc w:val="both"/>
              <w:rPr>
                <w:rFonts w:ascii="Calibri" w:hAnsi="Calibri" w:cs="Calibri"/>
                <w:sz w:val="18"/>
                <w:szCs w:val="18"/>
                <w:lang w:val="ru-RU"/>
              </w:rPr>
            </w:pPr>
          </w:p>
        </w:tc>
        <w:tc>
          <w:tcPr>
            <w:tcW w:w="283" w:type="dxa"/>
            <w:vMerge w:val="restart"/>
            <w:shd w:val="clear" w:color="auto" w:fill="auto"/>
          </w:tcPr>
          <w:p w14:paraId="6AEB12C9" w14:textId="77777777" w:rsidR="002C0C9E" w:rsidRPr="006D27AD" w:rsidRDefault="002C0C9E" w:rsidP="006D27AD">
            <w:pPr>
              <w:rPr>
                <w:rFonts w:ascii="Calibri" w:hAnsi="Calibri" w:cs="Calibri"/>
                <w:sz w:val="18"/>
                <w:szCs w:val="18"/>
                <w:lang w:val="ru-RU"/>
              </w:rPr>
            </w:pPr>
          </w:p>
        </w:tc>
        <w:tc>
          <w:tcPr>
            <w:tcW w:w="7826" w:type="dxa"/>
            <w:gridSpan w:val="5"/>
            <w:shd w:val="clear" w:color="auto" w:fill="auto"/>
          </w:tcPr>
          <w:tbl>
            <w:tblPr>
              <w:tblW w:w="7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5861"/>
              <w:gridCol w:w="1271"/>
            </w:tblGrid>
            <w:tr w:rsidR="002C0C9E" w:rsidRPr="006D27AD" w14:paraId="75647AB4" w14:textId="77777777" w:rsidTr="00EE7F7E">
              <w:trPr>
                <w:trHeight w:val="215"/>
              </w:trPr>
              <w:tc>
                <w:tcPr>
                  <w:tcW w:w="627" w:type="dxa"/>
                </w:tcPr>
                <w:p w14:paraId="28ED0EC2"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34.8</w:t>
                  </w:r>
                </w:p>
              </w:tc>
              <w:tc>
                <w:tcPr>
                  <w:tcW w:w="5861" w:type="dxa"/>
                </w:tcPr>
                <w:p w14:paraId="295BE1F3" w14:textId="77777777" w:rsidR="002C0C9E" w:rsidRPr="006D27AD" w:rsidRDefault="002C0C9E" w:rsidP="006D27AD">
                  <w:pPr>
                    <w:rPr>
                      <w:rFonts w:ascii="Calibri" w:hAnsi="Calibri" w:cs="Calibri"/>
                      <w:sz w:val="14"/>
                      <w:szCs w:val="14"/>
                    </w:rPr>
                  </w:pPr>
                  <w:proofErr w:type="spellStart"/>
                  <w:r w:rsidRPr="006D27AD">
                    <w:rPr>
                      <w:rFonts w:ascii="Calibri" w:hAnsi="Calibri" w:cs="Calibri"/>
                      <w:sz w:val="14"/>
                      <w:szCs w:val="14"/>
                    </w:rPr>
                    <w:t>количество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детей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всего</w:t>
                  </w:r>
                  <w:proofErr w:type="spellEnd"/>
                </w:p>
              </w:tc>
              <w:tc>
                <w:tcPr>
                  <w:tcW w:w="1271" w:type="dxa"/>
                </w:tcPr>
                <w:p w14:paraId="44F7E6F7" w14:textId="77777777" w:rsidR="002C0C9E" w:rsidRPr="006D27AD" w:rsidRDefault="002C0C9E" w:rsidP="006D27AD">
                  <w:pPr>
                    <w:jc w:val="center"/>
                    <w:rPr>
                      <w:rFonts w:ascii="Calibri" w:hAnsi="Calibri" w:cs="Calibri"/>
                      <w:sz w:val="14"/>
                      <w:szCs w:val="14"/>
                    </w:rPr>
                  </w:pPr>
                </w:p>
              </w:tc>
            </w:tr>
            <w:tr w:rsidR="002C0C9E" w:rsidRPr="006D27AD" w14:paraId="04C1CF6F" w14:textId="77777777" w:rsidTr="00EE7F7E">
              <w:trPr>
                <w:trHeight w:val="45"/>
              </w:trPr>
              <w:tc>
                <w:tcPr>
                  <w:tcW w:w="627" w:type="dxa"/>
                </w:tcPr>
                <w:p w14:paraId="2AC43797"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35</w:t>
                  </w:r>
                </w:p>
              </w:tc>
              <w:tc>
                <w:tcPr>
                  <w:tcW w:w="5861" w:type="dxa"/>
                </w:tcPr>
                <w:p w14:paraId="44955A6C"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Наличие корпоративной программы «Укрепление здоровья сотрудников организации» (да/нет, срок действия)</w:t>
                  </w:r>
                </w:p>
              </w:tc>
              <w:tc>
                <w:tcPr>
                  <w:tcW w:w="1271" w:type="dxa"/>
                </w:tcPr>
                <w:p w14:paraId="30BAAE69" w14:textId="77777777" w:rsidR="002C0C9E" w:rsidRPr="006D27AD" w:rsidRDefault="002C0C9E" w:rsidP="006D27AD">
                  <w:pPr>
                    <w:jc w:val="center"/>
                    <w:rPr>
                      <w:rFonts w:ascii="Calibri" w:hAnsi="Calibri" w:cs="Calibri"/>
                      <w:sz w:val="14"/>
                      <w:szCs w:val="14"/>
                      <w:lang w:val="ru-RU"/>
                    </w:rPr>
                  </w:pPr>
                </w:p>
              </w:tc>
            </w:tr>
            <w:tr w:rsidR="002C0C9E" w:rsidRPr="006D27AD" w14:paraId="4A04EE68" w14:textId="77777777" w:rsidTr="00EE7F7E">
              <w:trPr>
                <w:trHeight w:val="181"/>
              </w:trPr>
              <w:tc>
                <w:tcPr>
                  <w:tcW w:w="627" w:type="dxa"/>
                </w:tcPr>
                <w:p w14:paraId="1A3F8E46"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35.1</w:t>
                  </w:r>
                </w:p>
              </w:tc>
              <w:tc>
                <w:tcPr>
                  <w:tcW w:w="5861" w:type="dxa"/>
                </w:tcPr>
                <w:p w14:paraId="1341C8B5" w14:textId="77777777" w:rsidR="002C0C9E" w:rsidRPr="006D27AD" w:rsidRDefault="002C0C9E" w:rsidP="006D27AD">
                  <w:pPr>
                    <w:rPr>
                      <w:rFonts w:ascii="Calibri" w:hAnsi="Calibri" w:cs="Calibri"/>
                      <w:b/>
                      <w:sz w:val="14"/>
                      <w:szCs w:val="14"/>
                    </w:rPr>
                  </w:pPr>
                  <w:proofErr w:type="spellStart"/>
                  <w:r w:rsidRPr="006D27AD">
                    <w:rPr>
                      <w:rFonts w:ascii="Calibri" w:hAnsi="Calibri" w:cs="Calibri"/>
                      <w:sz w:val="14"/>
                      <w:szCs w:val="14"/>
                    </w:rPr>
                    <w:t>по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направлению</w:t>
                  </w:r>
                  <w:proofErr w:type="spellEnd"/>
                  <w:r w:rsidRPr="006D27AD">
                    <w:rPr>
                      <w:rFonts w:ascii="Calibri" w:hAnsi="Calibri" w:cs="Calibri"/>
                      <w:sz w:val="14"/>
                      <w:szCs w:val="14"/>
                    </w:rPr>
                    <w:t xml:space="preserve"> </w:t>
                  </w:r>
                </w:p>
              </w:tc>
              <w:tc>
                <w:tcPr>
                  <w:tcW w:w="1271" w:type="dxa"/>
                </w:tcPr>
                <w:p w14:paraId="5DBD80D9" w14:textId="77777777" w:rsidR="002C0C9E" w:rsidRPr="006D27AD" w:rsidRDefault="002C0C9E" w:rsidP="006D27AD">
                  <w:pPr>
                    <w:jc w:val="center"/>
                    <w:rPr>
                      <w:rFonts w:ascii="Calibri" w:hAnsi="Calibri" w:cs="Calibri"/>
                      <w:sz w:val="14"/>
                      <w:szCs w:val="14"/>
                    </w:rPr>
                  </w:pPr>
                </w:p>
              </w:tc>
            </w:tr>
            <w:tr w:rsidR="002C0C9E" w:rsidRPr="006D27AD" w14:paraId="3F55F89C" w14:textId="77777777" w:rsidTr="00EE7F7E">
              <w:trPr>
                <w:trHeight w:val="45"/>
              </w:trPr>
              <w:tc>
                <w:tcPr>
                  <w:tcW w:w="627" w:type="dxa"/>
                </w:tcPr>
                <w:p w14:paraId="3A3AE300"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36</w:t>
                  </w:r>
                </w:p>
              </w:tc>
              <w:tc>
                <w:tcPr>
                  <w:tcW w:w="5861" w:type="dxa"/>
                </w:tcPr>
                <w:p w14:paraId="00233AF7"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Оценка профессиональных рисков (год проведения, </w:t>
                  </w:r>
                  <w:proofErr w:type="gramStart"/>
                  <w:r w:rsidRPr="006D27AD">
                    <w:rPr>
                      <w:rFonts w:ascii="Calibri" w:hAnsi="Calibri" w:cs="Calibri"/>
                      <w:b/>
                      <w:sz w:val="14"/>
                      <w:szCs w:val="14"/>
                      <w:lang w:val="ru-RU"/>
                    </w:rPr>
                    <w:t>наименование организации</w:t>
                  </w:r>
                  <w:proofErr w:type="gramEnd"/>
                  <w:r w:rsidRPr="006D27AD">
                    <w:rPr>
                      <w:rFonts w:ascii="Calibri" w:hAnsi="Calibri" w:cs="Calibri"/>
                      <w:b/>
                      <w:sz w:val="14"/>
                      <w:szCs w:val="14"/>
                      <w:lang w:val="ru-RU"/>
                    </w:rPr>
                    <w:t xml:space="preserve"> проводившей оценку)</w:t>
                  </w:r>
                </w:p>
              </w:tc>
              <w:tc>
                <w:tcPr>
                  <w:tcW w:w="1271" w:type="dxa"/>
                </w:tcPr>
                <w:p w14:paraId="6299BF8A" w14:textId="77777777" w:rsidR="002C0C9E" w:rsidRPr="006D27AD" w:rsidRDefault="002C0C9E" w:rsidP="006D27AD">
                  <w:pPr>
                    <w:jc w:val="center"/>
                    <w:rPr>
                      <w:rFonts w:ascii="Calibri" w:hAnsi="Calibri" w:cs="Calibri"/>
                      <w:sz w:val="14"/>
                      <w:szCs w:val="14"/>
                      <w:lang w:val="ru-RU"/>
                    </w:rPr>
                  </w:pPr>
                </w:p>
              </w:tc>
            </w:tr>
            <w:tr w:rsidR="002C0C9E" w:rsidRPr="006D27AD" w14:paraId="4A389712" w14:textId="77777777" w:rsidTr="00EE7F7E">
              <w:trPr>
                <w:trHeight w:val="45"/>
              </w:trPr>
              <w:tc>
                <w:tcPr>
                  <w:tcW w:w="627" w:type="dxa"/>
                </w:tcPr>
                <w:p w14:paraId="602F5AFA"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36.1</w:t>
                  </w:r>
                </w:p>
              </w:tc>
              <w:tc>
                <w:tcPr>
                  <w:tcW w:w="5861" w:type="dxa"/>
                </w:tcPr>
                <w:p w14:paraId="13C20EA7" w14:textId="77777777" w:rsidR="002C0C9E" w:rsidRPr="006D27AD" w:rsidRDefault="002C0C9E" w:rsidP="006D27AD">
                  <w:pPr>
                    <w:jc w:val="both"/>
                    <w:rPr>
                      <w:rFonts w:ascii="Calibri" w:hAnsi="Calibri" w:cs="Calibri"/>
                      <w:sz w:val="14"/>
                      <w:szCs w:val="14"/>
                      <w:lang w:val="ru-RU"/>
                    </w:rPr>
                  </w:pPr>
                  <w:r w:rsidRPr="006D27AD">
                    <w:rPr>
                      <w:rFonts w:ascii="Calibri" w:hAnsi="Calibri" w:cs="Calibri"/>
                      <w:sz w:val="14"/>
                      <w:szCs w:val="14"/>
                      <w:lang w:val="ru-RU"/>
                    </w:rPr>
                    <w:t xml:space="preserve">Количество рабочих мест, на которых </w:t>
                  </w:r>
                  <w:proofErr w:type="gramStart"/>
                  <w:r w:rsidRPr="006D27AD">
                    <w:rPr>
                      <w:rFonts w:ascii="Calibri" w:hAnsi="Calibri" w:cs="Calibri"/>
                      <w:sz w:val="14"/>
                      <w:szCs w:val="14"/>
                      <w:lang w:val="ru-RU"/>
                    </w:rPr>
                    <w:t>проведена  оценка</w:t>
                  </w:r>
                  <w:proofErr w:type="gramEnd"/>
                  <w:r w:rsidRPr="006D27AD">
                    <w:rPr>
                      <w:rFonts w:ascii="Calibri" w:hAnsi="Calibri" w:cs="Calibri"/>
                      <w:sz w:val="14"/>
                      <w:szCs w:val="14"/>
                      <w:lang w:val="ru-RU"/>
                    </w:rPr>
                    <w:t xml:space="preserve"> профессиональных рисков</w:t>
                  </w:r>
                </w:p>
              </w:tc>
              <w:tc>
                <w:tcPr>
                  <w:tcW w:w="1271" w:type="dxa"/>
                </w:tcPr>
                <w:p w14:paraId="16B8CA61" w14:textId="77777777" w:rsidR="002C0C9E" w:rsidRPr="006D27AD" w:rsidRDefault="002C0C9E" w:rsidP="006D27AD">
                  <w:pPr>
                    <w:jc w:val="center"/>
                    <w:rPr>
                      <w:rFonts w:ascii="Calibri" w:hAnsi="Calibri" w:cs="Calibri"/>
                      <w:sz w:val="14"/>
                      <w:szCs w:val="14"/>
                      <w:lang w:val="ru-RU"/>
                    </w:rPr>
                  </w:pPr>
                </w:p>
              </w:tc>
            </w:tr>
            <w:tr w:rsidR="002C0C9E" w:rsidRPr="006D27AD" w14:paraId="36B69369" w14:textId="77777777" w:rsidTr="00EE7F7E">
              <w:trPr>
                <w:trHeight w:val="45"/>
              </w:trPr>
              <w:tc>
                <w:tcPr>
                  <w:tcW w:w="627" w:type="dxa"/>
                </w:tcPr>
                <w:p w14:paraId="78087157"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37</w:t>
                  </w:r>
                </w:p>
              </w:tc>
              <w:tc>
                <w:tcPr>
                  <w:tcW w:w="5861" w:type="dxa"/>
                </w:tcPr>
                <w:p w14:paraId="76F114B5"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 xml:space="preserve">Внедрение системы управления охраной </w:t>
                  </w:r>
                  <w:proofErr w:type="gramStart"/>
                  <w:r w:rsidRPr="006D27AD">
                    <w:rPr>
                      <w:rFonts w:ascii="Calibri" w:hAnsi="Calibri" w:cs="Calibri"/>
                      <w:b/>
                      <w:sz w:val="14"/>
                      <w:szCs w:val="14"/>
                      <w:lang w:val="ru-RU"/>
                    </w:rPr>
                    <w:t>труда  (</w:t>
                  </w:r>
                  <w:proofErr w:type="gramEnd"/>
                  <w:r w:rsidRPr="006D27AD">
                    <w:rPr>
                      <w:rFonts w:ascii="Calibri" w:hAnsi="Calibri" w:cs="Calibri"/>
                      <w:b/>
                      <w:sz w:val="14"/>
                      <w:szCs w:val="14"/>
                      <w:lang w:val="ru-RU"/>
                    </w:rPr>
                    <w:t>да/нет)</w:t>
                  </w:r>
                </w:p>
              </w:tc>
              <w:tc>
                <w:tcPr>
                  <w:tcW w:w="1271" w:type="dxa"/>
                </w:tcPr>
                <w:p w14:paraId="19B45892" w14:textId="77777777" w:rsidR="002C0C9E" w:rsidRPr="006D27AD" w:rsidRDefault="002C0C9E" w:rsidP="006D27AD">
                  <w:pPr>
                    <w:jc w:val="center"/>
                    <w:rPr>
                      <w:rFonts w:ascii="Calibri" w:hAnsi="Calibri" w:cs="Calibri"/>
                      <w:sz w:val="14"/>
                      <w:szCs w:val="14"/>
                      <w:lang w:val="ru-RU"/>
                    </w:rPr>
                  </w:pPr>
                </w:p>
              </w:tc>
            </w:tr>
            <w:tr w:rsidR="002C0C9E" w:rsidRPr="006D27AD" w14:paraId="52338869" w14:textId="77777777" w:rsidTr="00EE7F7E">
              <w:trPr>
                <w:trHeight w:val="45"/>
              </w:trPr>
              <w:tc>
                <w:tcPr>
                  <w:tcW w:w="627" w:type="dxa"/>
                </w:tcPr>
                <w:p w14:paraId="1541E9BB"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37.1</w:t>
                  </w:r>
                </w:p>
              </w:tc>
              <w:tc>
                <w:tcPr>
                  <w:tcW w:w="5861" w:type="dxa"/>
                </w:tcPr>
                <w:p w14:paraId="1CB06275"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показатель эффективности внедрения системы управления охраной труда </w:t>
                  </w:r>
                </w:p>
              </w:tc>
              <w:tc>
                <w:tcPr>
                  <w:tcW w:w="1271" w:type="dxa"/>
                </w:tcPr>
                <w:p w14:paraId="35BDECD5" w14:textId="77777777" w:rsidR="002C0C9E" w:rsidRPr="006D27AD" w:rsidRDefault="002C0C9E" w:rsidP="006D27AD">
                  <w:pPr>
                    <w:jc w:val="center"/>
                    <w:rPr>
                      <w:rFonts w:ascii="Calibri" w:hAnsi="Calibri" w:cs="Calibri"/>
                      <w:sz w:val="14"/>
                      <w:szCs w:val="14"/>
                      <w:lang w:val="ru-RU"/>
                    </w:rPr>
                  </w:pPr>
                </w:p>
              </w:tc>
            </w:tr>
            <w:tr w:rsidR="002C0C9E" w:rsidRPr="006D27AD" w14:paraId="74AF18D6" w14:textId="77777777" w:rsidTr="00EE7F7E">
              <w:trPr>
                <w:trHeight w:val="45"/>
              </w:trPr>
              <w:tc>
                <w:tcPr>
                  <w:tcW w:w="627" w:type="dxa"/>
                </w:tcPr>
                <w:p w14:paraId="1E05069A"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38</w:t>
                  </w:r>
                </w:p>
              </w:tc>
              <w:tc>
                <w:tcPr>
                  <w:tcW w:w="5861" w:type="dxa"/>
                </w:tcPr>
                <w:p w14:paraId="41DB0F59"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Реализация прав работодателя в области охраны труда согласно ст. 214.2 ТК РФ</w:t>
                  </w:r>
                </w:p>
              </w:tc>
              <w:tc>
                <w:tcPr>
                  <w:tcW w:w="1271" w:type="dxa"/>
                </w:tcPr>
                <w:p w14:paraId="0BE8952A" w14:textId="77777777" w:rsidR="002C0C9E" w:rsidRPr="006D27AD" w:rsidRDefault="002C0C9E" w:rsidP="006D27AD">
                  <w:pPr>
                    <w:jc w:val="center"/>
                    <w:rPr>
                      <w:rFonts w:ascii="Calibri" w:hAnsi="Calibri" w:cs="Calibri"/>
                      <w:sz w:val="14"/>
                      <w:szCs w:val="14"/>
                      <w:lang w:val="ru-RU"/>
                    </w:rPr>
                  </w:pPr>
                </w:p>
              </w:tc>
            </w:tr>
            <w:tr w:rsidR="002C0C9E" w:rsidRPr="006D27AD" w14:paraId="495428F6" w14:textId="77777777" w:rsidTr="00EE7F7E">
              <w:trPr>
                <w:trHeight w:val="192"/>
              </w:trPr>
              <w:tc>
                <w:tcPr>
                  <w:tcW w:w="627" w:type="dxa"/>
                </w:tcPr>
                <w:p w14:paraId="7C58CCDD" w14:textId="77777777" w:rsidR="002C0C9E" w:rsidRPr="006D27AD" w:rsidRDefault="002C0C9E" w:rsidP="006D27AD">
                  <w:pPr>
                    <w:jc w:val="center"/>
                    <w:rPr>
                      <w:rFonts w:ascii="Calibri" w:hAnsi="Calibri" w:cs="Calibri"/>
                      <w:b/>
                      <w:sz w:val="14"/>
                      <w:szCs w:val="14"/>
                      <w:lang w:val="ru-RU"/>
                    </w:rPr>
                  </w:pPr>
                </w:p>
              </w:tc>
              <w:tc>
                <w:tcPr>
                  <w:tcW w:w="5861" w:type="dxa"/>
                </w:tcPr>
                <w:p w14:paraId="75B835B0" w14:textId="77777777" w:rsidR="002C0C9E" w:rsidRPr="006D27AD" w:rsidRDefault="002C0C9E" w:rsidP="006D27AD">
                  <w:pPr>
                    <w:rPr>
                      <w:rFonts w:ascii="Calibri" w:hAnsi="Calibri" w:cs="Calibri"/>
                      <w:b/>
                      <w:sz w:val="14"/>
                      <w:szCs w:val="14"/>
                    </w:rPr>
                  </w:pPr>
                  <w:r w:rsidRPr="006D27AD">
                    <w:rPr>
                      <w:rFonts w:ascii="Calibri" w:hAnsi="Calibri" w:cs="Calibri"/>
                      <w:sz w:val="14"/>
                      <w:szCs w:val="14"/>
                    </w:rPr>
                    <w:t xml:space="preserve">в </w:t>
                  </w:r>
                  <w:proofErr w:type="spellStart"/>
                  <w:r w:rsidRPr="006D27AD">
                    <w:rPr>
                      <w:rFonts w:ascii="Calibri" w:hAnsi="Calibri" w:cs="Calibri"/>
                      <w:sz w:val="14"/>
                      <w:szCs w:val="14"/>
                    </w:rPr>
                    <w:t>том</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числе</w:t>
                  </w:r>
                  <w:proofErr w:type="spellEnd"/>
                  <w:r w:rsidRPr="006D27AD">
                    <w:rPr>
                      <w:rFonts w:ascii="Calibri" w:hAnsi="Calibri" w:cs="Calibri"/>
                      <w:sz w:val="14"/>
                      <w:szCs w:val="14"/>
                    </w:rPr>
                    <w:t>:</w:t>
                  </w:r>
                </w:p>
              </w:tc>
              <w:tc>
                <w:tcPr>
                  <w:tcW w:w="1271" w:type="dxa"/>
                </w:tcPr>
                <w:p w14:paraId="36F0A76F" w14:textId="77777777" w:rsidR="002C0C9E" w:rsidRPr="006D27AD" w:rsidRDefault="002C0C9E" w:rsidP="006D27AD">
                  <w:pPr>
                    <w:jc w:val="center"/>
                    <w:rPr>
                      <w:rFonts w:ascii="Calibri" w:hAnsi="Calibri" w:cs="Calibri"/>
                      <w:sz w:val="14"/>
                      <w:szCs w:val="14"/>
                    </w:rPr>
                  </w:pPr>
                </w:p>
              </w:tc>
            </w:tr>
            <w:tr w:rsidR="002C0C9E" w:rsidRPr="006D27AD" w14:paraId="631E5ED7" w14:textId="77777777" w:rsidTr="00EE7F7E">
              <w:trPr>
                <w:trHeight w:val="495"/>
              </w:trPr>
              <w:tc>
                <w:tcPr>
                  <w:tcW w:w="627" w:type="dxa"/>
                </w:tcPr>
                <w:p w14:paraId="3CB444D4"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38.1</w:t>
                  </w:r>
                </w:p>
              </w:tc>
              <w:tc>
                <w:tcPr>
                  <w:tcW w:w="5861" w:type="dxa"/>
                </w:tcPr>
                <w:p w14:paraId="6AC13C39"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используются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обеспечивающие дистанционную видео-, аудио- или иную фиксацию процессов производства работ, обеспечивают хранение полученной </w:t>
                  </w:r>
                  <w:proofErr w:type="gramStart"/>
                  <w:r w:rsidRPr="006D27AD">
                    <w:rPr>
                      <w:rFonts w:ascii="Calibri" w:hAnsi="Calibri" w:cs="Calibri"/>
                      <w:sz w:val="14"/>
                      <w:szCs w:val="14"/>
                      <w:lang w:val="ru-RU"/>
                    </w:rPr>
                    <w:t xml:space="preserve">информации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1230544A" w14:textId="77777777" w:rsidR="002C0C9E" w:rsidRPr="006D27AD" w:rsidRDefault="002C0C9E" w:rsidP="006D27AD">
                  <w:pPr>
                    <w:jc w:val="center"/>
                    <w:rPr>
                      <w:rFonts w:ascii="Calibri" w:hAnsi="Calibri" w:cs="Calibri"/>
                      <w:sz w:val="14"/>
                      <w:szCs w:val="14"/>
                      <w:lang w:val="ru-RU"/>
                    </w:rPr>
                  </w:pPr>
                </w:p>
              </w:tc>
            </w:tr>
            <w:tr w:rsidR="002C0C9E" w:rsidRPr="006D27AD" w14:paraId="095260FD" w14:textId="77777777" w:rsidTr="00EE7F7E">
              <w:trPr>
                <w:trHeight w:val="129"/>
              </w:trPr>
              <w:tc>
                <w:tcPr>
                  <w:tcW w:w="627" w:type="dxa"/>
                </w:tcPr>
                <w:p w14:paraId="1F2954A5"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38.2</w:t>
                  </w:r>
                </w:p>
              </w:tc>
              <w:tc>
                <w:tcPr>
                  <w:tcW w:w="5861" w:type="dxa"/>
                </w:tcPr>
                <w:p w14:paraId="0FA0FF0F"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ведётся электронный документооборот в области охраны </w:t>
                  </w:r>
                  <w:proofErr w:type="gramStart"/>
                  <w:r w:rsidRPr="006D27AD">
                    <w:rPr>
                      <w:rFonts w:ascii="Calibri" w:hAnsi="Calibri" w:cs="Calibri"/>
                      <w:sz w:val="14"/>
                      <w:szCs w:val="14"/>
                      <w:lang w:val="ru-RU"/>
                    </w:rPr>
                    <w:t xml:space="preserve">труда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2E659002" w14:textId="77777777" w:rsidR="002C0C9E" w:rsidRPr="006D27AD" w:rsidRDefault="002C0C9E" w:rsidP="006D27AD">
                  <w:pPr>
                    <w:jc w:val="center"/>
                    <w:rPr>
                      <w:rFonts w:ascii="Calibri" w:hAnsi="Calibri" w:cs="Calibri"/>
                      <w:sz w:val="14"/>
                      <w:szCs w:val="14"/>
                      <w:lang w:val="ru-RU"/>
                    </w:rPr>
                  </w:pPr>
                </w:p>
              </w:tc>
            </w:tr>
            <w:tr w:rsidR="002C0C9E" w:rsidRPr="006D27AD" w14:paraId="280927CF" w14:textId="77777777" w:rsidTr="00EE7F7E">
              <w:trPr>
                <w:trHeight w:val="129"/>
              </w:trPr>
              <w:tc>
                <w:tcPr>
                  <w:tcW w:w="627" w:type="dxa"/>
                </w:tcPr>
                <w:p w14:paraId="385F8F98" w14:textId="77777777" w:rsidR="002C0C9E" w:rsidRPr="006D27AD" w:rsidRDefault="002C0C9E" w:rsidP="006D27AD">
                  <w:pPr>
                    <w:jc w:val="center"/>
                    <w:rPr>
                      <w:rFonts w:ascii="Calibri" w:hAnsi="Calibri" w:cs="Calibri"/>
                      <w:sz w:val="14"/>
                      <w:szCs w:val="14"/>
                    </w:rPr>
                  </w:pPr>
                  <w:r w:rsidRPr="006D27AD">
                    <w:rPr>
                      <w:rFonts w:ascii="Calibri" w:hAnsi="Calibri" w:cs="Calibri"/>
                      <w:sz w:val="14"/>
                      <w:szCs w:val="14"/>
                    </w:rPr>
                    <w:t>38.3</w:t>
                  </w:r>
                </w:p>
              </w:tc>
              <w:tc>
                <w:tcPr>
                  <w:tcW w:w="5861" w:type="dxa"/>
                </w:tcPr>
                <w:p w14:paraId="45149136"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предоставляется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w:t>
                  </w:r>
                  <w:proofErr w:type="gramStart"/>
                  <w:r w:rsidRPr="006D27AD">
                    <w:rPr>
                      <w:rFonts w:ascii="Calibri" w:hAnsi="Calibri" w:cs="Calibri"/>
                      <w:sz w:val="14"/>
                      <w:szCs w:val="14"/>
                      <w:lang w:val="ru-RU"/>
                    </w:rPr>
                    <w:t xml:space="preserve">власти  </w:t>
                  </w:r>
                  <w:r w:rsidRPr="006D27AD">
                    <w:rPr>
                      <w:rFonts w:ascii="Calibri" w:hAnsi="Calibri" w:cs="Calibri"/>
                      <w:color w:val="000000"/>
                      <w:spacing w:val="-3"/>
                      <w:sz w:val="14"/>
                      <w:szCs w:val="14"/>
                      <w:lang w:val="ru-RU"/>
                    </w:rPr>
                    <w:t>(</w:t>
                  </w:r>
                  <w:proofErr w:type="gramEnd"/>
                  <w:r w:rsidRPr="006D27AD">
                    <w:rPr>
                      <w:rFonts w:ascii="Calibri" w:hAnsi="Calibri" w:cs="Calibri"/>
                      <w:color w:val="000000"/>
                      <w:spacing w:val="-3"/>
                      <w:sz w:val="14"/>
                      <w:szCs w:val="14"/>
                      <w:lang w:val="ru-RU"/>
                    </w:rPr>
                    <w:t>+/˗)</w:t>
                  </w:r>
                </w:p>
              </w:tc>
              <w:tc>
                <w:tcPr>
                  <w:tcW w:w="1271" w:type="dxa"/>
                </w:tcPr>
                <w:p w14:paraId="41139A09" w14:textId="77777777" w:rsidR="002C0C9E" w:rsidRPr="006D27AD" w:rsidRDefault="002C0C9E" w:rsidP="006D27AD">
                  <w:pPr>
                    <w:jc w:val="center"/>
                    <w:rPr>
                      <w:rFonts w:ascii="Calibri" w:hAnsi="Calibri" w:cs="Calibri"/>
                      <w:sz w:val="14"/>
                      <w:szCs w:val="14"/>
                      <w:lang w:val="ru-RU"/>
                    </w:rPr>
                  </w:pPr>
                </w:p>
              </w:tc>
            </w:tr>
            <w:tr w:rsidR="002C0C9E" w:rsidRPr="006D27AD" w14:paraId="3DD83ED8" w14:textId="77777777" w:rsidTr="00EE7F7E">
              <w:trPr>
                <w:trHeight w:val="174"/>
              </w:trPr>
              <w:tc>
                <w:tcPr>
                  <w:tcW w:w="627" w:type="dxa"/>
                </w:tcPr>
                <w:p w14:paraId="0248F031" w14:textId="77777777" w:rsidR="002C0C9E" w:rsidRPr="006D27AD" w:rsidRDefault="002C0C9E" w:rsidP="006D27AD">
                  <w:pPr>
                    <w:jc w:val="center"/>
                    <w:rPr>
                      <w:rFonts w:ascii="Calibri" w:hAnsi="Calibri" w:cs="Calibri"/>
                      <w:b/>
                      <w:sz w:val="14"/>
                      <w:szCs w:val="14"/>
                    </w:rPr>
                  </w:pPr>
                  <w:r w:rsidRPr="006D27AD">
                    <w:rPr>
                      <w:rFonts w:ascii="Calibri" w:hAnsi="Calibri" w:cs="Calibri"/>
                      <w:b/>
                      <w:sz w:val="14"/>
                      <w:szCs w:val="14"/>
                    </w:rPr>
                    <w:t>39</w:t>
                  </w:r>
                </w:p>
              </w:tc>
              <w:tc>
                <w:tcPr>
                  <w:tcW w:w="5861" w:type="dxa"/>
                </w:tcPr>
                <w:p w14:paraId="43333FEC" w14:textId="77777777" w:rsidR="002C0C9E" w:rsidRPr="006D27AD" w:rsidRDefault="002C0C9E" w:rsidP="006D27AD">
                  <w:pPr>
                    <w:rPr>
                      <w:rFonts w:ascii="Calibri" w:hAnsi="Calibri" w:cs="Calibri"/>
                      <w:b/>
                      <w:sz w:val="14"/>
                      <w:szCs w:val="14"/>
                      <w:lang w:val="ru-RU"/>
                    </w:rPr>
                  </w:pPr>
                  <w:r w:rsidRPr="006D27AD">
                    <w:rPr>
                      <w:rFonts w:ascii="Calibri" w:hAnsi="Calibri" w:cs="Calibri"/>
                      <w:b/>
                      <w:sz w:val="14"/>
                      <w:szCs w:val="14"/>
                      <w:lang w:val="ru-RU"/>
                    </w:rPr>
                    <w:t>Наличие коллективного договора (дата заключения, срок действия)</w:t>
                  </w:r>
                </w:p>
              </w:tc>
              <w:tc>
                <w:tcPr>
                  <w:tcW w:w="1271" w:type="dxa"/>
                </w:tcPr>
                <w:p w14:paraId="20281C74" w14:textId="77777777" w:rsidR="002C0C9E" w:rsidRPr="006D27AD" w:rsidRDefault="002C0C9E" w:rsidP="006D27AD">
                  <w:pPr>
                    <w:rPr>
                      <w:rFonts w:ascii="Calibri" w:hAnsi="Calibri" w:cs="Calibri"/>
                      <w:sz w:val="14"/>
                      <w:szCs w:val="14"/>
                      <w:lang w:val="ru-RU"/>
                    </w:rPr>
                  </w:pPr>
                </w:p>
              </w:tc>
            </w:tr>
          </w:tbl>
          <w:p w14:paraId="2BEFC0DB" w14:textId="77777777" w:rsidR="002C0C9E" w:rsidRPr="006D27AD" w:rsidRDefault="002C0C9E" w:rsidP="006D27AD">
            <w:pPr>
              <w:rPr>
                <w:rFonts w:ascii="Calibri" w:hAnsi="Calibri" w:cs="Calibri"/>
                <w:sz w:val="14"/>
                <w:szCs w:val="14"/>
                <w:lang w:val="ru-RU"/>
              </w:rPr>
            </w:pPr>
          </w:p>
          <w:p w14:paraId="27C669FA"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Руководитель     _________________       ____________________________</w:t>
            </w:r>
          </w:p>
          <w:p w14:paraId="01DC5C30"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                                 (</w:t>
            </w:r>
            <w:proofErr w:type="gramStart"/>
            <w:r w:rsidRPr="006D27AD">
              <w:rPr>
                <w:rFonts w:ascii="Calibri" w:hAnsi="Calibri" w:cs="Calibri"/>
                <w:sz w:val="14"/>
                <w:szCs w:val="14"/>
                <w:lang w:val="ru-RU"/>
              </w:rPr>
              <w:t xml:space="preserve">подпись)   </w:t>
            </w:r>
            <w:proofErr w:type="gramEnd"/>
            <w:r w:rsidRPr="006D27AD">
              <w:rPr>
                <w:rFonts w:ascii="Calibri" w:hAnsi="Calibri" w:cs="Calibri"/>
                <w:sz w:val="14"/>
                <w:szCs w:val="14"/>
                <w:lang w:val="ru-RU"/>
              </w:rPr>
              <w:t xml:space="preserve">                                                  (Ф.И.О.)</w:t>
            </w:r>
          </w:p>
          <w:p w14:paraId="7DC95209"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 xml:space="preserve">Исполнитель:               </w:t>
            </w:r>
          </w:p>
          <w:p w14:paraId="2F5D10BE"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lang w:val="ru-RU"/>
              </w:rPr>
              <w:t>телефон:</w:t>
            </w:r>
          </w:p>
          <w:p w14:paraId="205821F7" w14:textId="77777777" w:rsidR="002C0C9E" w:rsidRPr="006D27AD" w:rsidRDefault="002C0C9E" w:rsidP="006D27AD">
            <w:pPr>
              <w:rPr>
                <w:rFonts w:ascii="Calibri" w:hAnsi="Calibri" w:cs="Calibri"/>
                <w:sz w:val="14"/>
                <w:szCs w:val="14"/>
                <w:lang w:val="ru-RU"/>
              </w:rPr>
            </w:pPr>
            <w:r w:rsidRPr="006D27AD">
              <w:rPr>
                <w:rFonts w:ascii="Calibri" w:hAnsi="Calibri" w:cs="Calibri"/>
                <w:sz w:val="14"/>
                <w:szCs w:val="14"/>
              </w:rPr>
              <w:t>Email</w:t>
            </w:r>
            <w:r w:rsidRPr="006D27AD">
              <w:rPr>
                <w:rFonts w:ascii="Calibri" w:hAnsi="Calibri" w:cs="Calibri"/>
                <w:sz w:val="14"/>
                <w:szCs w:val="14"/>
                <w:lang w:val="ru-RU"/>
              </w:rPr>
              <w:t>:</w:t>
            </w:r>
          </w:p>
          <w:p w14:paraId="701BCB82" w14:textId="77777777" w:rsidR="002C0C9E" w:rsidRPr="006D27AD" w:rsidRDefault="002C0C9E" w:rsidP="006D27AD">
            <w:pPr>
              <w:rPr>
                <w:rFonts w:ascii="Calibri" w:hAnsi="Calibri" w:cs="Calibri"/>
                <w:sz w:val="14"/>
                <w:szCs w:val="14"/>
                <w:lang w:val="ru-RU"/>
              </w:rPr>
            </w:pPr>
          </w:p>
          <w:p w14:paraId="755B1EB4" w14:textId="77777777" w:rsidR="002C0C9E" w:rsidRPr="006D27AD" w:rsidRDefault="002C0C9E" w:rsidP="006D27AD">
            <w:pPr>
              <w:jc w:val="both"/>
              <w:rPr>
                <w:rFonts w:ascii="Calibri" w:hAnsi="Calibri" w:cs="Calibri"/>
                <w:sz w:val="14"/>
                <w:szCs w:val="14"/>
                <w:lang w:val="ru-RU"/>
              </w:rPr>
            </w:pPr>
            <w:r w:rsidRPr="006D27AD">
              <w:rPr>
                <w:rFonts w:ascii="Calibri" w:hAnsi="Calibri" w:cs="Calibri"/>
                <w:b/>
                <w:sz w:val="14"/>
                <w:szCs w:val="14"/>
                <w:lang w:val="ru-RU"/>
              </w:rPr>
              <w:t>Основание предоставления информации:</w:t>
            </w:r>
            <w:r w:rsidRPr="006D27AD">
              <w:rPr>
                <w:rFonts w:ascii="Calibri" w:hAnsi="Calibri" w:cs="Calibri"/>
                <w:sz w:val="14"/>
                <w:szCs w:val="14"/>
                <w:lang w:val="ru-RU"/>
              </w:rPr>
              <w:t xml:space="preserve"> Закон Приморского края от 09 ноября 2007 года </w:t>
            </w:r>
            <w:proofErr w:type="gramStart"/>
            <w:r w:rsidRPr="006D27AD">
              <w:rPr>
                <w:rFonts w:ascii="Calibri" w:hAnsi="Calibri" w:cs="Calibri"/>
                <w:sz w:val="14"/>
                <w:szCs w:val="14"/>
                <w:lang w:val="ru-RU"/>
              </w:rPr>
              <w:t>№  153</w:t>
            </w:r>
            <w:proofErr w:type="gramEnd"/>
            <w:r w:rsidRPr="006D27AD">
              <w:rPr>
                <w:rFonts w:ascii="Calibri" w:hAnsi="Calibri" w:cs="Calibri"/>
                <w:sz w:val="14"/>
                <w:szCs w:val="14"/>
                <w:lang w:val="ru-RU"/>
              </w:rPr>
              <w:t xml:space="preserve"> – КЗ «О наделении органов местного самоуправления отдельными государственными полномочиями по государственному управлению охраной труда»</w:t>
            </w:r>
          </w:p>
          <w:p w14:paraId="021F801F" w14:textId="60855D1E" w:rsidR="002C0C9E" w:rsidRPr="006D27AD" w:rsidRDefault="002C0C9E" w:rsidP="006D27AD">
            <w:pPr>
              <w:jc w:val="both"/>
              <w:rPr>
                <w:rFonts w:ascii="Calibri" w:hAnsi="Calibri" w:cs="Calibri"/>
                <w:sz w:val="14"/>
                <w:szCs w:val="14"/>
                <w:lang w:val="ru-RU"/>
              </w:rPr>
            </w:pPr>
            <w:r w:rsidRPr="006D27AD">
              <w:rPr>
                <w:rFonts w:ascii="Calibri" w:hAnsi="Calibri" w:cs="Calibri"/>
                <w:b/>
                <w:sz w:val="14"/>
                <w:szCs w:val="14"/>
                <w:lang w:val="ru-RU"/>
              </w:rPr>
              <w:t>Примечание</w:t>
            </w:r>
            <w:r w:rsidRPr="006D27AD">
              <w:rPr>
                <w:rFonts w:ascii="Calibri" w:hAnsi="Calibri" w:cs="Calibri"/>
                <w:sz w:val="14"/>
                <w:szCs w:val="14"/>
                <w:lang w:val="ru-RU"/>
              </w:rPr>
              <w:t xml:space="preserve">: Информация предоставляется ежеквартально с нарастающим </w:t>
            </w:r>
            <w:proofErr w:type="gramStart"/>
            <w:r w:rsidRPr="006D27AD">
              <w:rPr>
                <w:rFonts w:ascii="Calibri" w:hAnsi="Calibri" w:cs="Calibri"/>
                <w:sz w:val="14"/>
                <w:szCs w:val="14"/>
                <w:lang w:val="ru-RU"/>
              </w:rPr>
              <w:t>итогом  к</w:t>
            </w:r>
            <w:proofErr w:type="gramEnd"/>
            <w:r w:rsidRPr="006D27AD">
              <w:rPr>
                <w:rFonts w:ascii="Calibri" w:hAnsi="Calibri" w:cs="Calibri"/>
                <w:sz w:val="14"/>
                <w:szCs w:val="14"/>
                <w:lang w:val="ru-RU"/>
              </w:rPr>
              <w:t xml:space="preserve"> 30 числу последнего месяца квартала (март, июнь, сентябрь, декабрь)</w:t>
            </w:r>
          </w:p>
        </w:tc>
      </w:tr>
      <w:tr w:rsidR="002C0C9E" w:rsidRPr="006D27AD" w14:paraId="72F54BEA" w14:textId="76F1CA42" w:rsidTr="002C0C9E">
        <w:trPr>
          <w:gridBefore w:val="1"/>
          <w:wBefore w:w="55" w:type="dxa"/>
          <w:trHeight w:val="1860"/>
        </w:trPr>
        <w:tc>
          <w:tcPr>
            <w:tcW w:w="7824" w:type="dxa"/>
            <w:vMerge/>
            <w:shd w:val="clear" w:color="auto" w:fill="auto"/>
          </w:tcPr>
          <w:p w14:paraId="6F44A27C" w14:textId="77777777" w:rsidR="002C0C9E" w:rsidRPr="006D27AD" w:rsidRDefault="002C0C9E" w:rsidP="006D27AD">
            <w:pPr>
              <w:jc w:val="center"/>
              <w:rPr>
                <w:rFonts w:ascii="Calibri" w:hAnsi="Calibri" w:cs="Calibri"/>
                <w:sz w:val="14"/>
                <w:szCs w:val="14"/>
                <w:lang w:val="ru-RU"/>
              </w:rPr>
            </w:pPr>
          </w:p>
        </w:tc>
        <w:tc>
          <w:tcPr>
            <w:tcW w:w="283" w:type="dxa"/>
            <w:vMerge/>
            <w:shd w:val="clear" w:color="auto" w:fill="auto"/>
          </w:tcPr>
          <w:p w14:paraId="371A4FC8" w14:textId="77777777" w:rsidR="002C0C9E" w:rsidRPr="006D27AD" w:rsidRDefault="002C0C9E" w:rsidP="006D27AD">
            <w:pPr>
              <w:rPr>
                <w:rFonts w:ascii="Calibri" w:hAnsi="Calibri" w:cs="Calibri"/>
                <w:sz w:val="18"/>
                <w:szCs w:val="18"/>
                <w:lang w:val="ru-RU"/>
              </w:rPr>
            </w:pPr>
          </w:p>
        </w:tc>
        <w:tc>
          <w:tcPr>
            <w:tcW w:w="3771" w:type="dxa"/>
            <w:shd w:val="clear" w:color="auto" w:fill="auto"/>
          </w:tcPr>
          <w:p w14:paraId="0D8B8363" w14:textId="4D606B89"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Приложение № 3</w:t>
            </w:r>
          </w:p>
          <w:p w14:paraId="3C3C1B59" w14:textId="18E2BC59"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к Порядку </w:t>
            </w:r>
            <w:proofErr w:type="gramStart"/>
            <w:r w:rsidRPr="006D27AD">
              <w:rPr>
                <w:rFonts w:ascii="Calibri" w:hAnsi="Calibri" w:cs="Calibri"/>
                <w:sz w:val="18"/>
                <w:szCs w:val="18"/>
                <w:lang w:val="ru-RU"/>
              </w:rPr>
              <w:t>осуществления  отдельных</w:t>
            </w:r>
            <w:proofErr w:type="gramEnd"/>
          </w:p>
          <w:p w14:paraId="68F1E984" w14:textId="479B70D3"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государственных полномочий по</w:t>
            </w:r>
          </w:p>
          <w:p w14:paraId="23985209" w14:textId="4E69B040"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государственному управлению</w:t>
            </w:r>
          </w:p>
          <w:p w14:paraId="258FD805" w14:textId="0E7D7C23"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охраной труда на территории</w:t>
            </w:r>
          </w:p>
          <w:p w14:paraId="1A5F0CDD" w14:textId="0E43E3A0" w:rsidR="002C0C9E" w:rsidRPr="006D27AD" w:rsidRDefault="002C0C9E" w:rsidP="006D27AD">
            <w:pPr>
              <w:jc w:val="center"/>
              <w:rPr>
                <w:rFonts w:ascii="Calibri" w:hAnsi="Calibri" w:cs="Calibri"/>
                <w:sz w:val="18"/>
                <w:szCs w:val="18"/>
                <w:lang w:val="ru-RU"/>
              </w:rPr>
            </w:pPr>
            <w:r w:rsidRPr="006D27AD">
              <w:rPr>
                <w:rFonts w:ascii="Calibri" w:hAnsi="Calibri" w:cs="Calibri"/>
                <w:sz w:val="18"/>
                <w:szCs w:val="18"/>
                <w:lang w:val="ru-RU"/>
              </w:rPr>
              <w:t xml:space="preserve">           Дальнереченского муниципального округа</w:t>
            </w:r>
          </w:p>
          <w:p w14:paraId="4B7D33FB" w14:textId="77777777" w:rsidR="002C0C9E" w:rsidRPr="006D27AD" w:rsidRDefault="002C0C9E" w:rsidP="006D27AD">
            <w:pPr>
              <w:jc w:val="center"/>
              <w:rPr>
                <w:rFonts w:ascii="Calibri" w:hAnsi="Calibri" w:cs="Calibri"/>
                <w:sz w:val="18"/>
                <w:szCs w:val="18"/>
                <w:lang w:val="ru-RU"/>
              </w:rPr>
            </w:pPr>
          </w:p>
          <w:p w14:paraId="1D3FF8C8" w14:textId="77777777" w:rsidR="002C0C9E" w:rsidRPr="006D27AD" w:rsidRDefault="002C0C9E" w:rsidP="006D27AD">
            <w:pPr>
              <w:jc w:val="center"/>
              <w:rPr>
                <w:rFonts w:ascii="Calibri" w:hAnsi="Calibri" w:cs="Calibri"/>
                <w:b/>
                <w:bCs/>
                <w:sz w:val="18"/>
                <w:szCs w:val="18"/>
                <w:lang w:val="ru-RU"/>
              </w:rPr>
            </w:pPr>
            <w:r w:rsidRPr="006D27AD">
              <w:rPr>
                <w:rFonts w:ascii="Calibri" w:hAnsi="Calibri" w:cs="Calibri"/>
                <w:b/>
                <w:bCs/>
                <w:sz w:val="18"/>
                <w:szCs w:val="18"/>
                <w:lang w:val="ru-RU"/>
              </w:rPr>
              <w:t>ДОКУМЕНТАЦИЯ И МАТЕРИАЛЫ,</w:t>
            </w:r>
          </w:p>
          <w:p w14:paraId="3A37C6E8" w14:textId="77777777" w:rsidR="002C0C9E" w:rsidRPr="006D27AD" w:rsidRDefault="002C0C9E" w:rsidP="006D27AD">
            <w:pPr>
              <w:jc w:val="center"/>
              <w:rPr>
                <w:rFonts w:ascii="Calibri" w:hAnsi="Calibri" w:cs="Calibri"/>
                <w:b/>
                <w:bCs/>
                <w:sz w:val="18"/>
                <w:szCs w:val="18"/>
                <w:lang w:val="ru-RU"/>
              </w:rPr>
            </w:pPr>
            <w:r w:rsidRPr="006D27AD">
              <w:rPr>
                <w:rFonts w:ascii="Calibri" w:hAnsi="Calibri" w:cs="Calibri"/>
                <w:b/>
                <w:bCs/>
                <w:sz w:val="18"/>
                <w:szCs w:val="18"/>
                <w:lang w:val="ru-RU"/>
              </w:rPr>
              <w:t>ПРЕДСТАВЛЯЕМЫЕ ДЛЯ ГОСУДАРСТВЕННОЙ ЭКСПЕРТИЗЫ</w:t>
            </w:r>
          </w:p>
          <w:p w14:paraId="08D6793E" w14:textId="77777777" w:rsidR="002C0C9E" w:rsidRPr="006D27AD" w:rsidRDefault="002C0C9E" w:rsidP="006D27AD">
            <w:pPr>
              <w:jc w:val="both"/>
              <w:rPr>
                <w:rFonts w:ascii="Calibri" w:hAnsi="Calibri" w:cs="Calibri"/>
                <w:sz w:val="18"/>
                <w:szCs w:val="18"/>
                <w:lang w:val="ru-RU"/>
              </w:rPr>
            </w:pPr>
          </w:p>
          <w:p w14:paraId="26F5F387"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 Для проведения государственной экспертизы представляются следующие документация и материалы:</w:t>
            </w:r>
          </w:p>
          <w:p w14:paraId="448C37C4"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1.1. Штатное расписание.</w:t>
            </w:r>
          </w:p>
          <w:p w14:paraId="52443D1C"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1.2. Организационная структура организации, цеха или участка, перечень должностей (профессий) работников.</w:t>
            </w:r>
          </w:p>
          <w:p w14:paraId="07737251" w14:textId="34EC1A85" w:rsidR="002C0C9E" w:rsidRPr="006D27AD" w:rsidRDefault="002C0C9E" w:rsidP="006D27AD">
            <w:pPr>
              <w:ind w:firstLine="709"/>
              <w:jc w:val="both"/>
              <w:rPr>
                <w:rFonts w:ascii="Calibri" w:hAnsi="Calibri" w:cs="Calibri"/>
                <w:sz w:val="14"/>
                <w:szCs w:val="14"/>
                <w:lang w:val="ru-RU"/>
              </w:rPr>
            </w:pPr>
            <w:r w:rsidRPr="006D27AD">
              <w:rPr>
                <w:rFonts w:ascii="Calibri" w:hAnsi="Calibri" w:cs="Calibri"/>
                <w:sz w:val="18"/>
                <w:szCs w:val="18"/>
                <w:lang w:val="ru-RU"/>
              </w:rPr>
              <w:t xml:space="preserve">1.3. Приказ об организации и проведении специальной оценки условий труда, </w:t>
            </w:r>
          </w:p>
        </w:tc>
        <w:tc>
          <w:tcPr>
            <w:tcW w:w="284" w:type="dxa"/>
            <w:gridSpan w:val="2"/>
            <w:shd w:val="clear" w:color="auto" w:fill="auto"/>
          </w:tcPr>
          <w:p w14:paraId="76ECDD50" w14:textId="77777777" w:rsidR="002C0C9E" w:rsidRPr="006D27AD" w:rsidRDefault="002C0C9E" w:rsidP="006D27AD">
            <w:pPr>
              <w:jc w:val="center"/>
              <w:rPr>
                <w:rFonts w:ascii="Calibri" w:hAnsi="Calibri" w:cs="Calibri"/>
                <w:sz w:val="14"/>
                <w:szCs w:val="14"/>
                <w:lang w:val="ru-RU"/>
              </w:rPr>
            </w:pPr>
          </w:p>
        </w:tc>
        <w:tc>
          <w:tcPr>
            <w:tcW w:w="3771" w:type="dxa"/>
            <w:gridSpan w:val="2"/>
            <w:shd w:val="clear" w:color="auto" w:fill="auto"/>
          </w:tcPr>
          <w:p w14:paraId="60C2222D" w14:textId="77777777" w:rsidR="002C0C9E" w:rsidRPr="006D27AD" w:rsidRDefault="002C0C9E" w:rsidP="006D27AD">
            <w:pPr>
              <w:jc w:val="both"/>
              <w:rPr>
                <w:rFonts w:ascii="Calibri" w:hAnsi="Calibri" w:cs="Calibri"/>
                <w:sz w:val="18"/>
                <w:szCs w:val="18"/>
                <w:lang w:val="ru-RU"/>
              </w:rPr>
            </w:pPr>
            <w:r w:rsidRPr="006D27AD">
              <w:rPr>
                <w:rFonts w:ascii="Calibri" w:hAnsi="Calibri" w:cs="Calibri"/>
                <w:sz w:val="18"/>
                <w:szCs w:val="18"/>
                <w:lang w:val="ru-RU"/>
              </w:rPr>
              <w:t xml:space="preserve">создании комиссии и назначении ответственного за составление, ведение и хранение </w:t>
            </w:r>
            <w:proofErr w:type="gramStart"/>
            <w:r w:rsidRPr="006D27AD">
              <w:rPr>
                <w:rFonts w:ascii="Calibri" w:hAnsi="Calibri" w:cs="Calibri"/>
                <w:sz w:val="18"/>
                <w:szCs w:val="18"/>
                <w:lang w:val="ru-RU"/>
              </w:rPr>
              <w:t>документации по специальной оценке</w:t>
            </w:r>
            <w:proofErr w:type="gramEnd"/>
            <w:r w:rsidRPr="006D27AD">
              <w:rPr>
                <w:rFonts w:ascii="Calibri" w:hAnsi="Calibri" w:cs="Calibri"/>
                <w:sz w:val="18"/>
                <w:szCs w:val="18"/>
                <w:lang w:val="ru-RU"/>
              </w:rPr>
              <w:t xml:space="preserve"> условий труда.</w:t>
            </w:r>
          </w:p>
          <w:p w14:paraId="12A60B97"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1.4. Перечни профессий и должностей, для которых по условиям труда установлены компенсации работникам за работу с вредными или опасными условиями труда: доплаты, бесплатная выдача молока (других равноценных продуктов), лечебно-профилактического питания, дополнительный отпуск и сокращенный рабочий день, досрочное назначение трудовых пенсий, бесплатная выдача по действующим нормам (или на основании специальной оценки условий труда) средств индивидуальной защиты.</w:t>
            </w:r>
          </w:p>
          <w:p w14:paraId="34E93A1E" w14:textId="1D2AB70D" w:rsidR="002C0C9E" w:rsidRPr="006D27AD" w:rsidRDefault="002C0C9E" w:rsidP="006D27AD">
            <w:pPr>
              <w:ind w:firstLine="709"/>
              <w:jc w:val="both"/>
              <w:rPr>
                <w:rFonts w:ascii="Calibri" w:hAnsi="Calibri" w:cs="Calibri"/>
                <w:sz w:val="14"/>
                <w:szCs w:val="14"/>
                <w:lang w:val="ru-RU"/>
              </w:rPr>
            </w:pPr>
            <w:r w:rsidRPr="006D27AD">
              <w:rPr>
                <w:rFonts w:ascii="Calibri" w:hAnsi="Calibri" w:cs="Calibri"/>
                <w:sz w:val="18"/>
                <w:szCs w:val="18"/>
                <w:lang w:val="ru-RU"/>
              </w:rPr>
              <w:t>1.5. Перечень всех рабочих мест (далее - РМ) с выделением аналогичных по характеру выполняемых работ и условиям труда, содержащий коды производств, цехов, участков, РМ и указанием опасных и вредных факторов</w:t>
            </w:r>
          </w:p>
        </w:tc>
      </w:tr>
      <w:tr w:rsidR="002C0C9E" w:rsidRPr="006D27AD" w14:paraId="4EF3E298" w14:textId="77777777" w:rsidTr="002C0C9E">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2CB4F61" w14:textId="77777777" w:rsidR="002C0C9E" w:rsidRPr="006D27AD" w:rsidRDefault="002C0C9E"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CB10AB1" w14:textId="43DB65B3" w:rsidR="002C0C9E" w:rsidRPr="006D27AD" w:rsidRDefault="002C0C9E"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1C242A" w:rsidRPr="006D27AD">
              <w:rPr>
                <w:rFonts w:ascii="Calibri" w:hAnsi="Calibri" w:cs="Calibri"/>
                <w:b/>
                <w:bCs/>
                <w:sz w:val="22"/>
                <w:szCs w:val="22"/>
                <w:lang w:val="ru-RU"/>
              </w:rPr>
              <w:t>39</w:t>
            </w:r>
          </w:p>
        </w:tc>
      </w:tr>
    </w:tbl>
    <w:p w14:paraId="7D48C731" w14:textId="77777777" w:rsidR="002C0C9E" w:rsidRPr="006D27AD" w:rsidRDefault="002C0C9E"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C0C9E" w:rsidRPr="006D27AD" w14:paraId="2303BF04" w14:textId="77777777" w:rsidTr="001C242A">
        <w:trPr>
          <w:gridBefore w:val="1"/>
          <w:wBefore w:w="55" w:type="dxa"/>
          <w:trHeight w:val="18"/>
        </w:trPr>
        <w:tc>
          <w:tcPr>
            <w:tcW w:w="3772" w:type="dxa"/>
            <w:shd w:val="clear" w:color="auto" w:fill="auto"/>
          </w:tcPr>
          <w:p w14:paraId="0ABD2985" w14:textId="77777777" w:rsidR="002C0C9E" w:rsidRPr="006D27AD" w:rsidRDefault="002C0C9E" w:rsidP="006D27AD">
            <w:pPr>
              <w:jc w:val="both"/>
              <w:rPr>
                <w:rFonts w:ascii="Calibri" w:hAnsi="Calibri" w:cs="Calibri"/>
                <w:sz w:val="18"/>
                <w:szCs w:val="18"/>
                <w:lang w:val="ru-RU"/>
              </w:rPr>
            </w:pPr>
            <w:r w:rsidRPr="006D27AD">
              <w:rPr>
                <w:rFonts w:ascii="Calibri" w:hAnsi="Calibri" w:cs="Calibri"/>
                <w:sz w:val="18"/>
                <w:szCs w:val="18"/>
                <w:lang w:val="ru-RU"/>
              </w:rPr>
              <w:t>производственной среды, подлежащих инструментальной оценке.</w:t>
            </w:r>
          </w:p>
          <w:p w14:paraId="15EE84D9"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1.6. Сроки и график проведения специальной оценки условий труда.</w:t>
            </w:r>
          </w:p>
          <w:p w14:paraId="7A6B2EC7"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1.7. Сведения о лабораториях сторонних организаций, привлеченных для выполнения специальной оценки условий труда (копии аттестатов аккредитации с соответствующей областью аккредитации и др.).</w:t>
            </w:r>
          </w:p>
          <w:p w14:paraId="7CEE801A"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1.8. Протоколы измерений (оценок) параметров опасных и вредных производственных факторов.</w:t>
            </w:r>
          </w:p>
          <w:p w14:paraId="64B5505E"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1.9. Сведения о фактическом обеспечении работников лечебно-профилактическим питанием или молоком (другими равноценными пищевыми продуктами).</w:t>
            </w:r>
          </w:p>
          <w:p w14:paraId="1AD907C8"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1.10. Карты специальной оценки условий труда.</w:t>
            </w:r>
          </w:p>
          <w:p w14:paraId="130C5123"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1.11. Сводная ведомость результатов проведения специальной оценки условий труда.</w:t>
            </w:r>
          </w:p>
          <w:p w14:paraId="5A915825"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1.12. План мероприятий по улучшению и оздоровлению условий труда в организации.</w:t>
            </w:r>
          </w:p>
          <w:p w14:paraId="38BFEC7F" w14:textId="77777777" w:rsidR="002C0C9E" w:rsidRPr="006D27AD" w:rsidRDefault="002C0C9E" w:rsidP="006D27AD">
            <w:pPr>
              <w:ind w:firstLine="709"/>
              <w:jc w:val="both"/>
              <w:rPr>
                <w:rFonts w:ascii="Calibri" w:hAnsi="Calibri" w:cs="Calibri"/>
                <w:sz w:val="18"/>
                <w:szCs w:val="18"/>
                <w:lang w:val="ru-RU"/>
              </w:rPr>
            </w:pPr>
            <w:r w:rsidRPr="006D27AD">
              <w:rPr>
                <w:rFonts w:ascii="Calibri" w:hAnsi="Calibri" w:cs="Calibri"/>
                <w:sz w:val="18"/>
                <w:szCs w:val="18"/>
                <w:lang w:val="ru-RU"/>
              </w:rPr>
              <w:t>1.13. Приказ об окончании проведения специальной оценки условий труда.</w:t>
            </w:r>
          </w:p>
          <w:p w14:paraId="069A802B" w14:textId="77777777" w:rsidR="002C0C9E" w:rsidRPr="006D27AD" w:rsidRDefault="002C0C9E" w:rsidP="006D27AD">
            <w:pPr>
              <w:ind w:firstLine="709"/>
              <w:jc w:val="both"/>
              <w:rPr>
                <w:rFonts w:ascii="Calibri" w:hAnsi="Calibri" w:cs="Calibri"/>
                <w:sz w:val="18"/>
                <w:szCs w:val="18"/>
                <w:lang w:val="ru-RU"/>
              </w:rPr>
            </w:pPr>
          </w:p>
          <w:p w14:paraId="1A2E0DA3" w14:textId="6ADB8279"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Приложение № 4</w:t>
            </w:r>
          </w:p>
          <w:p w14:paraId="73CDF81C" w14:textId="40500558"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 xml:space="preserve">к Порядку </w:t>
            </w:r>
            <w:proofErr w:type="gramStart"/>
            <w:r w:rsidRPr="006D27AD">
              <w:rPr>
                <w:rFonts w:ascii="Calibri" w:hAnsi="Calibri" w:cs="Calibri"/>
                <w:sz w:val="14"/>
                <w:szCs w:val="14"/>
                <w:lang w:val="ru-RU"/>
              </w:rPr>
              <w:t>осуществления  отдельных</w:t>
            </w:r>
            <w:proofErr w:type="gramEnd"/>
          </w:p>
          <w:p w14:paraId="3FB43877" w14:textId="704B5529"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государственных полномочий по</w:t>
            </w:r>
          </w:p>
          <w:p w14:paraId="7FE71574" w14:textId="150EEE46"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государственному управлению</w:t>
            </w:r>
          </w:p>
          <w:p w14:paraId="5F2EF661" w14:textId="04532226"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охраной труда на территории</w:t>
            </w:r>
          </w:p>
          <w:p w14:paraId="27AECF2A" w14:textId="7A56B144" w:rsidR="002C0C9E" w:rsidRPr="006D27AD" w:rsidRDefault="002C0C9E" w:rsidP="006D27AD">
            <w:pPr>
              <w:jc w:val="center"/>
              <w:rPr>
                <w:rFonts w:ascii="Calibri" w:hAnsi="Calibri" w:cs="Calibri"/>
                <w:sz w:val="14"/>
                <w:szCs w:val="14"/>
                <w:lang w:val="ru-RU"/>
              </w:rPr>
            </w:pPr>
            <w:r w:rsidRPr="006D27AD">
              <w:rPr>
                <w:rFonts w:ascii="Calibri" w:hAnsi="Calibri" w:cs="Calibri"/>
                <w:sz w:val="14"/>
                <w:szCs w:val="14"/>
                <w:lang w:val="ru-RU"/>
              </w:rPr>
              <w:t>Дальнереченского муниципального округа</w:t>
            </w:r>
          </w:p>
          <w:p w14:paraId="6A65B160" w14:textId="784E559F" w:rsidR="002C0C9E" w:rsidRPr="006D27AD" w:rsidRDefault="002C0C9E" w:rsidP="006D27AD">
            <w:pPr>
              <w:widowControl w:val="0"/>
              <w:autoSpaceDE w:val="0"/>
              <w:autoSpaceDN w:val="0"/>
              <w:adjustRightInd w:val="0"/>
              <w:ind w:firstLine="539"/>
              <w:jc w:val="right"/>
              <w:rPr>
                <w:rFonts w:ascii="Calibri" w:hAnsi="Calibri" w:cs="Calibri"/>
                <w:sz w:val="14"/>
                <w:szCs w:val="14"/>
                <w:lang w:val="ru-RU"/>
              </w:rPr>
            </w:pPr>
          </w:p>
          <w:p w14:paraId="5A52AFB4" w14:textId="2EDA73B0" w:rsidR="002C0C9E" w:rsidRPr="006D27AD" w:rsidRDefault="002C0C9E" w:rsidP="006D27AD">
            <w:pPr>
              <w:pStyle w:val="ConsPlusNonformat"/>
              <w:jc w:val="right"/>
              <w:rPr>
                <w:rFonts w:ascii="Calibri" w:hAnsi="Calibri" w:cs="Calibri"/>
                <w:sz w:val="13"/>
                <w:szCs w:val="13"/>
              </w:rPr>
            </w:pPr>
            <w:r w:rsidRPr="006D27AD">
              <w:rPr>
                <w:rFonts w:ascii="Calibri" w:hAnsi="Calibri" w:cs="Calibri"/>
                <w:sz w:val="13"/>
                <w:szCs w:val="13"/>
              </w:rPr>
              <w:t>Утверждаю</w:t>
            </w:r>
          </w:p>
          <w:p w14:paraId="312B6196" w14:textId="0338A339" w:rsidR="002C0C9E" w:rsidRPr="006D27AD" w:rsidRDefault="002C0C9E" w:rsidP="006D27AD">
            <w:pPr>
              <w:pStyle w:val="ConsPlusNonformat"/>
              <w:jc w:val="right"/>
              <w:rPr>
                <w:rFonts w:ascii="Calibri" w:hAnsi="Calibri" w:cs="Calibri"/>
                <w:sz w:val="13"/>
                <w:szCs w:val="13"/>
              </w:rPr>
            </w:pPr>
            <w:r w:rsidRPr="006D27AD">
              <w:rPr>
                <w:rFonts w:ascii="Calibri" w:hAnsi="Calibri" w:cs="Calibri"/>
                <w:sz w:val="13"/>
                <w:szCs w:val="13"/>
              </w:rPr>
              <w:t xml:space="preserve">                                   Глава Дальнереченского </w:t>
            </w:r>
          </w:p>
          <w:p w14:paraId="684B7F1F" w14:textId="26A97B77" w:rsidR="002C0C9E" w:rsidRPr="006D27AD" w:rsidRDefault="002C0C9E" w:rsidP="006D27AD">
            <w:pPr>
              <w:pStyle w:val="ConsPlusNonformat"/>
              <w:jc w:val="right"/>
              <w:rPr>
                <w:rFonts w:ascii="Calibri" w:hAnsi="Calibri" w:cs="Calibri"/>
                <w:sz w:val="13"/>
                <w:szCs w:val="13"/>
              </w:rPr>
            </w:pPr>
            <w:r w:rsidRPr="006D27AD">
              <w:rPr>
                <w:rFonts w:ascii="Calibri" w:hAnsi="Calibri" w:cs="Calibri"/>
                <w:sz w:val="13"/>
                <w:szCs w:val="13"/>
              </w:rPr>
              <w:t xml:space="preserve">                                           муниципального округа</w:t>
            </w:r>
          </w:p>
          <w:p w14:paraId="3358BAFA" w14:textId="77777777" w:rsidR="002C0C9E" w:rsidRPr="006D27AD" w:rsidRDefault="002C0C9E" w:rsidP="006D27AD">
            <w:pPr>
              <w:pStyle w:val="ConsPlusNonformat"/>
              <w:jc w:val="right"/>
              <w:rPr>
                <w:rFonts w:ascii="Calibri" w:hAnsi="Calibri" w:cs="Calibri"/>
                <w:sz w:val="13"/>
                <w:szCs w:val="13"/>
              </w:rPr>
            </w:pPr>
            <w:r w:rsidRPr="006D27AD">
              <w:rPr>
                <w:rFonts w:ascii="Calibri" w:hAnsi="Calibri" w:cs="Calibri"/>
                <w:sz w:val="13"/>
                <w:szCs w:val="13"/>
              </w:rPr>
              <w:t xml:space="preserve">                                   _______________ Ф.И.О.</w:t>
            </w:r>
          </w:p>
          <w:p w14:paraId="6E09E62E" w14:textId="77777777" w:rsidR="002C0C9E" w:rsidRPr="006D27AD" w:rsidRDefault="002C0C9E" w:rsidP="006D27AD">
            <w:pPr>
              <w:pStyle w:val="ConsPlusNonformat"/>
              <w:jc w:val="right"/>
              <w:rPr>
                <w:rFonts w:ascii="Calibri" w:hAnsi="Calibri" w:cs="Calibri"/>
                <w:sz w:val="13"/>
                <w:szCs w:val="13"/>
              </w:rPr>
            </w:pPr>
            <w:r w:rsidRPr="006D27AD">
              <w:rPr>
                <w:rFonts w:ascii="Calibri" w:hAnsi="Calibri" w:cs="Calibri"/>
                <w:sz w:val="13"/>
                <w:szCs w:val="13"/>
              </w:rPr>
              <w:t xml:space="preserve">                                     "___" __________ 20__ г.</w:t>
            </w:r>
          </w:p>
          <w:p w14:paraId="0CD058FE" w14:textId="77777777" w:rsidR="002C0C9E" w:rsidRPr="006D27AD" w:rsidRDefault="002C0C9E" w:rsidP="006D27AD">
            <w:pPr>
              <w:pStyle w:val="ConsPlusNonformat"/>
              <w:rPr>
                <w:rFonts w:ascii="Calibri" w:hAnsi="Calibri" w:cs="Calibri"/>
                <w:sz w:val="13"/>
                <w:szCs w:val="13"/>
              </w:rPr>
            </w:pPr>
          </w:p>
          <w:p w14:paraId="2FF2B981" w14:textId="77777777" w:rsidR="002C0C9E" w:rsidRPr="006D27AD" w:rsidRDefault="002C0C9E" w:rsidP="006D27AD">
            <w:pPr>
              <w:pStyle w:val="ConsPlusNonformat"/>
              <w:jc w:val="center"/>
              <w:rPr>
                <w:rFonts w:ascii="Calibri" w:hAnsi="Calibri" w:cs="Calibri"/>
                <w:b/>
                <w:sz w:val="13"/>
                <w:szCs w:val="13"/>
              </w:rPr>
            </w:pPr>
            <w:bookmarkStart w:id="1" w:name="Par626"/>
            <w:bookmarkEnd w:id="1"/>
            <w:r w:rsidRPr="006D27AD">
              <w:rPr>
                <w:rFonts w:ascii="Calibri" w:hAnsi="Calibri" w:cs="Calibri"/>
                <w:b/>
                <w:sz w:val="13"/>
                <w:szCs w:val="13"/>
              </w:rPr>
              <w:t>ЭКСПЕРТНОЕ ЗАКЛЮЧЕНИЕ №</w:t>
            </w:r>
          </w:p>
          <w:p w14:paraId="0DC34A4E" w14:textId="3979D732" w:rsidR="002C0C9E" w:rsidRPr="006D27AD" w:rsidRDefault="002C0C9E" w:rsidP="006D27AD">
            <w:pPr>
              <w:pStyle w:val="ConsPlusNonformat"/>
              <w:jc w:val="center"/>
              <w:rPr>
                <w:rFonts w:ascii="Calibri" w:hAnsi="Calibri" w:cs="Calibri"/>
                <w:sz w:val="13"/>
                <w:szCs w:val="13"/>
              </w:rPr>
            </w:pPr>
            <w:r w:rsidRPr="006D27AD">
              <w:rPr>
                <w:rFonts w:ascii="Calibri" w:hAnsi="Calibri" w:cs="Calibri"/>
                <w:sz w:val="13"/>
                <w:szCs w:val="13"/>
              </w:rPr>
              <w:t>______________________________________________________</w:t>
            </w:r>
            <w:proofErr w:type="gramStart"/>
            <w:r w:rsidRPr="006D27AD">
              <w:rPr>
                <w:rFonts w:ascii="Calibri" w:hAnsi="Calibri" w:cs="Calibri"/>
                <w:sz w:val="13"/>
                <w:szCs w:val="13"/>
              </w:rPr>
              <w:t xml:space="preserve">   (</w:t>
            </w:r>
            <w:proofErr w:type="gramEnd"/>
            <w:r w:rsidRPr="006D27AD">
              <w:rPr>
                <w:rFonts w:ascii="Calibri" w:hAnsi="Calibri" w:cs="Calibri"/>
                <w:sz w:val="13"/>
                <w:szCs w:val="13"/>
              </w:rPr>
              <w:t>указывается вид экспертизы условий труда)</w:t>
            </w:r>
          </w:p>
          <w:p w14:paraId="198D26D4" w14:textId="2D4E8CBC" w:rsidR="002C0C9E" w:rsidRPr="006D27AD" w:rsidRDefault="002C0C9E" w:rsidP="006D27AD">
            <w:pPr>
              <w:pStyle w:val="ConsPlusNonformat"/>
              <w:jc w:val="center"/>
              <w:rPr>
                <w:rFonts w:ascii="Calibri" w:hAnsi="Calibri" w:cs="Calibri"/>
                <w:sz w:val="13"/>
                <w:szCs w:val="13"/>
              </w:rPr>
            </w:pPr>
            <w:r w:rsidRPr="006D27AD">
              <w:rPr>
                <w:rFonts w:ascii="Calibri" w:hAnsi="Calibri" w:cs="Calibri"/>
                <w:sz w:val="13"/>
                <w:szCs w:val="13"/>
              </w:rPr>
              <w:t>_____________________________________________________ (указывается наименование организации, цеха, участка)</w:t>
            </w:r>
          </w:p>
          <w:p w14:paraId="00309962" w14:textId="1332B058" w:rsidR="002C0C9E" w:rsidRPr="006D27AD" w:rsidRDefault="002C0C9E" w:rsidP="006D27AD">
            <w:pPr>
              <w:pStyle w:val="ConsPlusNonformat"/>
              <w:rPr>
                <w:rFonts w:ascii="Calibri" w:hAnsi="Calibri" w:cs="Calibri"/>
                <w:sz w:val="13"/>
                <w:szCs w:val="13"/>
              </w:rPr>
            </w:pPr>
            <w:r w:rsidRPr="006D27AD">
              <w:rPr>
                <w:rFonts w:ascii="Calibri" w:hAnsi="Calibri" w:cs="Calibri"/>
                <w:sz w:val="13"/>
                <w:szCs w:val="13"/>
              </w:rPr>
              <w:t>от _____________ 20____ г.          Дальнереченский муниципальный округ</w:t>
            </w:r>
          </w:p>
          <w:p w14:paraId="6378EE8F" w14:textId="77777777" w:rsidR="002C0C9E" w:rsidRPr="006D27AD" w:rsidRDefault="002C0C9E" w:rsidP="006D27AD">
            <w:pPr>
              <w:pStyle w:val="ConsPlusNonformat"/>
              <w:rPr>
                <w:rFonts w:ascii="Calibri" w:hAnsi="Calibri" w:cs="Calibri"/>
                <w:sz w:val="13"/>
                <w:szCs w:val="13"/>
              </w:rPr>
            </w:pPr>
          </w:p>
          <w:p w14:paraId="04F39EDA" w14:textId="2ECC7087" w:rsidR="002C0C9E" w:rsidRPr="006D27AD" w:rsidRDefault="002C0C9E" w:rsidP="006D27AD">
            <w:pPr>
              <w:pStyle w:val="ConsPlusNonformat"/>
              <w:jc w:val="both"/>
              <w:rPr>
                <w:rFonts w:ascii="Calibri" w:hAnsi="Calibri" w:cs="Calibri"/>
                <w:sz w:val="13"/>
                <w:szCs w:val="13"/>
              </w:rPr>
            </w:pPr>
            <w:r w:rsidRPr="006D27AD">
              <w:rPr>
                <w:rFonts w:ascii="Calibri" w:hAnsi="Calibri" w:cs="Calibri"/>
                <w:sz w:val="13"/>
                <w:szCs w:val="13"/>
              </w:rPr>
              <w:t xml:space="preserve">    На основании государственной экспертизы </w:t>
            </w:r>
            <w:proofErr w:type="gramStart"/>
            <w:r w:rsidRPr="006D27AD">
              <w:rPr>
                <w:rFonts w:ascii="Calibri" w:hAnsi="Calibri" w:cs="Calibri"/>
                <w:sz w:val="13"/>
                <w:szCs w:val="13"/>
              </w:rPr>
              <w:t>условий  труда</w:t>
            </w:r>
            <w:proofErr w:type="gramEnd"/>
            <w:r w:rsidRPr="006D27AD">
              <w:rPr>
                <w:rFonts w:ascii="Calibri" w:hAnsi="Calibri" w:cs="Calibri"/>
                <w:sz w:val="13"/>
                <w:szCs w:val="13"/>
              </w:rPr>
              <w:t>,  проведенной  с "___" ___________ 20__ г.  по "___" ___________ 20__ г.</w:t>
            </w:r>
            <w:proofErr w:type="gramStart"/>
            <w:r w:rsidRPr="006D27AD">
              <w:rPr>
                <w:rFonts w:ascii="Calibri" w:hAnsi="Calibri" w:cs="Calibri"/>
                <w:sz w:val="13"/>
                <w:szCs w:val="13"/>
              </w:rPr>
              <w:t>,  и</w:t>
            </w:r>
            <w:proofErr w:type="gramEnd"/>
            <w:r w:rsidRPr="006D27AD">
              <w:rPr>
                <w:rFonts w:ascii="Calibri" w:hAnsi="Calibri" w:cs="Calibri"/>
                <w:sz w:val="13"/>
                <w:szCs w:val="13"/>
              </w:rPr>
              <w:t xml:space="preserve">  представленных документов  (указывается  перечень  документов,  основные   копии   которых прилагаются к экспертному заключению) установлено:</w:t>
            </w:r>
          </w:p>
          <w:p w14:paraId="6C0EAB2B" w14:textId="5D6C552D" w:rsidR="002C0C9E" w:rsidRPr="006D27AD" w:rsidRDefault="002C0C9E" w:rsidP="006D27AD">
            <w:pPr>
              <w:pStyle w:val="ConsPlusNonformat"/>
              <w:jc w:val="both"/>
              <w:rPr>
                <w:rFonts w:ascii="Calibri" w:hAnsi="Calibri" w:cs="Calibri"/>
                <w:sz w:val="13"/>
                <w:szCs w:val="13"/>
              </w:rPr>
            </w:pPr>
            <w:r w:rsidRPr="006D27AD">
              <w:rPr>
                <w:rFonts w:ascii="Calibri" w:hAnsi="Calibri" w:cs="Calibri"/>
                <w:sz w:val="13"/>
                <w:szCs w:val="13"/>
              </w:rPr>
              <w:t xml:space="preserve">    В экспертном заключении отражаются:</w:t>
            </w:r>
          </w:p>
        </w:tc>
        <w:tc>
          <w:tcPr>
            <w:tcW w:w="283" w:type="dxa"/>
            <w:shd w:val="clear" w:color="auto" w:fill="auto"/>
          </w:tcPr>
          <w:p w14:paraId="09C980F1" w14:textId="77777777" w:rsidR="002C0C9E" w:rsidRPr="006D27AD" w:rsidRDefault="002C0C9E" w:rsidP="006D27AD">
            <w:pPr>
              <w:rPr>
                <w:rFonts w:ascii="Calibri" w:hAnsi="Calibri" w:cs="Calibri"/>
                <w:sz w:val="18"/>
                <w:szCs w:val="18"/>
                <w:lang w:val="ru-RU"/>
              </w:rPr>
            </w:pPr>
          </w:p>
        </w:tc>
        <w:tc>
          <w:tcPr>
            <w:tcW w:w="3771" w:type="dxa"/>
            <w:shd w:val="clear" w:color="auto" w:fill="auto"/>
          </w:tcPr>
          <w:p w14:paraId="200C8900" w14:textId="7637F02F"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1.  </w:t>
            </w:r>
            <w:proofErr w:type="gramStart"/>
            <w:r w:rsidRPr="006D27AD">
              <w:rPr>
                <w:rFonts w:ascii="Calibri" w:hAnsi="Calibri" w:cs="Calibri"/>
                <w:sz w:val="13"/>
                <w:szCs w:val="13"/>
              </w:rPr>
              <w:t>Характеристика  условий</w:t>
            </w:r>
            <w:proofErr w:type="gramEnd"/>
            <w:r w:rsidRPr="006D27AD">
              <w:rPr>
                <w:rFonts w:ascii="Calibri" w:hAnsi="Calibri" w:cs="Calibri"/>
                <w:sz w:val="13"/>
                <w:szCs w:val="13"/>
              </w:rPr>
              <w:t xml:space="preserve">  труда  (указывается   состояние  факторов, формирующих  условия труда   при выполнении соответствующего вида работы на</w:t>
            </w:r>
          </w:p>
          <w:p w14:paraId="1BF07CD3" w14:textId="77777777" w:rsidR="0029793B" w:rsidRPr="006D27AD" w:rsidRDefault="0029793B" w:rsidP="006D27AD">
            <w:pPr>
              <w:pStyle w:val="ConsPlusNonformat"/>
              <w:jc w:val="both"/>
              <w:rPr>
                <w:rFonts w:ascii="Calibri" w:hAnsi="Calibri" w:cs="Calibri"/>
                <w:sz w:val="13"/>
                <w:szCs w:val="13"/>
              </w:rPr>
            </w:pPr>
            <w:proofErr w:type="gramStart"/>
            <w:r w:rsidRPr="006D27AD">
              <w:rPr>
                <w:rFonts w:ascii="Calibri" w:hAnsi="Calibri" w:cs="Calibri"/>
                <w:sz w:val="13"/>
                <w:szCs w:val="13"/>
              </w:rPr>
              <w:t>данном  рабочем</w:t>
            </w:r>
            <w:proofErr w:type="gramEnd"/>
            <w:r w:rsidRPr="006D27AD">
              <w:rPr>
                <w:rFonts w:ascii="Calibri" w:hAnsi="Calibri" w:cs="Calibri"/>
                <w:sz w:val="13"/>
                <w:szCs w:val="13"/>
              </w:rPr>
              <w:t xml:space="preserve">  месте  или  по  группе рабочих мест, указываются вредные и опасные  факторы  производственной  среды  на  рабочих местах, соответствие условий труда требованиям охраны труда).</w:t>
            </w:r>
          </w:p>
          <w:p w14:paraId="73F16A7D"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2.  Специальная  оценка  условий  труда  и  порядок  ее  проведения   в  организации (указывается соответствие  требованиям  Федерального  </w:t>
            </w:r>
            <w:hyperlink r:id="rId8" w:history="1">
              <w:r w:rsidRPr="006D27AD">
                <w:rPr>
                  <w:rStyle w:val="a5"/>
                  <w:rFonts w:ascii="Calibri" w:hAnsi="Calibri" w:cs="Calibri"/>
                  <w:sz w:val="13"/>
                  <w:szCs w:val="13"/>
                </w:rPr>
                <w:t>закона</w:t>
              </w:r>
            </w:hyperlink>
            <w:r w:rsidRPr="006D27AD">
              <w:rPr>
                <w:rFonts w:ascii="Calibri" w:hAnsi="Calibri" w:cs="Calibri"/>
                <w:sz w:val="13"/>
                <w:szCs w:val="13"/>
              </w:rPr>
              <w:t xml:space="preserve"> от 28 декабря 2013 года № 426-ФЗ "О специальной оценке условий труда").</w:t>
            </w:r>
          </w:p>
          <w:p w14:paraId="0F8F3453"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3.   Предоставляемые   </w:t>
            </w:r>
            <w:proofErr w:type="gramStart"/>
            <w:r w:rsidRPr="006D27AD">
              <w:rPr>
                <w:rFonts w:ascii="Calibri" w:hAnsi="Calibri" w:cs="Calibri"/>
                <w:sz w:val="13"/>
                <w:szCs w:val="13"/>
              </w:rPr>
              <w:t>работникам  гарантии</w:t>
            </w:r>
            <w:proofErr w:type="gramEnd"/>
            <w:r w:rsidRPr="006D27AD">
              <w:rPr>
                <w:rFonts w:ascii="Calibri" w:hAnsi="Calibri" w:cs="Calibri"/>
                <w:sz w:val="13"/>
                <w:szCs w:val="13"/>
              </w:rPr>
              <w:t xml:space="preserve">  и  компенсации   (льготное пенсионное  обеспечение,  дополнительные  отпуска, повышенная оплата труда, сокращенный  рабочий  день,  профилактическое  питание,  выдача молока  или других  равноценных пищевых продуктов за работу с вредными и (или) опасными условиями труда) и основания их предоставления.</w:t>
            </w:r>
          </w:p>
          <w:p w14:paraId="03D711D3"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4.  </w:t>
            </w:r>
            <w:proofErr w:type="gramStart"/>
            <w:r w:rsidRPr="006D27AD">
              <w:rPr>
                <w:rFonts w:ascii="Calibri" w:hAnsi="Calibri" w:cs="Calibri"/>
                <w:sz w:val="13"/>
                <w:szCs w:val="13"/>
              </w:rPr>
              <w:t>Нарушения  законодательных</w:t>
            </w:r>
            <w:proofErr w:type="gramEnd"/>
            <w:r w:rsidRPr="006D27AD">
              <w:rPr>
                <w:rFonts w:ascii="Calibri" w:hAnsi="Calibri" w:cs="Calibri"/>
                <w:sz w:val="13"/>
                <w:szCs w:val="13"/>
              </w:rPr>
              <w:t xml:space="preserve">  и  иных  нормативных  правовых   актов, выявленные  при   осуществлении  государственной  экспертизы  условий труда (указываются   нарушенные   положения   и   нормы  законодательных  и  иных нормативных правовых актов).</w:t>
            </w:r>
          </w:p>
          <w:p w14:paraId="6CD36B92"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Выводы (по результатам проведенной </w:t>
            </w:r>
            <w:proofErr w:type="gramStart"/>
            <w:r w:rsidRPr="006D27AD">
              <w:rPr>
                <w:rFonts w:ascii="Calibri" w:hAnsi="Calibri" w:cs="Calibri"/>
                <w:sz w:val="13"/>
                <w:szCs w:val="13"/>
              </w:rPr>
              <w:t>экспертизы  излагаются</w:t>
            </w:r>
            <w:proofErr w:type="gramEnd"/>
            <w:r w:rsidRPr="006D27AD">
              <w:rPr>
                <w:rFonts w:ascii="Calibri" w:hAnsi="Calibri" w:cs="Calibri"/>
                <w:sz w:val="13"/>
                <w:szCs w:val="13"/>
              </w:rPr>
              <w:t xml:space="preserve">  обоснованные выводы   о  соответствии  (несоответствии)  условий  труда  государственным нормативным требованиям охраны труда).</w:t>
            </w:r>
          </w:p>
          <w:p w14:paraId="05D2A86B"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w:t>
            </w:r>
          </w:p>
          <w:p w14:paraId="7D93C564"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Гл. специалист по государственному управлению охраной труда ____________________________</w:t>
            </w:r>
          </w:p>
          <w:p w14:paraId="29089A32"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(фамилия, инициалы)</w:t>
            </w:r>
          </w:p>
          <w:p w14:paraId="4A103639"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w:t>
            </w:r>
          </w:p>
          <w:p w14:paraId="6AFCFC2D"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Заместитель главы администрации Дальнереченского муниципального округа</w:t>
            </w:r>
          </w:p>
          <w:p w14:paraId="06633187"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________________________________________________ </w:t>
            </w:r>
          </w:p>
          <w:p w14:paraId="266FC02B"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(фамилия, инициалы) (</w:t>
            </w:r>
            <w:proofErr w:type="gramStart"/>
            <w:r w:rsidRPr="006D27AD">
              <w:rPr>
                <w:rFonts w:ascii="Calibri" w:hAnsi="Calibri" w:cs="Calibri"/>
                <w:sz w:val="13"/>
                <w:szCs w:val="13"/>
              </w:rPr>
              <w:t>курирующий  вопросы</w:t>
            </w:r>
            <w:proofErr w:type="gramEnd"/>
            <w:r w:rsidRPr="006D27AD">
              <w:rPr>
                <w:rFonts w:ascii="Calibri" w:hAnsi="Calibri" w:cs="Calibri"/>
                <w:sz w:val="13"/>
                <w:szCs w:val="13"/>
              </w:rPr>
              <w:t xml:space="preserve">  охраны труда)</w:t>
            </w:r>
          </w:p>
          <w:p w14:paraId="282BE6F9" w14:textId="77777777" w:rsidR="0029793B" w:rsidRPr="006D27AD" w:rsidRDefault="0029793B" w:rsidP="006D27AD">
            <w:pPr>
              <w:pStyle w:val="ConsPlusNonformat"/>
              <w:jc w:val="both"/>
              <w:rPr>
                <w:rFonts w:ascii="Calibri" w:hAnsi="Calibri" w:cs="Calibri"/>
                <w:sz w:val="13"/>
                <w:szCs w:val="13"/>
              </w:rPr>
            </w:pPr>
          </w:p>
          <w:p w14:paraId="37489E86"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С заключением ознакомлен и получил один экземпляр</w:t>
            </w:r>
          </w:p>
          <w:p w14:paraId="77F639C4" w14:textId="77777777" w:rsidR="0029793B" w:rsidRPr="006D27AD" w:rsidRDefault="0029793B" w:rsidP="006D27AD">
            <w:pPr>
              <w:pStyle w:val="ConsPlusNonformat"/>
              <w:jc w:val="both"/>
              <w:rPr>
                <w:rFonts w:ascii="Calibri" w:hAnsi="Calibri" w:cs="Calibri"/>
                <w:sz w:val="13"/>
                <w:szCs w:val="13"/>
              </w:rPr>
            </w:pPr>
          </w:p>
          <w:p w14:paraId="3C131228"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"___" ___________ 20__ г.   ___________________________ </w:t>
            </w:r>
          </w:p>
          <w:p w14:paraId="42AC6F68" w14:textId="77777777" w:rsidR="0029793B" w:rsidRPr="006D27AD" w:rsidRDefault="0029793B" w:rsidP="006D27AD">
            <w:pPr>
              <w:pStyle w:val="ConsPlusNonformat"/>
              <w:jc w:val="both"/>
              <w:rPr>
                <w:rFonts w:ascii="Calibri" w:hAnsi="Calibri" w:cs="Calibri"/>
                <w:sz w:val="13"/>
                <w:szCs w:val="13"/>
              </w:rPr>
            </w:pPr>
            <w:r w:rsidRPr="006D27AD">
              <w:rPr>
                <w:rFonts w:ascii="Calibri" w:hAnsi="Calibri" w:cs="Calibri"/>
                <w:sz w:val="13"/>
                <w:szCs w:val="13"/>
              </w:rPr>
              <w:t xml:space="preserve">                                                    (фамилия, инициалы)        </w:t>
            </w:r>
          </w:p>
          <w:p w14:paraId="6C3AD1AE" w14:textId="77777777" w:rsidR="0029793B" w:rsidRPr="006D27AD" w:rsidRDefault="0029793B" w:rsidP="006D27AD">
            <w:pPr>
              <w:pStyle w:val="ConsPlusNonformat"/>
              <w:jc w:val="center"/>
              <w:rPr>
                <w:rFonts w:ascii="Calibri" w:hAnsi="Calibri" w:cs="Calibri"/>
                <w:sz w:val="13"/>
                <w:szCs w:val="13"/>
              </w:rPr>
            </w:pPr>
            <w:r w:rsidRPr="006D27AD">
              <w:rPr>
                <w:rFonts w:ascii="Calibri" w:hAnsi="Calibri" w:cs="Calibri"/>
                <w:sz w:val="13"/>
                <w:szCs w:val="13"/>
              </w:rPr>
              <w:t>____________</w:t>
            </w:r>
          </w:p>
          <w:p w14:paraId="051A11F9" w14:textId="77777777" w:rsidR="002C0C9E" w:rsidRPr="006D27AD" w:rsidRDefault="002C0C9E" w:rsidP="006D27AD">
            <w:pPr>
              <w:ind w:firstLine="709"/>
              <w:jc w:val="both"/>
              <w:rPr>
                <w:rFonts w:ascii="Calibri" w:hAnsi="Calibri" w:cs="Calibri"/>
                <w:sz w:val="18"/>
                <w:szCs w:val="18"/>
                <w:lang w:val="ru-RU"/>
              </w:rPr>
            </w:pPr>
          </w:p>
          <w:p w14:paraId="5E2A304A" w14:textId="77777777" w:rsidR="00A96029" w:rsidRPr="006D27AD" w:rsidRDefault="00A96029"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138B7CAC" w14:textId="77777777" w:rsidR="00A96029" w:rsidRPr="006D27AD" w:rsidRDefault="00A96029"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693A9AA3" w14:textId="77777777" w:rsidR="00A96029" w:rsidRPr="006D27AD" w:rsidRDefault="00A96029" w:rsidP="006D27AD">
            <w:pPr>
              <w:ind w:firstLine="709"/>
              <w:jc w:val="center"/>
              <w:rPr>
                <w:rFonts w:ascii="Calibri" w:hAnsi="Calibri" w:cs="Calibri"/>
                <w:b/>
                <w:bCs/>
                <w:sz w:val="18"/>
                <w:szCs w:val="18"/>
                <w:lang w:val="ru-RU"/>
              </w:rPr>
            </w:pPr>
          </w:p>
          <w:p w14:paraId="084B5C59" w14:textId="77777777" w:rsidR="00A96029" w:rsidRPr="006D27AD" w:rsidRDefault="00A96029"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4E2282D8" w14:textId="77777777" w:rsidR="00A96029" w:rsidRPr="006D27AD" w:rsidRDefault="00A96029" w:rsidP="006D27AD">
            <w:pPr>
              <w:ind w:firstLine="709"/>
              <w:jc w:val="center"/>
              <w:rPr>
                <w:rFonts w:ascii="Calibri" w:hAnsi="Calibri" w:cs="Calibri"/>
                <w:b/>
                <w:bCs/>
                <w:sz w:val="18"/>
                <w:szCs w:val="18"/>
                <w:lang w:val="ru-RU"/>
              </w:rPr>
            </w:pPr>
          </w:p>
          <w:p w14:paraId="0429D861" w14:textId="29CE49FF" w:rsidR="00A96029" w:rsidRPr="006D27AD" w:rsidRDefault="00A96029" w:rsidP="006D27AD">
            <w:pPr>
              <w:rPr>
                <w:rFonts w:ascii="Calibri" w:hAnsi="Calibri" w:cs="Calibri"/>
                <w:b/>
                <w:bCs/>
                <w:sz w:val="14"/>
                <w:szCs w:val="14"/>
                <w:lang w:val="ru-RU"/>
              </w:rPr>
            </w:pPr>
            <w:r w:rsidRPr="006D27AD">
              <w:rPr>
                <w:rFonts w:ascii="Calibri" w:hAnsi="Calibri" w:cs="Calibri"/>
                <w:b/>
                <w:bCs/>
                <w:sz w:val="14"/>
                <w:szCs w:val="14"/>
                <w:lang w:val="ru-RU"/>
              </w:rPr>
              <w:t>05 марта 2026 года            г. Дальнереченск                  № 181-па</w:t>
            </w:r>
          </w:p>
          <w:p w14:paraId="545EC3EC" w14:textId="2C3C448D" w:rsidR="00A96029" w:rsidRPr="006D27AD" w:rsidRDefault="00A96029" w:rsidP="006D27AD">
            <w:pPr>
              <w:ind w:firstLine="709"/>
              <w:jc w:val="center"/>
              <w:rPr>
                <w:rFonts w:ascii="Calibri" w:hAnsi="Calibri" w:cs="Calibri"/>
                <w:b/>
                <w:bCs/>
                <w:sz w:val="18"/>
                <w:szCs w:val="18"/>
                <w:lang w:val="ru-RU"/>
              </w:rPr>
            </w:pPr>
          </w:p>
          <w:p w14:paraId="58FA835C" w14:textId="1F1EABD8" w:rsidR="00A96029" w:rsidRPr="006D27AD" w:rsidRDefault="00A96029" w:rsidP="006D27AD">
            <w:pPr>
              <w:jc w:val="center"/>
              <w:rPr>
                <w:rFonts w:ascii="Calibri" w:hAnsi="Calibri" w:cs="Calibri"/>
                <w:b/>
                <w:bCs/>
                <w:sz w:val="18"/>
                <w:szCs w:val="18"/>
                <w:lang w:val="ru-RU"/>
              </w:rPr>
            </w:pPr>
            <w:r w:rsidRPr="006D27AD">
              <w:rPr>
                <w:rFonts w:ascii="Calibri" w:hAnsi="Calibri" w:cs="Calibri"/>
                <w:b/>
                <w:bCs/>
                <w:sz w:val="18"/>
                <w:szCs w:val="18"/>
                <w:lang w:val="ru-RU"/>
              </w:rPr>
              <w:t xml:space="preserve">Об утверждении административного регламента администрации   Дальнереченского муниципального </w:t>
            </w:r>
            <w:proofErr w:type="gramStart"/>
            <w:r w:rsidRPr="006D27AD">
              <w:rPr>
                <w:rFonts w:ascii="Calibri" w:hAnsi="Calibri" w:cs="Calibri"/>
                <w:b/>
                <w:bCs/>
                <w:sz w:val="18"/>
                <w:szCs w:val="18"/>
                <w:lang w:val="ru-RU"/>
              </w:rPr>
              <w:t>округа  Приморского</w:t>
            </w:r>
            <w:proofErr w:type="gramEnd"/>
            <w:r w:rsidRPr="006D27AD">
              <w:rPr>
                <w:rFonts w:ascii="Calibri" w:hAnsi="Calibri" w:cs="Calibri"/>
                <w:b/>
                <w:bCs/>
                <w:sz w:val="18"/>
                <w:szCs w:val="18"/>
                <w:lang w:val="ru-RU"/>
              </w:rPr>
              <w:t xml:space="preserve"> края</w:t>
            </w:r>
          </w:p>
          <w:p w14:paraId="12645BD2" w14:textId="184529EA" w:rsidR="00A96029" w:rsidRPr="006D27AD" w:rsidRDefault="00A96029" w:rsidP="006D27AD">
            <w:pPr>
              <w:jc w:val="center"/>
              <w:rPr>
                <w:rFonts w:ascii="Calibri" w:hAnsi="Calibri" w:cs="Calibri"/>
                <w:b/>
                <w:bCs/>
                <w:sz w:val="18"/>
                <w:szCs w:val="18"/>
                <w:lang w:val="ru-RU"/>
              </w:rPr>
            </w:pPr>
            <w:r w:rsidRPr="006D27AD">
              <w:rPr>
                <w:rFonts w:ascii="Calibri" w:hAnsi="Calibri" w:cs="Calibri"/>
                <w:b/>
                <w:bCs/>
                <w:sz w:val="18"/>
                <w:szCs w:val="18"/>
                <w:lang w:val="ru-RU"/>
              </w:rPr>
              <w:t xml:space="preserve">по предоставлению государственной услуги по </w:t>
            </w:r>
            <w:proofErr w:type="gramStart"/>
            <w:r w:rsidRPr="006D27AD">
              <w:rPr>
                <w:rFonts w:ascii="Calibri" w:hAnsi="Calibri" w:cs="Calibri"/>
                <w:b/>
                <w:bCs/>
                <w:sz w:val="18"/>
                <w:szCs w:val="18"/>
                <w:lang w:val="ru-RU"/>
              </w:rPr>
              <w:t>осуществлению  государственной</w:t>
            </w:r>
            <w:proofErr w:type="gramEnd"/>
            <w:r w:rsidRPr="006D27AD">
              <w:rPr>
                <w:rFonts w:ascii="Calibri" w:hAnsi="Calibri" w:cs="Calibri"/>
                <w:b/>
                <w:bCs/>
                <w:sz w:val="18"/>
                <w:szCs w:val="18"/>
                <w:lang w:val="ru-RU"/>
              </w:rPr>
              <w:t xml:space="preserve"> экспертизы условий труда</w:t>
            </w:r>
          </w:p>
        </w:tc>
        <w:tc>
          <w:tcPr>
            <w:tcW w:w="283" w:type="dxa"/>
            <w:shd w:val="clear" w:color="auto" w:fill="auto"/>
          </w:tcPr>
          <w:p w14:paraId="2F233898" w14:textId="77777777" w:rsidR="002C0C9E" w:rsidRPr="006D27AD" w:rsidRDefault="002C0C9E" w:rsidP="006D27AD">
            <w:pPr>
              <w:rPr>
                <w:rFonts w:ascii="Calibri" w:hAnsi="Calibri" w:cs="Calibri"/>
                <w:sz w:val="18"/>
                <w:szCs w:val="18"/>
                <w:lang w:val="ru-RU"/>
              </w:rPr>
            </w:pPr>
          </w:p>
        </w:tc>
        <w:tc>
          <w:tcPr>
            <w:tcW w:w="3771" w:type="dxa"/>
            <w:shd w:val="clear" w:color="auto" w:fill="auto"/>
          </w:tcPr>
          <w:p w14:paraId="3065BE64" w14:textId="4C62BDF8"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связи с необходимостью приведения муниципальных нормативных правовых актов в соответствие с действующим законодательством, в соответствии с постановлением администрации Дальнереченского муниципального округа от 19.01.2026 № 23-па «Об утверждении Порядка разработки и утверждения административных регламентов предоставления муниципальных услуг», руководствуясь Уставом Дальнереченского муниципального </w:t>
            </w:r>
            <w:proofErr w:type="gramStart"/>
            <w:r w:rsidRPr="006D27AD">
              <w:rPr>
                <w:rFonts w:ascii="Calibri" w:hAnsi="Calibri" w:cs="Calibri"/>
                <w:sz w:val="18"/>
                <w:szCs w:val="18"/>
                <w:lang w:val="ru-RU"/>
              </w:rPr>
              <w:t>округа,  администрация</w:t>
            </w:r>
            <w:proofErr w:type="gramEnd"/>
            <w:r w:rsidRPr="006D27AD">
              <w:rPr>
                <w:rFonts w:ascii="Calibri" w:hAnsi="Calibri" w:cs="Calibri"/>
                <w:sz w:val="18"/>
                <w:szCs w:val="18"/>
                <w:lang w:val="ru-RU"/>
              </w:rPr>
              <w:t xml:space="preserve"> Дальнереченского муниципального округа п о с т а н о в л я е т:</w:t>
            </w:r>
          </w:p>
          <w:p w14:paraId="4A45C7A3" w14:textId="77777777" w:rsidR="0099228C" w:rsidRPr="006D27AD" w:rsidRDefault="0099228C" w:rsidP="006D27AD">
            <w:pPr>
              <w:ind w:firstLine="709"/>
              <w:jc w:val="both"/>
              <w:rPr>
                <w:rFonts w:ascii="Calibri" w:hAnsi="Calibri" w:cs="Calibri"/>
                <w:sz w:val="18"/>
                <w:szCs w:val="18"/>
                <w:lang w:val="ru-RU"/>
              </w:rPr>
            </w:pPr>
          </w:p>
          <w:p w14:paraId="720892BA"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1. Утвердить административный регламент администрации   Дальнереченского муниципального округа по предоставлению государственной услуги по </w:t>
            </w:r>
            <w:proofErr w:type="gramStart"/>
            <w:r w:rsidRPr="006D27AD">
              <w:rPr>
                <w:rFonts w:ascii="Calibri" w:hAnsi="Calibri" w:cs="Calibri"/>
                <w:sz w:val="18"/>
                <w:szCs w:val="18"/>
                <w:lang w:val="ru-RU"/>
              </w:rPr>
              <w:t>осуществлению  государственной</w:t>
            </w:r>
            <w:proofErr w:type="gramEnd"/>
            <w:r w:rsidRPr="006D27AD">
              <w:rPr>
                <w:rFonts w:ascii="Calibri" w:hAnsi="Calibri" w:cs="Calibri"/>
                <w:sz w:val="18"/>
                <w:szCs w:val="18"/>
                <w:lang w:val="ru-RU"/>
              </w:rPr>
              <w:t xml:space="preserve"> экспертизы условий труда (прилагается).</w:t>
            </w:r>
          </w:p>
          <w:p w14:paraId="4DF1D398"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2. Признать утратившим силу постановление администрации Дальнереченского муниципального района № 375-па от 02 августа 2024 года «Об утверждении административного регламента администрации   Дальнереченского муниципального района предоставления государственной услуги по осуществлению государственной экспертизы условий труда».</w:t>
            </w:r>
          </w:p>
          <w:p w14:paraId="514F48F5"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3.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w:t>
            </w:r>
          </w:p>
          <w:p w14:paraId="69AEB791"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4. Контроль за исполнением настоящего постановления возложить на заместителя главы Дальнереченского муниципального округа А.Г. Попова.</w:t>
            </w:r>
          </w:p>
          <w:p w14:paraId="6EC52A56"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5. Настоящее постановление вступает в силу со дня его обнародования в установленном порядке. </w:t>
            </w:r>
          </w:p>
          <w:p w14:paraId="1CF61E54" w14:textId="77777777" w:rsidR="0099228C" w:rsidRPr="006D27AD" w:rsidRDefault="0099228C" w:rsidP="006D27AD">
            <w:pPr>
              <w:ind w:firstLine="709"/>
              <w:jc w:val="both"/>
              <w:rPr>
                <w:rFonts w:ascii="Calibri" w:hAnsi="Calibri" w:cs="Calibri"/>
                <w:sz w:val="18"/>
                <w:szCs w:val="18"/>
                <w:lang w:val="ru-RU"/>
              </w:rPr>
            </w:pPr>
          </w:p>
          <w:p w14:paraId="28F64460" w14:textId="77777777" w:rsidR="0099228C" w:rsidRPr="006D27AD" w:rsidRDefault="0099228C"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753EE69F" w14:textId="0AA9D1C6" w:rsidR="002C0C9E" w:rsidRPr="006D27AD" w:rsidRDefault="0099228C" w:rsidP="006D27AD">
            <w:pPr>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c>
          <w:tcPr>
            <w:tcW w:w="282" w:type="dxa"/>
            <w:gridSpan w:val="2"/>
            <w:shd w:val="clear" w:color="auto" w:fill="auto"/>
          </w:tcPr>
          <w:p w14:paraId="092265F0" w14:textId="77777777" w:rsidR="002C0C9E" w:rsidRPr="006D27AD" w:rsidRDefault="002C0C9E" w:rsidP="006D27AD">
            <w:pPr>
              <w:rPr>
                <w:rFonts w:ascii="Calibri" w:hAnsi="Calibri" w:cs="Calibri"/>
                <w:sz w:val="18"/>
                <w:szCs w:val="18"/>
                <w:lang w:val="ru-RU"/>
              </w:rPr>
            </w:pPr>
          </w:p>
        </w:tc>
        <w:tc>
          <w:tcPr>
            <w:tcW w:w="3771" w:type="dxa"/>
            <w:gridSpan w:val="2"/>
            <w:shd w:val="clear" w:color="auto" w:fill="auto"/>
          </w:tcPr>
          <w:p w14:paraId="5F2B6911" w14:textId="77777777" w:rsidR="0099228C" w:rsidRPr="006D27AD" w:rsidRDefault="0099228C" w:rsidP="006D27AD">
            <w:pPr>
              <w:widowControl w:val="0"/>
              <w:spacing w:before="40"/>
              <w:ind w:right="-567"/>
              <w:jc w:val="center"/>
              <w:rPr>
                <w:rFonts w:ascii="Calibri" w:hAnsi="Calibri" w:cs="Calibri"/>
                <w:sz w:val="18"/>
                <w:szCs w:val="18"/>
                <w:lang w:val="ru-RU"/>
              </w:rPr>
            </w:pPr>
            <w:r w:rsidRPr="006D27AD">
              <w:rPr>
                <w:rFonts w:ascii="Calibri" w:hAnsi="Calibri" w:cs="Calibri"/>
                <w:sz w:val="18"/>
                <w:szCs w:val="18"/>
                <w:lang w:val="ru-RU"/>
              </w:rPr>
              <w:t>УТВЕРЖДЕН</w:t>
            </w:r>
          </w:p>
          <w:p w14:paraId="58944565" w14:textId="0D5559A9" w:rsidR="0099228C" w:rsidRPr="006D27AD" w:rsidRDefault="0099228C" w:rsidP="006D27AD">
            <w:pPr>
              <w:jc w:val="center"/>
              <w:rPr>
                <w:rFonts w:ascii="Calibri" w:hAnsi="Calibri" w:cs="Calibri"/>
                <w:sz w:val="18"/>
                <w:szCs w:val="18"/>
                <w:lang w:val="ru-RU"/>
              </w:rPr>
            </w:pPr>
            <w:r w:rsidRPr="006D27AD">
              <w:rPr>
                <w:rFonts w:ascii="Calibri" w:hAnsi="Calibri" w:cs="Calibri"/>
                <w:sz w:val="18"/>
                <w:szCs w:val="18"/>
                <w:lang w:val="ru-RU"/>
              </w:rPr>
              <w:t xml:space="preserve">                 постановлением</w:t>
            </w:r>
          </w:p>
          <w:p w14:paraId="4B371FF6" w14:textId="4D19E2A9" w:rsidR="0099228C" w:rsidRPr="006D27AD" w:rsidRDefault="0099228C" w:rsidP="006D27AD">
            <w:pPr>
              <w:jc w:val="center"/>
              <w:rPr>
                <w:rFonts w:ascii="Calibri" w:hAnsi="Calibri" w:cs="Calibri"/>
                <w:sz w:val="18"/>
                <w:szCs w:val="18"/>
                <w:lang w:val="ru-RU"/>
              </w:rPr>
            </w:pPr>
            <w:r w:rsidRPr="006D27AD">
              <w:rPr>
                <w:rFonts w:ascii="Calibri" w:hAnsi="Calibri" w:cs="Calibri"/>
                <w:sz w:val="18"/>
                <w:szCs w:val="18"/>
                <w:lang w:val="ru-RU"/>
              </w:rPr>
              <w:t xml:space="preserve">                администрации Дальнереченского</w:t>
            </w:r>
          </w:p>
          <w:p w14:paraId="1CD20C44" w14:textId="3FD731CC" w:rsidR="0099228C" w:rsidRPr="006D27AD" w:rsidRDefault="0099228C" w:rsidP="006D27AD">
            <w:pPr>
              <w:jc w:val="center"/>
              <w:rPr>
                <w:rFonts w:ascii="Calibri" w:hAnsi="Calibri" w:cs="Calibri"/>
                <w:sz w:val="18"/>
                <w:szCs w:val="18"/>
                <w:lang w:val="ru-RU"/>
              </w:rPr>
            </w:pPr>
            <w:r w:rsidRPr="006D27AD">
              <w:rPr>
                <w:rFonts w:ascii="Calibri" w:hAnsi="Calibri" w:cs="Calibri"/>
                <w:sz w:val="18"/>
                <w:szCs w:val="18"/>
                <w:lang w:val="ru-RU"/>
              </w:rPr>
              <w:t xml:space="preserve">              муниципального округа</w:t>
            </w:r>
          </w:p>
          <w:p w14:paraId="412D55C2" w14:textId="26F3DE47" w:rsidR="0099228C" w:rsidRPr="006D27AD" w:rsidRDefault="0099228C" w:rsidP="006D27AD">
            <w:pPr>
              <w:jc w:val="center"/>
              <w:rPr>
                <w:rFonts w:ascii="Calibri" w:hAnsi="Calibri" w:cs="Calibri"/>
                <w:sz w:val="18"/>
                <w:szCs w:val="18"/>
                <w:u w:val="single"/>
                <w:lang w:val="ru-RU"/>
              </w:rPr>
            </w:pPr>
            <w:r w:rsidRPr="006D27AD">
              <w:rPr>
                <w:rFonts w:ascii="Calibri" w:hAnsi="Calibri" w:cs="Calibri"/>
                <w:sz w:val="18"/>
                <w:szCs w:val="18"/>
                <w:lang w:val="ru-RU"/>
              </w:rPr>
              <w:t xml:space="preserve">               от «05» марта 2026г.  № 181-па</w:t>
            </w:r>
          </w:p>
          <w:p w14:paraId="42470781" w14:textId="77777777" w:rsidR="0099228C" w:rsidRPr="006D27AD" w:rsidRDefault="0099228C" w:rsidP="006D27AD">
            <w:pPr>
              <w:widowControl w:val="0"/>
              <w:rPr>
                <w:rFonts w:ascii="Calibri" w:hAnsi="Calibri" w:cs="Calibri"/>
                <w:b/>
                <w:sz w:val="18"/>
                <w:szCs w:val="18"/>
                <w:lang w:val="ru-RU"/>
              </w:rPr>
            </w:pPr>
          </w:p>
          <w:p w14:paraId="39F7A6E6" w14:textId="77777777" w:rsidR="0099228C" w:rsidRPr="006D27AD" w:rsidRDefault="0099228C" w:rsidP="006D27AD">
            <w:pPr>
              <w:widowControl w:val="0"/>
              <w:jc w:val="center"/>
              <w:rPr>
                <w:rFonts w:ascii="Calibri" w:hAnsi="Calibri" w:cs="Calibri"/>
                <w:b/>
                <w:sz w:val="18"/>
                <w:szCs w:val="18"/>
                <w:lang w:val="ru-RU"/>
              </w:rPr>
            </w:pPr>
            <w:r w:rsidRPr="006D27AD">
              <w:rPr>
                <w:rFonts w:ascii="Calibri" w:hAnsi="Calibri" w:cs="Calibri"/>
                <w:b/>
                <w:sz w:val="18"/>
                <w:szCs w:val="18"/>
                <w:lang w:val="ru-RU"/>
              </w:rPr>
              <w:t>АДМИНИСТРАТИВНЫЙ РЕГЛАМЕНТ</w:t>
            </w:r>
          </w:p>
          <w:p w14:paraId="6CCA9786" w14:textId="77777777" w:rsidR="0099228C" w:rsidRPr="006D27AD" w:rsidRDefault="0099228C" w:rsidP="006D27AD">
            <w:pPr>
              <w:widowControl w:val="0"/>
              <w:jc w:val="center"/>
              <w:rPr>
                <w:rFonts w:ascii="Calibri" w:hAnsi="Calibri" w:cs="Calibri"/>
                <w:b/>
                <w:sz w:val="18"/>
                <w:szCs w:val="18"/>
                <w:lang w:val="ru-RU"/>
              </w:rPr>
            </w:pPr>
            <w:r w:rsidRPr="006D27AD">
              <w:rPr>
                <w:rFonts w:ascii="Calibri" w:hAnsi="Calibri" w:cs="Calibri"/>
                <w:b/>
                <w:sz w:val="18"/>
                <w:szCs w:val="18"/>
                <w:lang w:val="ru-RU"/>
              </w:rPr>
              <w:t>администрации Дальнереченского муниципального округа</w:t>
            </w:r>
          </w:p>
          <w:p w14:paraId="3323E4F2" w14:textId="77777777" w:rsidR="0099228C" w:rsidRPr="006D27AD" w:rsidRDefault="0099228C" w:rsidP="006D27AD">
            <w:pPr>
              <w:widowControl w:val="0"/>
              <w:jc w:val="center"/>
              <w:rPr>
                <w:rFonts w:ascii="Calibri" w:hAnsi="Calibri" w:cs="Calibri"/>
                <w:b/>
                <w:sz w:val="18"/>
                <w:szCs w:val="18"/>
                <w:lang w:val="ru-RU"/>
              </w:rPr>
            </w:pPr>
            <w:r w:rsidRPr="006D27AD">
              <w:rPr>
                <w:rFonts w:ascii="Calibri" w:hAnsi="Calibri" w:cs="Calibri"/>
                <w:b/>
                <w:sz w:val="18"/>
                <w:szCs w:val="18"/>
                <w:lang w:val="ru-RU"/>
              </w:rPr>
              <w:t xml:space="preserve">по предоставлению государственной услуги по осуществлению </w:t>
            </w:r>
            <w:r w:rsidRPr="006D27AD">
              <w:rPr>
                <w:rFonts w:ascii="Calibri" w:hAnsi="Calibri" w:cs="Calibri"/>
                <w:b/>
                <w:sz w:val="18"/>
                <w:szCs w:val="18"/>
                <w:lang w:val="ru-RU"/>
              </w:rPr>
              <w:br/>
              <w:t xml:space="preserve">государственной экспертизы условий труда </w:t>
            </w:r>
          </w:p>
          <w:p w14:paraId="0312D5BC" w14:textId="77777777" w:rsidR="0099228C" w:rsidRPr="006D27AD" w:rsidRDefault="0099228C" w:rsidP="006D27AD">
            <w:pPr>
              <w:widowControl w:val="0"/>
              <w:ind w:firstLine="567"/>
              <w:jc w:val="both"/>
              <w:rPr>
                <w:rFonts w:ascii="Calibri" w:hAnsi="Calibri" w:cs="Calibri"/>
                <w:b/>
                <w:sz w:val="18"/>
                <w:szCs w:val="18"/>
                <w:lang w:val="ru-RU"/>
              </w:rPr>
            </w:pPr>
          </w:p>
          <w:p w14:paraId="049E3B28" w14:textId="77777777" w:rsidR="0099228C" w:rsidRPr="006D27AD" w:rsidRDefault="0099228C" w:rsidP="006D27AD">
            <w:pPr>
              <w:widowControl w:val="0"/>
              <w:contextualSpacing/>
              <w:jc w:val="center"/>
              <w:rPr>
                <w:rFonts w:ascii="Calibri" w:hAnsi="Calibri" w:cs="Calibri"/>
                <w:b/>
                <w:sz w:val="18"/>
                <w:szCs w:val="18"/>
                <w:lang w:val="ru-RU"/>
              </w:rPr>
            </w:pPr>
            <w:r w:rsidRPr="006D27AD">
              <w:rPr>
                <w:rFonts w:ascii="Calibri" w:hAnsi="Calibri" w:cs="Calibri"/>
                <w:b/>
                <w:sz w:val="18"/>
                <w:szCs w:val="18"/>
                <w:lang w:val="ru-RU"/>
              </w:rPr>
              <w:t>1. Общие положения</w:t>
            </w:r>
          </w:p>
          <w:p w14:paraId="4550274E" w14:textId="77777777" w:rsidR="0099228C" w:rsidRPr="006D27AD" w:rsidRDefault="0099228C" w:rsidP="006D27AD">
            <w:pPr>
              <w:widowControl w:val="0"/>
              <w:ind w:firstLine="709"/>
              <w:contextualSpacing/>
              <w:rPr>
                <w:rFonts w:ascii="Calibri" w:hAnsi="Calibri" w:cs="Calibri"/>
                <w:b/>
                <w:sz w:val="18"/>
                <w:szCs w:val="18"/>
                <w:lang w:val="ru-RU"/>
              </w:rPr>
            </w:pPr>
            <w:r w:rsidRPr="006D27AD">
              <w:rPr>
                <w:rFonts w:ascii="Calibri" w:hAnsi="Calibri" w:cs="Calibri"/>
                <w:b/>
                <w:sz w:val="18"/>
                <w:szCs w:val="18"/>
                <w:lang w:val="ru-RU"/>
              </w:rPr>
              <w:t>1.1. Предмет регулирования</w:t>
            </w:r>
          </w:p>
          <w:p w14:paraId="2F00A788" w14:textId="77777777" w:rsidR="0099228C" w:rsidRPr="006D27AD" w:rsidRDefault="0099228C" w:rsidP="006D27AD">
            <w:pPr>
              <w:widowControl w:val="0"/>
              <w:ind w:firstLine="709"/>
              <w:contextualSpacing/>
              <w:jc w:val="both"/>
              <w:rPr>
                <w:rFonts w:ascii="Calibri" w:hAnsi="Calibri" w:cs="Calibri"/>
                <w:sz w:val="18"/>
                <w:szCs w:val="18"/>
                <w:lang w:val="ru-RU"/>
              </w:rPr>
            </w:pPr>
            <w:r w:rsidRPr="006D27AD">
              <w:rPr>
                <w:rFonts w:ascii="Calibri" w:hAnsi="Calibri" w:cs="Calibri"/>
                <w:sz w:val="18"/>
                <w:szCs w:val="18"/>
                <w:lang w:val="ru-RU"/>
              </w:rPr>
              <w:t>Настоящий административный регламент определяет стандарт предоставления государственной услуги «Осуществление государственной экспертизы условий труда» (далее соответственно – административный регламент, государственная услуга).</w:t>
            </w:r>
          </w:p>
          <w:p w14:paraId="4727CC8B" w14:textId="77777777" w:rsidR="0099228C" w:rsidRPr="006D27AD" w:rsidRDefault="0099228C" w:rsidP="006D27AD">
            <w:pPr>
              <w:widowControl w:val="0"/>
              <w:ind w:firstLine="709"/>
              <w:contextualSpacing/>
              <w:jc w:val="both"/>
              <w:rPr>
                <w:rFonts w:ascii="Calibri" w:hAnsi="Calibri" w:cs="Calibri"/>
                <w:b/>
                <w:sz w:val="18"/>
                <w:szCs w:val="18"/>
                <w:lang w:val="ru-RU"/>
              </w:rPr>
            </w:pPr>
            <w:r w:rsidRPr="006D27AD">
              <w:rPr>
                <w:rFonts w:ascii="Calibri" w:hAnsi="Calibri" w:cs="Calibri"/>
                <w:b/>
                <w:sz w:val="18"/>
                <w:szCs w:val="18"/>
                <w:lang w:val="ru-RU"/>
              </w:rPr>
              <w:t>1.2. Круг заявителей</w:t>
            </w:r>
          </w:p>
          <w:p w14:paraId="5CDEDCEA" w14:textId="77777777" w:rsidR="0099228C" w:rsidRPr="006D27AD" w:rsidRDefault="0099228C" w:rsidP="006D27AD">
            <w:pPr>
              <w:widowControl w:val="0"/>
              <w:ind w:firstLine="709"/>
              <w:contextualSpacing/>
              <w:jc w:val="both"/>
              <w:rPr>
                <w:rFonts w:ascii="Calibri" w:hAnsi="Calibri" w:cs="Calibri"/>
                <w:sz w:val="18"/>
                <w:szCs w:val="18"/>
                <w:lang w:val="ru-RU"/>
              </w:rPr>
            </w:pPr>
            <w:r w:rsidRPr="006D27AD">
              <w:rPr>
                <w:rFonts w:ascii="Calibri" w:hAnsi="Calibri" w:cs="Calibri"/>
                <w:bCs/>
                <w:sz w:val="18"/>
                <w:szCs w:val="18"/>
                <w:lang w:val="ru-RU"/>
              </w:rPr>
              <w:t>1.2.1.</w:t>
            </w:r>
            <w:r w:rsidRPr="006D27AD">
              <w:rPr>
                <w:rFonts w:ascii="Calibri" w:hAnsi="Calibri" w:cs="Calibri"/>
                <w:bCs/>
                <w:sz w:val="18"/>
                <w:szCs w:val="18"/>
              </w:rPr>
              <w:t> </w:t>
            </w:r>
            <w:r w:rsidRPr="006D27AD">
              <w:rPr>
                <w:rFonts w:ascii="Calibri" w:hAnsi="Calibri" w:cs="Calibri"/>
                <w:bCs/>
                <w:sz w:val="18"/>
                <w:szCs w:val="18"/>
                <w:lang w:val="ru-RU"/>
              </w:rPr>
              <w:t>Заявителями государственной услуги являются:</w:t>
            </w:r>
          </w:p>
          <w:p w14:paraId="6CCDF6D7" w14:textId="77777777" w:rsidR="0099228C" w:rsidRPr="006D27AD" w:rsidRDefault="0099228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 xml:space="preserve">органы исполнительной власти; </w:t>
            </w:r>
          </w:p>
          <w:p w14:paraId="34837D48" w14:textId="77777777" w:rsidR="0099228C" w:rsidRPr="006D27AD" w:rsidRDefault="0099228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б)</w:t>
            </w:r>
            <w:r w:rsidRPr="006D27AD">
              <w:rPr>
                <w:rFonts w:ascii="Calibri" w:hAnsi="Calibri" w:cs="Calibri"/>
                <w:sz w:val="18"/>
                <w:szCs w:val="18"/>
              </w:rPr>
              <w:t> </w:t>
            </w:r>
            <w:r w:rsidRPr="006D27AD">
              <w:rPr>
                <w:rFonts w:ascii="Calibri" w:hAnsi="Calibri" w:cs="Calibri"/>
                <w:sz w:val="18"/>
                <w:szCs w:val="18"/>
                <w:lang w:val="ru-RU"/>
              </w:rPr>
              <w:t xml:space="preserve">комиссии по расследованию несчастных случаев; </w:t>
            </w:r>
          </w:p>
          <w:p w14:paraId="336A11A4" w14:textId="77777777" w:rsidR="0099228C" w:rsidRPr="006D27AD" w:rsidRDefault="0099228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w:t>
            </w:r>
            <w:r w:rsidRPr="006D27AD">
              <w:rPr>
                <w:rFonts w:ascii="Calibri" w:hAnsi="Calibri" w:cs="Calibri"/>
                <w:sz w:val="18"/>
                <w:szCs w:val="18"/>
              </w:rPr>
              <w:t> </w:t>
            </w:r>
            <w:r w:rsidRPr="006D27AD">
              <w:rPr>
                <w:rFonts w:ascii="Calibri" w:hAnsi="Calibri" w:cs="Calibri"/>
                <w:sz w:val="18"/>
                <w:szCs w:val="18"/>
                <w:lang w:val="ru-RU"/>
              </w:rPr>
              <w:t xml:space="preserve">работодатели и их объединения; </w:t>
            </w:r>
          </w:p>
          <w:p w14:paraId="07339C4B" w14:textId="77777777" w:rsidR="0099228C" w:rsidRPr="006D27AD" w:rsidRDefault="0099228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г)</w:t>
            </w:r>
            <w:r w:rsidRPr="006D27AD">
              <w:rPr>
                <w:rFonts w:ascii="Calibri" w:hAnsi="Calibri" w:cs="Calibri"/>
                <w:sz w:val="18"/>
                <w:szCs w:val="18"/>
              </w:rPr>
              <w:t> </w:t>
            </w:r>
            <w:r w:rsidRPr="006D27AD">
              <w:rPr>
                <w:rFonts w:ascii="Calibri" w:hAnsi="Calibri" w:cs="Calibri"/>
                <w:sz w:val="18"/>
                <w:szCs w:val="18"/>
                <w:lang w:val="ru-RU"/>
              </w:rPr>
              <w:t xml:space="preserve">работники; </w:t>
            </w:r>
          </w:p>
          <w:p w14:paraId="61FFA94F" w14:textId="77777777" w:rsidR="0099228C" w:rsidRPr="006D27AD" w:rsidRDefault="0099228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д)</w:t>
            </w:r>
            <w:r w:rsidRPr="006D27AD">
              <w:rPr>
                <w:rFonts w:ascii="Calibri" w:hAnsi="Calibri" w:cs="Calibri"/>
                <w:sz w:val="18"/>
                <w:szCs w:val="18"/>
              </w:rPr>
              <w:t> </w:t>
            </w:r>
            <w:r w:rsidRPr="006D27AD">
              <w:rPr>
                <w:rFonts w:ascii="Calibri" w:hAnsi="Calibri" w:cs="Calibri"/>
                <w:sz w:val="18"/>
                <w:szCs w:val="18"/>
                <w:lang w:val="ru-RU"/>
              </w:rPr>
              <w:t xml:space="preserve">профессиональные союзы и их объединения или иные уполномоченные работниками представительных органов (при их наличии); </w:t>
            </w:r>
          </w:p>
          <w:p w14:paraId="280F2127" w14:textId="77777777" w:rsidR="0099228C" w:rsidRPr="006D27AD" w:rsidRDefault="0099228C" w:rsidP="006D27AD">
            <w:pPr>
              <w:widowControl w:val="0"/>
              <w:ind w:firstLine="709"/>
              <w:contextualSpacing/>
              <w:jc w:val="both"/>
              <w:rPr>
                <w:rFonts w:ascii="Calibri" w:hAnsi="Calibri" w:cs="Calibri"/>
                <w:sz w:val="18"/>
                <w:szCs w:val="18"/>
                <w:lang w:val="ru-RU"/>
              </w:rPr>
            </w:pPr>
            <w:r w:rsidRPr="006D27AD">
              <w:rPr>
                <w:rFonts w:ascii="Calibri" w:hAnsi="Calibri" w:cs="Calibri"/>
                <w:sz w:val="18"/>
                <w:szCs w:val="18"/>
                <w:lang w:val="ru-RU"/>
              </w:rPr>
              <w:t>е)</w:t>
            </w:r>
            <w:r w:rsidRPr="006D27AD">
              <w:rPr>
                <w:rFonts w:ascii="Calibri" w:hAnsi="Calibri" w:cs="Calibri"/>
                <w:sz w:val="18"/>
                <w:szCs w:val="18"/>
              </w:rPr>
              <w:t> </w:t>
            </w:r>
            <w:r w:rsidRPr="006D27AD">
              <w:rPr>
                <w:rFonts w:ascii="Calibri" w:hAnsi="Calibri" w:cs="Calibri"/>
                <w:sz w:val="18"/>
                <w:szCs w:val="18"/>
                <w:lang w:val="ru-RU"/>
              </w:rPr>
              <w:t>государственные внебюджетные фонды Российской Федерации.</w:t>
            </w:r>
          </w:p>
          <w:p w14:paraId="6777ACC2" w14:textId="77777777" w:rsidR="0099228C" w:rsidRPr="006D27AD" w:rsidRDefault="0099228C" w:rsidP="006D27AD">
            <w:pPr>
              <w:widowControl w:val="0"/>
              <w:ind w:firstLine="709"/>
              <w:contextualSpacing/>
              <w:jc w:val="both"/>
              <w:rPr>
                <w:rFonts w:ascii="Calibri" w:hAnsi="Calibri" w:cs="Calibri"/>
                <w:sz w:val="18"/>
                <w:szCs w:val="18"/>
                <w:lang w:val="ru-RU"/>
              </w:rPr>
            </w:pPr>
            <w:r w:rsidRPr="006D27AD">
              <w:rPr>
                <w:rFonts w:ascii="Calibri" w:hAnsi="Calibri" w:cs="Calibri"/>
                <w:bCs/>
                <w:sz w:val="18"/>
                <w:szCs w:val="18"/>
                <w:lang w:val="ru-RU"/>
              </w:rPr>
              <w:t>1.2.2.</w:t>
            </w:r>
            <w:r w:rsidRPr="006D27AD">
              <w:rPr>
                <w:rFonts w:ascii="Calibri" w:hAnsi="Calibri" w:cs="Calibri"/>
                <w:sz w:val="18"/>
                <w:szCs w:val="18"/>
              </w:rPr>
              <w:t> </w:t>
            </w:r>
            <w:r w:rsidRPr="006D27AD">
              <w:rPr>
                <w:rFonts w:ascii="Calibri" w:hAnsi="Calibri" w:cs="Calibri"/>
                <w:sz w:val="18"/>
                <w:szCs w:val="18"/>
                <w:lang w:val="ru-RU"/>
              </w:rPr>
              <w:t>Государственная услуга также может осуществляться на основании:</w:t>
            </w:r>
          </w:p>
          <w:p w14:paraId="752B7546" w14:textId="77777777" w:rsidR="0099228C"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определений судебных органов;</w:t>
            </w:r>
          </w:p>
          <w:p w14:paraId="07AD6B8D" w14:textId="4C0CC189" w:rsidR="002C0C9E" w:rsidRPr="006D27AD" w:rsidRDefault="0099228C" w:rsidP="006D27AD">
            <w:pPr>
              <w:ind w:firstLine="709"/>
              <w:jc w:val="both"/>
              <w:rPr>
                <w:rFonts w:ascii="Calibri" w:hAnsi="Calibri" w:cs="Calibri"/>
                <w:sz w:val="18"/>
                <w:szCs w:val="18"/>
                <w:lang w:val="ru-RU"/>
              </w:rPr>
            </w:pPr>
            <w:r w:rsidRPr="006D27AD">
              <w:rPr>
                <w:rFonts w:ascii="Calibri" w:hAnsi="Calibri" w:cs="Calibri"/>
                <w:sz w:val="18"/>
                <w:szCs w:val="18"/>
                <w:lang w:val="ru-RU"/>
              </w:rPr>
              <w:t>б)</w:t>
            </w:r>
            <w:r w:rsidRPr="006D27AD">
              <w:rPr>
                <w:rFonts w:ascii="Calibri" w:hAnsi="Calibri" w:cs="Calibri"/>
                <w:sz w:val="18"/>
                <w:szCs w:val="18"/>
              </w:rPr>
              <w:t> </w:t>
            </w:r>
            <w:r w:rsidRPr="006D27AD">
              <w:rPr>
                <w:rFonts w:ascii="Calibri" w:hAnsi="Calibri" w:cs="Calibri"/>
                <w:sz w:val="18"/>
                <w:szCs w:val="18"/>
                <w:lang w:val="ru-RU"/>
              </w:rPr>
              <w:t>представлений территориальных органов Федеральной службы по труду и занятости (далее – государственные инспекции труда) в связи с осуществлением мероприятий по государственному контролю (надзору) за соблюдением требований Федерального закона от 28 декабря 2013 года №</w:t>
            </w:r>
            <w:r w:rsidRPr="006D27AD">
              <w:rPr>
                <w:rFonts w:ascii="Calibri" w:hAnsi="Calibri" w:cs="Calibri"/>
                <w:sz w:val="18"/>
                <w:szCs w:val="18"/>
              </w:rPr>
              <w:t> </w:t>
            </w:r>
            <w:r w:rsidRPr="006D27AD">
              <w:rPr>
                <w:rFonts w:ascii="Calibri" w:hAnsi="Calibri" w:cs="Calibri"/>
                <w:sz w:val="18"/>
                <w:szCs w:val="18"/>
                <w:lang w:val="ru-RU"/>
              </w:rPr>
              <w:t xml:space="preserve">426-ФЗ «О </w:t>
            </w:r>
          </w:p>
        </w:tc>
      </w:tr>
      <w:tr w:rsidR="001C242A" w:rsidRPr="006D27AD" w14:paraId="3566E698" w14:textId="77777777" w:rsidTr="001C242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C209DA0" w14:textId="77777777" w:rsidR="001C242A" w:rsidRPr="006D27AD" w:rsidRDefault="001C242A"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A4BB4E1" w14:textId="773807B9" w:rsidR="001C242A" w:rsidRPr="006D27AD" w:rsidRDefault="001C242A"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40</w:t>
            </w:r>
          </w:p>
        </w:tc>
      </w:tr>
    </w:tbl>
    <w:p w14:paraId="47A91A4D" w14:textId="77777777" w:rsidR="001C242A" w:rsidRPr="006D27AD" w:rsidRDefault="001C242A"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1C242A" w:rsidRPr="006D27AD" w14:paraId="0FD85EDD" w14:textId="77777777" w:rsidTr="00484EDE">
        <w:trPr>
          <w:gridBefore w:val="1"/>
          <w:wBefore w:w="55" w:type="dxa"/>
          <w:trHeight w:val="18"/>
        </w:trPr>
        <w:tc>
          <w:tcPr>
            <w:tcW w:w="3772" w:type="dxa"/>
            <w:shd w:val="clear" w:color="auto" w:fill="auto"/>
          </w:tcPr>
          <w:p w14:paraId="291918D1" w14:textId="20697CD0" w:rsidR="001C242A" w:rsidRPr="006D27AD" w:rsidRDefault="000E0C39" w:rsidP="006D27AD">
            <w:pPr>
              <w:jc w:val="both"/>
              <w:rPr>
                <w:rFonts w:ascii="Calibri" w:hAnsi="Calibri" w:cs="Calibri"/>
                <w:sz w:val="18"/>
                <w:szCs w:val="18"/>
                <w:lang w:val="ru-RU"/>
              </w:rPr>
            </w:pPr>
            <w:r w:rsidRPr="006D27AD">
              <w:rPr>
                <w:rFonts w:ascii="Calibri" w:hAnsi="Calibri" w:cs="Calibri"/>
                <w:sz w:val="18"/>
                <w:szCs w:val="18"/>
                <w:lang w:val="ru-RU"/>
              </w:rPr>
              <w:t>специальной оценке условий труда» (далее –</w:t>
            </w:r>
            <w:r w:rsidR="001C242A" w:rsidRPr="006D27AD">
              <w:rPr>
                <w:rFonts w:ascii="Calibri" w:hAnsi="Calibri" w:cs="Calibri"/>
                <w:sz w:val="18"/>
                <w:szCs w:val="18"/>
                <w:lang w:val="ru-RU"/>
              </w:rPr>
              <w:t>Федеральный закон №</w:t>
            </w:r>
            <w:r w:rsidR="001C242A" w:rsidRPr="006D27AD">
              <w:rPr>
                <w:rFonts w:ascii="Calibri" w:hAnsi="Calibri" w:cs="Calibri"/>
                <w:sz w:val="18"/>
                <w:szCs w:val="18"/>
              </w:rPr>
              <w:t> </w:t>
            </w:r>
            <w:r w:rsidR="001C242A" w:rsidRPr="006D27AD">
              <w:rPr>
                <w:rFonts w:ascii="Calibri" w:hAnsi="Calibri" w:cs="Calibri"/>
                <w:sz w:val="18"/>
                <w:szCs w:val="18"/>
                <w:lang w:val="ru-RU"/>
              </w:rPr>
              <w:t>426-ФЗ), в том числе на основании заявлений работников, профессиональных союзов и их объединений или иных уполномоченных работниками представительных органов, а также работодателей и их объединений, государственных внебюджетных фондов Российской Федерации, органов исполнительной власти;</w:t>
            </w:r>
          </w:p>
          <w:p w14:paraId="42D9CDD0" w14:textId="77777777"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w:t>
            </w:r>
            <w:r w:rsidRPr="006D27AD">
              <w:rPr>
                <w:rFonts w:ascii="Calibri" w:hAnsi="Calibri" w:cs="Calibri"/>
                <w:sz w:val="18"/>
                <w:szCs w:val="18"/>
              </w:rPr>
              <w:t> </w:t>
            </w:r>
            <w:r w:rsidRPr="006D27AD">
              <w:rPr>
                <w:rFonts w:ascii="Calibri" w:hAnsi="Calibri" w:cs="Calibri"/>
                <w:sz w:val="18"/>
                <w:szCs w:val="18"/>
                <w:lang w:val="ru-RU"/>
              </w:rPr>
              <w:t xml:space="preserve">представлений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надзора или его территориальных органов (далее – орган санитарного надзора), в связи с осуществлением мероприятий по государственному контролю (надзору) за соблюдением требований законодательства в области обеспечения </w:t>
            </w:r>
            <w:proofErr w:type="spellStart"/>
            <w:r w:rsidRPr="006D27AD">
              <w:rPr>
                <w:rFonts w:ascii="Calibri" w:hAnsi="Calibri" w:cs="Calibri"/>
                <w:sz w:val="18"/>
                <w:szCs w:val="18"/>
                <w:lang w:val="ru-RU"/>
              </w:rPr>
              <w:t>санитарно</w:t>
            </w:r>
            <w:proofErr w:type="spellEnd"/>
            <w:r w:rsidRPr="006D27AD">
              <w:rPr>
                <w:rFonts w:ascii="Calibri" w:hAnsi="Calibri" w:cs="Calibri"/>
                <w:sz w:val="18"/>
                <w:szCs w:val="18"/>
                <w:lang w:val="ru-RU"/>
              </w:rPr>
              <w:t xml:space="preserve"> - эпидемиологического благополучия населения.</w:t>
            </w:r>
          </w:p>
          <w:p w14:paraId="38B96DC5"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Объектом проведения государственной экспертизы условий труда (далее – государственная экспертиза) является рабочее место (рабочие места) (далее – объект государственной экспертизы). В случае если заявителем является работник, то государственная экспертиза условий труда проводится только в отношении условий труда на его рабочем месте (рабочих местах).</w:t>
            </w:r>
          </w:p>
          <w:p w14:paraId="3CB4E3CD"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1.2.3.</w:t>
            </w:r>
            <w:r w:rsidRPr="006D27AD">
              <w:rPr>
                <w:rFonts w:ascii="Calibri" w:hAnsi="Calibri" w:cs="Calibri"/>
                <w:sz w:val="18"/>
                <w:szCs w:val="18"/>
              </w:rPr>
              <w:t> </w:t>
            </w:r>
            <w:r w:rsidRPr="006D27AD">
              <w:rPr>
                <w:rFonts w:ascii="Calibri" w:hAnsi="Calibri" w:cs="Calibri"/>
                <w:sz w:val="18"/>
                <w:szCs w:val="18"/>
                <w:lang w:val="ru-RU"/>
              </w:rPr>
              <w:t>От имени заявителей, указанных в подпункте 1.2.1 настоящего пункта, за предоставлением государственной услуги могут обратиться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Администрацией при предоставлении государственной услуги (далее – уполномоченный представитель).</w:t>
            </w:r>
          </w:p>
          <w:p w14:paraId="02940306" w14:textId="77777777" w:rsidR="001C242A" w:rsidRPr="006D27AD" w:rsidRDefault="001C242A" w:rsidP="006D27AD">
            <w:pPr>
              <w:widowControl w:val="0"/>
              <w:ind w:firstLine="709"/>
              <w:contextualSpacing/>
              <w:jc w:val="both"/>
              <w:rPr>
                <w:rFonts w:ascii="Calibri" w:hAnsi="Calibri" w:cs="Calibri"/>
                <w:sz w:val="18"/>
                <w:szCs w:val="18"/>
                <w:lang w:val="ru-RU"/>
              </w:rPr>
            </w:pPr>
          </w:p>
          <w:p w14:paraId="3D62E7F2" w14:textId="2AD13F34" w:rsidR="001C242A" w:rsidRPr="006D27AD" w:rsidRDefault="001C242A" w:rsidP="006D27AD">
            <w:pPr>
              <w:widowControl w:val="0"/>
              <w:contextualSpacing/>
              <w:jc w:val="center"/>
              <w:rPr>
                <w:rFonts w:ascii="Calibri" w:hAnsi="Calibri" w:cs="Calibri"/>
                <w:b/>
                <w:sz w:val="18"/>
                <w:szCs w:val="18"/>
                <w:lang w:val="ru-RU"/>
              </w:rPr>
            </w:pPr>
            <w:r w:rsidRPr="006D27AD">
              <w:rPr>
                <w:rFonts w:ascii="Calibri" w:hAnsi="Calibri" w:cs="Calibri"/>
                <w:b/>
                <w:sz w:val="18"/>
                <w:szCs w:val="18"/>
                <w:lang w:val="ru-RU"/>
              </w:rPr>
              <w:t>2. Стандарт предоставления государственной услуги</w:t>
            </w:r>
          </w:p>
        </w:tc>
        <w:tc>
          <w:tcPr>
            <w:tcW w:w="283" w:type="dxa"/>
            <w:shd w:val="clear" w:color="auto" w:fill="auto"/>
          </w:tcPr>
          <w:p w14:paraId="1668FEF1" w14:textId="77777777" w:rsidR="001C242A" w:rsidRPr="006D27AD" w:rsidRDefault="001C242A" w:rsidP="006D27AD">
            <w:pPr>
              <w:rPr>
                <w:rFonts w:ascii="Calibri" w:hAnsi="Calibri" w:cs="Calibri"/>
                <w:sz w:val="18"/>
                <w:szCs w:val="18"/>
                <w:lang w:val="ru-RU"/>
              </w:rPr>
            </w:pPr>
          </w:p>
        </w:tc>
        <w:tc>
          <w:tcPr>
            <w:tcW w:w="3771" w:type="dxa"/>
            <w:shd w:val="clear" w:color="auto" w:fill="auto"/>
          </w:tcPr>
          <w:p w14:paraId="34A918F5" w14:textId="1A1921C7" w:rsidR="001C242A" w:rsidRPr="006D27AD" w:rsidRDefault="000E0C39" w:rsidP="006D27AD">
            <w:pPr>
              <w:widowControl w:val="0"/>
              <w:ind w:firstLine="709"/>
              <w:contextualSpacing/>
              <w:jc w:val="both"/>
              <w:rPr>
                <w:rFonts w:ascii="Calibri" w:hAnsi="Calibri" w:cs="Calibri"/>
                <w:sz w:val="18"/>
                <w:szCs w:val="18"/>
                <w:lang w:val="ru-RU"/>
              </w:rPr>
            </w:pPr>
            <w:r w:rsidRPr="006D27AD">
              <w:rPr>
                <w:rFonts w:ascii="Calibri" w:hAnsi="Calibri" w:cs="Calibri"/>
                <w:sz w:val="18"/>
                <w:szCs w:val="18"/>
                <w:lang w:val="ru-RU"/>
              </w:rPr>
              <w:t xml:space="preserve">2.1. Наименование государственной </w:t>
            </w:r>
            <w:r w:rsidR="001C242A" w:rsidRPr="006D27AD">
              <w:rPr>
                <w:rFonts w:ascii="Calibri" w:hAnsi="Calibri" w:cs="Calibri"/>
                <w:sz w:val="18"/>
                <w:szCs w:val="18"/>
                <w:lang w:val="ru-RU"/>
              </w:rPr>
              <w:t>услуги.</w:t>
            </w:r>
          </w:p>
          <w:p w14:paraId="562F32AA" w14:textId="77777777" w:rsidR="001C242A" w:rsidRPr="006D27AD" w:rsidRDefault="001C242A" w:rsidP="006D27AD">
            <w:pPr>
              <w:widowControl w:val="0"/>
              <w:ind w:firstLine="709"/>
              <w:contextualSpacing/>
              <w:jc w:val="both"/>
              <w:rPr>
                <w:rFonts w:ascii="Calibri" w:hAnsi="Calibri" w:cs="Calibri"/>
                <w:b/>
                <w:sz w:val="18"/>
                <w:szCs w:val="18"/>
                <w:lang w:val="ru-RU"/>
              </w:rPr>
            </w:pPr>
            <w:r w:rsidRPr="006D27AD">
              <w:rPr>
                <w:rFonts w:ascii="Calibri" w:hAnsi="Calibri" w:cs="Calibri"/>
                <w:sz w:val="18"/>
                <w:szCs w:val="18"/>
                <w:lang w:val="ru-RU"/>
              </w:rPr>
              <w:t>Осуществление государственной экспертизы условий труда в целях оценки:</w:t>
            </w:r>
          </w:p>
          <w:p w14:paraId="6BB77E6B" w14:textId="77777777" w:rsidR="001C242A" w:rsidRPr="006D27AD" w:rsidRDefault="001C242A" w:rsidP="006D27AD">
            <w:pPr>
              <w:widowControl w:val="0"/>
              <w:ind w:firstLine="709"/>
              <w:contextualSpacing/>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правильности предоставления работникам гарантий и компенсаций</w:t>
            </w:r>
            <w:r w:rsidRPr="006D27AD">
              <w:rPr>
                <w:rFonts w:ascii="Calibri" w:hAnsi="Calibri" w:cs="Calibri"/>
                <w:sz w:val="18"/>
                <w:szCs w:val="18"/>
                <w:lang w:val="ru-RU"/>
              </w:rPr>
              <w:br/>
              <w:t>за работу с вредными и (или) опасными условиями труда (за исключением государственной экспертизы в отношении работников организаций, входящих</w:t>
            </w:r>
            <w:r w:rsidRPr="006D27AD">
              <w:rPr>
                <w:rFonts w:ascii="Calibri" w:hAnsi="Calibri" w:cs="Calibri"/>
                <w:sz w:val="18"/>
                <w:szCs w:val="18"/>
                <w:lang w:val="ru-RU"/>
              </w:rPr>
              <w:br/>
              <w:t>в группы компаний (корпорации, холдинги и иные объединения юридических лиц), имеющих филиалы, представительства и (или) дочерние общества, действующие на постоянной основе, на территории нескольких субъектов Российской Федерации);</w:t>
            </w:r>
          </w:p>
          <w:p w14:paraId="7979C6D4" w14:textId="77777777" w:rsidR="001C242A" w:rsidRPr="006D27AD" w:rsidRDefault="001C242A" w:rsidP="006D27AD">
            <w:pPr>
              <w:widowControl w:val="0"/>
              <w:ind w:firstLine="709"/>
              <w:contextualSpacing/>
              <w:jc w:val="both"/>
              <w:rPr>
                <w:rFonts w:ascii="Calibri" w:hAnsi="Calibri" w:cs="Calibri"/>
                <w:b/>
                <w:sz w:val="18"/>
                <w:szCs w:val="18"/>
                <w:lang w:val="ru-RU"/>
              </w:rPr>
            </w:pPr>
            <w:r w:rsidRPr="006D27AD">
              <w:rPr>
                <w:rFonts w:ascii="Calibri" w:hAnsi="Calibri" w:cs="Calibri"/>
                <w:sz w:val="18"/>
                <w:szCs w:val="18"/>
                <w:lang w:val="ru-RU"/>
              </w:rPr>
              <w:t>б) фактических условий труда работников</w:t>
            </w:r>
          </w:p>
          <w:p w14:paraId="4FCDABE0"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2.2.</w:t>
            </w:r>
            <w:r w:rsidRPr="006D27AD">
              <w:rPr>
                <w:rFonts w:ascii="Calibri" w:hAnsi="Calibri" w:cs="Calibri"/>
                <w:sz w:val="18"/>
                <w:szCs w:val="18"/>
              </w:rPr>
              <w:t> </w:t>
            </w:r>
            <w:r w:rsidRPr="006D27AD">
              <w:rPr>
                <w:rFonts w:ascii="Calibri" w:hAnsi="Calibri" w:cs="Calibri"/>
                <w:sz w:val="18"/>
                <w:szCs w:val="18"/>
                <w:lang w:val="ru-RU"/>
              </w:rPr>
              <w:t>Наименование органа местного самоуправления, непосредственно предоставляющего государственную услугу.</w:t>
            </w:r>
          </w:p>
          <w:p w14:paraId="204789C4"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Предоставление государственной услуги осуществляется Администрацией.</w:t>
            </w:r>
          </w:p>
          <w:p w14:paraId="737CF26D" w14:textId="77777777" w:rsidR="001C242A" w:rsidRPr="006D27AD" w:rsidRDefault="001C242A" w:rsidP="006D27AD">
            <w:pPr>
              <w:ind w:firstLine="709"/>
              <w:jc w:val="both"/>
              <w:rPr>
                <w:rFonts w:ascii="Calibri" w:hAnsi="Calibri" w:cs="Calibri"/>
                <w:b/>
                <w:sz w:val="18"/>
                <w:szCs w:val="18"/>
                <w:lang w:val="ru-RU"/>
              </w:rPr>
            </w:pPr>
            <w:r w:rsidRPr="006D27AD">
              <w:rPr>
                <w:rFonts w:ascii="Calibri" w:hAnsi="Calibri" w:cs="Calibri"/>
                <w:sz w:val="18"/>
                <w:szCs w:val="18"/>
                <w:lang w:val="ru-RU"/>
              </w:rPr>
              <w:t>Непосредственное предоставление государственной услуги осуществляется главным специалистом по государственному управлению охраной труда</w:t>
            </w:r>
            <w:r w:rsidRPr="006D27AD">
              <w:rPr>
                <w:rFonts w:ascii="Calibri" w:hAnsi="Calibri" w:cs="Calibri"/>
                <w:bCs/>
                <w:sz w:val="18"/>
                <w:szCs w:val="18"/>
                <w:lang w:val="ru-RU"/>
              </w:rPr>
              <w:t xml:space="preserve"> Дальнереченского муниципального округа</w:t>
            </w:r>
            <w:r w:rsidRPr="006D27AD">
              <w:rPr>
                <w:rFonts w:ascii="Calibri" w:hAnsi="Calibri" w:cs="Calibri"/>
                <w:sz w:val="18"/>
                <w:szCs w:val="18"/>
                <w:lang w:val="ru-RU"/>
              </w:rPr>
              <w:t xml:space="preserve"> (далее – Специалист).</w:t>
            </w:r>
            <w:r w:rsidRPr="006D27AD">
              <w:rPr>
                <w:rFonts w:ascii="Calibri" w:hAnsi="Calibri" w:cs="Calibri"/>
                <w:b/>
                <w:sz w:val="18"/>
                <w:szCs w:val="18"/>
                <w:lang w:val="ru-RU"/>
              </w:rPr>
              <w:t xml:space="preserve"> </w:t>
            </w:r>
          </w:p>
          <w:p w14:paraId="1B6D31B7" w14:textId="77777777"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Предоставление государственной услуги через краевое государственное автономное учреждение Приморского края «Многофункциональный центр предоставления государственных и муниципальных услуг в Приморском крае», его структурные подразделения, расположенные на территории Приморского края (далее – МФЦ) не осуществляется.</w:t>
            </w:r>
          </w:p>
          <w:p w14:paraId="47190588" w14:textId="77777777"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2.3.</w:t>
            </w:r>
            <w:r w:rsidRPr="006D27AD">
              <w:rPr>
                <w:rFonts w:ascii="Calibri" w:hAnsi="Calibri" w:cs="Calibri"/>
                <w:sz w:val="18"/>
                <w:szCs w:val="18"/>
              </w:rPr>
              <w:t> </w:t>
            </w:r>
            <w:r w:rsidRPr="006D27AD">
              <w:rPr>
                <w:rFonts w:ascii="Calibri" w:hAnsi="Calibri" w:cs="Calibri"/>
                <w:sz w:val="18"/>
                <w:szCs w:val="18"/>
                <w:lang w:val="ru-RU"/>
              </w:rPr>
              <w:t>Результат предоставления государственной услуги.</w:t>
            </w:r>
          </w:p>
          <w:p w14:paraId="25F61A42"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 xml:space="preserve">2.3.1. </w:t>
            </w:r>
            <w:r w:rsidRPr="006D27AD">
              <w:rPr>
                <w:rFonts w:ascii="Calibri" w:hAnsi="Calibri" w:cs="Calibri"/>
                <w:sz w:val="18"/>
                <w:szCs w:val="18"/>
                <w:lang w:val="ru-RU"/>
              </w:rPr>
              <w:t>Конечным результатом предоставления государственной услуги является:</w:t>
            </w:r>
          </w:p>
          <w:p w14:paraId="6D5A265F"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в случае принятия решения о проведении государственной экспертизы:</w:t>
            </w:r>
          </w:p>
          <w:p w14:paraId="550916BA" w14:textId="014547D5"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проведение государственной экспертизы;</w:t>
            </w:r>
          </w:p>
        </w:tc>
        <w:tc>
          <w:tcPr>
            <w:tcW w:w="283" w:type="dxa"/>
            <w:shd w:val="clear" w:color="auto" w:fill="auto"/>
          </w:tcPr>
          <w:p w14:paraId="58B9B9BB" w14:textId="77777777" w:rsidR="001C242A" w:rsidRPr="006D27AD" w:rsidRDefault="001C242A" w:rsidP="006D27AD">
            <w:pPr>
              <w:rPr>
                <w:rFonts w:ascii="Calibri" w:hAnsi="Calibri" w:cs="Calibri"/>
                <w:sz w:val="18"/>
                <w:szCs w:val="18"/>
                <w:lang w:val="ru-RU"/>
              </w:rPr>
            </w:pPr>
          </w:p>
        </w:tc>
        <w:tc>
          <w:tcPr>
            <w:tcW w:w="3771" w:type="dxa"/>
            <w:shd w:val="clear" w:color="auto" w:fill="auto"/>
          </w:tcPr>
          <w:p w14:paraId="4756203A" w14:textId="59E15925" w:rsidR="001C242A" w:rsidRPr="006D27AD" w:rsidRDefault="000E0C39" w:rsidP="006D27AD">
            <w:pPr>
              <w:jc w:val="both"/>
              <w:rPr>
                <w:rFonts w:ascii="Calibri" w:hAnsi="Calibri" w:cs="Calibri"/>
                <w:sz w:val="18"/>
                <w:szCs w:val="18"/>
                <w:lang w:val="ru-RU"/>
              </w:rPr>
            </w:pPr>
            <w:r w:rsidRPr="006D27AD">
              <w:rPr>
                <w:rFonts w:ascii="Calibri" w:hAnsi="Calibri" w:cs="Calibri"/>
                <w:sz w:val="18"/>
                <w:szCs w:val="18"/>
                <w:lang w:val="ru-RU"/>
              </w:rPr>
              <w:t xml:space="preserve">проведение (при </w:t>
            </w:r>
            <w:proofErr w:type="gramStart"/>
            <w:r w:rsidRPr="006D27AD">
              <w:rPr>
                <w:rFonts w:ascii="Calibri" w:hAnsi="Calibri" w:cs="Calibri"/>
                <w:sz w:val="18"/>
                <w:szCs w:val="18"/>
                <w:lang w:val="ru-RU"/>
              </w:rPr>
              <w:t>необходимости)</w:t>
            </w:r>
            <w:r w:rsidR="001C242A" w:rsidRPr="006D27AD">
              <w:rPr>
                <w:rFonts w:ascii="Calibri" w:hAnsi="Calibri" w:cs="Calibri"/>
                <w:sz w:val="18"/>
                <w:szCs w:val="18"/>
                <w:lang w:val="ru-RU"/>
              </w:rPr>
              <w:t>исследований</w:t>
            </w:r>
            <w:proofErr w:type="gramEnd"/>
            <w:r w:rsidR="001C242A" w:rsidRPr="006D27AD">
              <w:rPr>
                <w:rFonts w:ascii="Calibri" w:hAnsi="Calibri" w:cs="Calibri"/>
                <w:sz w:val="18"/>
                <w:szCs w:val="18"/>
                <w:lang w:val="ru-RU"/>
              </w:rPr>
              <w:t xml:space="preserve"> (испытаний) и измерений факторов производственной среды и трудового процесса с привлечением аккредитованных в установленном порядке испытательных лабораторий (центров);</w:t>
            </w:r>
          </w:p>
          <w:p w14:paraId="4E1F37CC"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оформление в письменной форме заключения государственной экспертизы по форме </w:t>
            </w:r>
            <w:r w:rsidRPr="006D27AD">
              <w:rPr>
                <w:rFonts w:ascii="Calibri" w:hAnsi="Calibri" w:cs="Calibri"/>
                <w:bCs/>
                <w:sz w:val="18"/>
                <w:szCs w:val="18"/>
                <w:lang w:val="ru-RU"/>
              </w:rPr>
              <w:t>согласно приложениям №№ 9, 10, 11 к приказу Министерства труда и социальной защиты Российской Федерации от 28 октября 2021 год №</w:t>
            </w:r>
            <w:r w:rsidRPr="006D27AD">
              <w:rPr>
                <w:rFonts w:ascii="Calibri" w:hAnsi="Calibri" w:cs="Calibri"/>
                <w:bCs/>
                <w:sz w:val="18"/>
                <w:szCs w:val="18"/>
              </w:rPr>
              <w:t> </w:t>
            </w:r>
            <w:r w:rsidRPr="006D27AD">
              <w:rPr>
                <w:rFonts w:ascii="Calibri" w:hAnsi="Calibri" w:cs="Calibri"/>
                <w:bCs/>
                <w:sz w:val="18"/>
                <w:szCs w:val="18"/>
                <w:lang w:val="ru-RU"/>
              </w:rPr>
              <w:t>765н «Об утверждении типовых форм документов, необходимых для проведения государственной экспертизы условий труда» (в зависимости от вида государственной экспертизы) (далее соответственно – приказ Минтруда России №</w:t>
            </w:r>
            <w:r w:rsidRPr="006D27AD">
              <w:rPr>
                <w:rFonts w:ascii="Calibri" w:hAnsi="Calibri" w:cs="Calibri"/>
                <w:bCs/>
                <w:sz w:val="18"/>
                <w:szCs w:val="18"/>
              </w:rPr>
              <w:t> </w:t>
            </w:r>
            <w:r w:rsidRPr="006D27AD">
              <w:rPr>
                <w:rFonts w:ascii="Calibri" w:hAnsi="Calibri" w:cs="Calibri"/>
                <w:bCs/>
                <w:sz w:val="18"/>
                <w:szCs w:val="18"/>
                <w:lang w:val="ru-RU"/>
              </w:rPr>
              <w:t>765н, заключение);</w:t>
            </w:r>
          </w:p>
          <w:p w14:paraId="1EAC6813"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выдача (направление) заявителю (уполномоченному представителю) заключения или направление заключения в соответствующий судебный орган, государственную инспекцию труда, орган санитарного надзора, ФОИВ</w:t>
            </w:r>
            <w:r w:rsidRPr="006D27AD">
              <w:rPr>
                <w:rFonts w:ascii="Calibri" w:hAnsi="Calibri" w:cs="Calibri"/>
                <w:bCs/>
                <w:sz w:val="18"/>
                <w:szCs w:val="18"/>
                <w:lang w:val="ru-RU"/>
              </w:rPr>
              <w:br/>
              <w:t>по выработке и реализации государственной политики и нормативно-правовому регулированию в сфере труда</w:t>
            </w:r>
            <w:r w:rsidRPr="006D27AD">
              <w:rPr>
                <w:rFonts w:ascii="Calibri" w:hAnsi="Calibri" w:cs="Calibri"/>
                <w:sz w:val="18"/>
                <w:szCs w:val="18"/>
                <w:lang w:val="ru-RU"/>
              </w:rPr>
              <w:t>;</w:t>
            </w:r>
          </w:p>
          <w:p w14:paraId="57216802"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sz w:val="18"/>
                <w:szCs w:val="18"/>
                <w:lang w:val="ru-RU"/>
              </w:rPr>
              <w:t>б) в случае принятия решения об отказе в проведении государственной экспертизы:</w:t>
            </w:r>
          </w:p>
          <w:p w14:paraId="379FFD07" w14:textId="77777777"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оформление в письменной форме уведомления об отказе в проведении государственной экспертизы по форме согласно приложению №</w:t>
            </w:r>
            <w:r w:rsidRPr="006D27AD">
              <w:rPr>
                <w:rFonts w:ascii="Calibri" w:hAnsi="Calibri" w:cs="Calibri"/>
                <w:sz w:val="18"/>
                <w:szCs w:val="18"/>
              </w:rPr>
              <w:t> </w:t>
            </w:r>
            <w:r w:rsidRPr="006D27AD">
              <w:rPr>
                <w:rFonts w:ascii="Calibri" w:hAnsi="Calibri" w:cs="Calibri"/>
                <w:sz w:val="18"/>
                <w:szCs w:val="18"/>
                <w:lang w:val="ru-RU"/>
              </w:rPr>
              <w:t>6 к приказу Минтруда России № 765н (далее - уведомление);</w:t>
            </w:r>
          </w:p>
          <w:p w14:paraId="54410237" w14:textId="77777777"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направление (выдача) заявителю (уполномоченному представителю) уведомления.</w:t>
            </w:r>
          </w:p>
          <w:p w14:paraId="681724CE" w14:textId="7CBF3428"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При отказе в проведении государственной экспертизы обеспечивается возврат денежных средств, внесенных в счет оплаты государственной экспертизы. Возврат денежных средств осуществляется при подаче заявителем (уполномоченным представителем) заявления о возврате денежных средств</w:t>
            </w:r>
            <w:r w:rsidRPr="006D27AD">
              <w:rPr>
                <w:rFonts w:ascii="Calibri" w:hAnsi="Calibri" w:cs="Calibri"/>
                <w:sz w:val="18"/>
                <w:szCs w:val="18"/>
                <w:lang w:val="ru-RU"/>
              </w:rPr>
              <w:br/>
              <w:t>за проведение государственной экспертизы</w:t>
            </w:r>
            <w:r w:rsidRPr="006D27AD">
              <w:rPr>
                <w:rFonts w:ascii="Calibri" w:hAnsi="Calibri" w:cs="Calibri"/>
                <w:bCs/>
                <w:sz w:val="18"/>
                <w:szCs w:val="18"/>
                <w:lang w:val="ru-RU"/>
              </w:rPr>
              <w:t xml:space="preserve">, по </w:t>
            </w:r>
          </w:p>
        </w:tc>
        <w:tc>
          <w:tcPr>
            <w:tcW w:w="282" w:type="dxa"/>
            <w:gridSpan w:val="2"/>
            <w:shd w:val="clear" w:color="auto" w:fill="auto"/>
          </w:tcPr>
          <w:p w14:paraId="5AEBE5ED" w14:textId="77777777" w:rsidR="001C242A" w:rsidRPr="006D27AD" w:rsidRDefault="001C242A" w:rsidP="006D27AD">
            <w:pPr>
              <w:rPr>
                <w:rFonts w:ascii="Calibri" w:hAnsi="Calibri" w:cs="Calibri"/>
                <w:sz w:val="18"/>
                <w:szCs w:val="18"/>
                <w:lang w:val="ru-RU"/>
              </w:rPr>
            </w:pPr>
          </w:p>
        </w:tc>
        <w:tc>
          <w:tcPr>
            <w:tcW w:w="3771" w:type="dxa"/>
            <w:gridSpan w:val="2"/>
            <w:shd w:val="clear" w:color="auto" w:fill="auto"/>
          </w:tcPr>
          <w:p w14:paraId="35BB4590" w14:textId="27F132F2" w:rsidR="001C242A" w:rsidRPr="006D27AD" w:rsidRDefault="000E0C39" w:rsidP="006D27AD">
            <w:pPr>
              <w:widowControl w:val="0"/>
              <w:jc w:val="both"/>
              <w:rPr>
                <w:rFonts w:ascii="Calibri" w:hAnsi="Calibri" w:cs="Calibri"/>
                <w:sz w:val="18"/>
                <w:szCs w:val="18"/>
                <w:lang w:val="ru-RU"/>
              </w:rPr>
            </w:pPr>
            <w:r w:rsidRPr="006D27AD">
              <w:rPr>
                <w:rFonts w:ascii="Calibri" w:hAnsi="Calibri" w:cs="Calibri"/>
                <w:bCs/>
                <w:sz w:val="18"/>
                <w:szCs w:val="18"/>
                <w:lang w:val="ru-RU"/>
              </w:rPr>
              <w:t xml:space="preserve">форме согласно приложению № 7 к приказу </w:t>
            </w:r>
            <w:r w:rsidR="001C242A" w:rsidRPr="006D27AD">
              <w:rPr>
                <w:rFonts w:ascii="Calibri" w:hAnsi="Calibri" w:cs="Calibri"/>
                <w:bCs/>
                <w:sz w:val="18"/>
                <w:szCs w:val="18"/>
                <w:lang w:val="ru-RU"/>
              </w:rPr>
              <w:t>Минтруда России №</w:t>
            </w:r>
            <w:r w:rsidR="001C242A" w:rsidRPr="006D27AD">
              <w:rPr>
                <w:rFonts w:ascii="Calibri" w:hAnsi="Calibri" w:cs="Calibri"/>
                <w:bCs/>
                <w:sz w:val="18"/>
                <w:szCs w:val="18"/>
              </w:rPr>
              <w:t> </w:t>
            </w:r>
            <w:r w:rsidR="001C242A" w:rsidRPr="006D27AD">
              <w:rPr>
                <w:rFonts w:ascii="Calibri" w:hAnsi="Calibri" w:cs="Calibri"/>
                <w:bCs/>
                <w:sz w:val="18"/>
                <w:szCs w:val="18"/>
                <w:lang w:val="ru-RU"/>
              </w:rPr>
              <w:t>765н (далее – заявление о возврате денежных средств).</w:t>
            </w:r>
          </w:p>
          <w:p w14:paraId="6C687722"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2.3.2.</w:t>
            </w:r>
            <w:r w:rsidRPr="006D27AD">
              <w:rPr>
                <w:rFonts w:ascii="Calibri" w:hAnsi="Calibri" w:cs="Calibri"/>
                <w:bCs/>
                <w:sz w:val="18"/>
                <w:szCs w:val="18"/>
              </w:rPr>
              <w:t> </w:t>
            </w:r>
            <w:r w:rsidRPr="006D27AD">
              <w:rPr>
                <w:rFonts w:ascii="Calibri" w:hAnsi="Calibri" w:cs="Calibri"/>
                <w:sz w:val="18"/>
                <w:szCs w:val="18"/>
                <w:lang w:val="ru-RU"/>
              </w:rPr>
              <w:t>З</w:t>
            </w:r>
            <w:r w:rsidRPr="006D27AD">
              <w:rPr>
                <w:rFonts w:ascii="Calibri" w:hAnsi="Calibri" w:cs="Calibri"/>
                <w:bCs/>
                <w:sz w:val="18"/>
                <w:szCs w:val="18"/>
                <w:lang w:val="ru-RU"/>
              </w:rPr>
              <w:t>аключение оформляется государственным экспертом – Специалистом на бланке Администрации и должно содержать:</w:t>
            </w:r>
          </w:p>
          <w:p w14:paraId="7EAF3AAD"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 xml:space="preserve"> а)</w:t>
            </w:r>
            <w:r w:rsidRPr="006D27AD">
              <w:rPr>
                <w:rFonts w:ascii="Calibri" w:hAnsi="Calibri" w:cs="Calibri"/>
                <w:bCs/>
                <w:sz w:val="18"/>
                <w:szCs w:val="18"/>
              </w:rPr>
              <w:t> </w:t>
            </w:r>
            <w:r w:rsidRPr="006D27AD">
              <w:rPr>
                <w:rFonts w:ascii="Calibri" w:hAnsi="Calibri" w:cs="Calibri"/>
                <w:bCs/>
                <w:sz w:val="18"/>
                <w:szCs w:val="18"/>
                <w:lang w:val="ru-RU"/>
              </w:rPr>
              <w:t>наименование органа государственной экспертизы с указанием почтового адреса, фамилии, имени, отчества (при наличии) руководителя органа государственной экспертизы (далее – глава Дальнереченского муниципального округа, либо заместитель главы Администрации (</w:t>
            </w:r>
            <w:r w:rsidRPr="006D27AD">
              <w:rPr>
                <w:rFonts w:ascii="Calibri" w:hAnsi="Calibri" w:cs="Calibri"/>
                <w:sz w:val="18"/>
                <w:szCs w:val="18"/>
                <w:lang w:val="ru-RU"/>
              </w:rPr>
              <w:t>а в их отсутствие - лица, их замещающие</w:t>
            </w:r>
            <w:r w:rsidRPr="006D27AD">
              <w:rPr>
                <w:rFonts w:ascii="Calibri" w:hAnsi="Calibri" w:cs="Calibri"/>
                <w:bCs/>
                <w:sz w:val="18"/>
                <w:szCs w:val="18"/>
                <w:lang w:val="ru-RU"/>
              </w:rPr>
              <w:t>), а также должности, фамилии, имени, отчества (при наличии) государственного эксперта, проводившего государственную экспертизу;</w:t>
            </w:r>
          </w:p>
          <w:p w14:paraId="236AEB45"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б)</w:t>
            </w:r>
            <w:r w:rsidRPr="006D27AD">
              <w:rPr>
                <w:rFonts w:ascii="Calibri" w:hAnsi="Calibri" w:cs="Calibri"/>
                <w:bCs/>
                <w:sz w:val="18"/>
                <w:szCs w:val="18"/>
              </w:rPr>
              <w:t> </w:t>
            </w:r>
            <w:r w:rsidRPr="006D27AD">
              <w:rPr>
                <w:rFonts w:ascii="Calibri" w:hAnsi="Calibri" w:cs="Calibri"/>
                <w:bCs/>
                <w:sz w:val="18"/>
                <w:szCs w:val="18"/>
                <w:lang w:val="ru-RU"/>
              </w:rPr>
              <w:t>основания для проведения государственной экспертизы с указанием даты регистрации в Администрации;</w:t>
            </w:r>
          </w:p>
          <w:p w14:paraId="57D0899C"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в)</w:t>
            </w:r>
            <w:r w:rsidRPr="006D27AD">
              <w:rPr>
                <w:rFonts w:ascii="Calibri" w:hAnsi="Calibri" w:cs="Calibri"/>
                <w:bCs/>
                <w:sz w:val="18"/>
                <w:szCs w:val="18"/>
              </w:rPr>
              <w:t> </w:t>
            </w:r>
            <w:r w:rsidRPr="006D27AD">
              <w:rPr>
                <w:rFonts w:ascii="Calibri" w:hAnsi="Calibri" w:cs="Calibri"/>
                <w:bCs/>
                <w:sz w:val="18"/>
                <w:szCs w:val="18"/>
                <w:lang w:val="ru-RU"/>
              </w:rPr>
              <w:t>данные о заявителе, судебном органе, государственной инспекции труда, органе санитарного надзора – полное наименование (для юридических лиц), фамилия, имя, отчество (при наличии) (для физических лиц), почтовый адрес;</w:t>
            </w:r>
          </w:p>
          <w:p w14:paraId="763C13D0"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г)</w:t>
            </w:r>
            <w:r w:rsidRPr="006D27AD">
              <w:rPr>
                <w:rFonts w:ascii="Calibri" w:hAnsi="Calibri" w:cs="Calibri"/>
                <w:bCs/>
                <w:sz w:val="18"/>
                <w:szCs w:val="18"/>
              </w:rPr>
              <w:t> </w:t>
            </w:r>
            <w:r w:rsidRPr="006D27AD">
              <w:rPr>
                <w:rFonts w:ascii="Calibri" w:hAnsi="Calibri" w:cs="Calibri"/>
                <w:bCs/>
                <w:sz w:val="18"/>
                <w:szCs w:val="18"/>
                <w:lang w:val="ru-RU"/>
              </w:rPr>
              <w:t>период проведения государственной экспертизы с указанием даты начала и окончания ее проведения;</w:t>
            </w:r>
          </w:p>
          <w:p w14:paraId="79D11336"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д)</w:t>
            </w:r>
            <w:r w:rsidRPr="006D27AD">
              <w:rPr>
                <w:rFonts w:ascii="Calibri" w:hAnsi="Calibri" w:cs="Calibri"/>
                <w:bCs/>
                <w:sz w:val="18"/>
                <w:szCs w:val="18"/>
              </w:rPr>
              <w:t> </w:t>
            </w:r>
            <w:r w:rsidRPr="006D27AD">
              <w:rPr>
                <w:rFonts w:ascii="Calibri" w:hAnsi="Calibri" w:cs="Calibri"/>
                <w:bCs/>
                <w:sz w:val="18"/>
                <w:szCs w:val="18"/>
                <w:lang w:val="ru-RU"/>
              </w:rPr>
              <w:t>цель проведения государственной экспертизы;</w:t>
            </w:r>
          </w:p>
          <w:p w14:paraId="64DAFA2C"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е)</w:t>
            </w:r>
            <w:r w:rsidRPr="006D27AD">
              <w:rPr>
                <w:rFonts w:ascii="Calibri" w:hAnsi="Calibri" w:cs="Calibri"/>
                <w:bCs/>
                <w:sz w:val="18"/>
                <w:szCs w:val="18"/>
              </w:rPr>
              <w:t> </w:t>
            </w:r>
            <w:r w:rsidRPr="006D27AD">
              <w:rPr>
                <w:rFonts w:ascii="Calibri" w:hAnsi="Calibri" w:cs="Calibri"/>
                <w:bCs/>
                <w:sz w:val="18"/>
                <w:szCs w:val="18"/>
                <w:lang w:val="ru-RU"/>
              </w:rPr>
              <w:t xml:space="preserve">наименование работодателя или его обособленного подразделения, </w:t>
            </w:r>
            <w:r w:rsidRPr="006D27AD">
              <w:rPr>
                <w:rFonts w:ascii="Calibri" w:hAnsi="Calibri" w:cs="Calibri"/>
                <w:bCs/>
                <w:sz w:val="18"/>
                <w:szCs w:val="18"/>
                <w:lang w:val="ru-RU"/>
              </w:rPr>
              <w:br/>
              <w:t xml:space="preserve">в отношении условий </w:t>
            </w:r>
            <w:proofErr w:type="gramStart"/>
            <w:r w:rsidRPr="006D27AD">
              <w:rPr>
                <w:rFonts w:ascii="Calibri" w:hAnsi="Calibri" w:cs="Calibri"/>
                <w:bCs/>
                <w:sz w:val="18"/>
                <w:szCs w:val="18"/>
                <w:lang w:val="ru-RU"/>
              </w:rPr>
              <w:t>труда</w:t>
            </w:r>
            <w:proofErr w:type="gramEnd"/>
            <w:r w:rsidRPr="006D27AD">
              <w:rPr>
                <w:rFonts w:ascii="Calibri" w:hAnsi="Calibri" w:cs="Calibri"/>
                <w:bCs/>
                <w:sz w:val="18"/>
                <w:szCs w:val="18"/>
                <w:lang w:val="ru-RU"/>
              </w:rPr>
              <w:t xml:space="preserve"> на рабочих местах которого проводится государственная экспертиза;</w:t>
            </w:r>
          </w:p>
          <w:p w14:paraId="3FBC580E" w14:textId="77777777" w:rsidR="001C242A" w:rsidRPr="006D27AD" w:rsidRDefault="001C242A" w:rsidP="006D27AD">
            <w:pPr>
              <w:ind w:firstLine="709"/>
              <w:jc w:val="both"/>
              <w:rPr>
                <w:rFonts w:ascii="Calibri" w:hAnsi="Calibri" w:cs="Calibri"/>
                <w:sz w:val="18"/>
                <w:szCs w:val="18"/>
                <w:lang w:val="ru-RU"/>
              </w:rPr>
            </w:pPr>
            <w:r w:rsidRPr="006D27AD">
              <w:rPr>
                <w:rFonts w:ascii="Calibri" w:hAnsi="Calibri" w:cs="Calibri"/>
                <w:bCs/>
                <w:sz w:val="18"/>
                <w:szCs w:val="18"/>
                <w:lang w:val="ru-RU"/>
              </w:rPr>
              <w:t>ж)</w:t>
            </w:r>
            <w:r w:rsidRPr="006D27AD">
              <w:rPr>
                <w:rFonts w:ascii="Calibri" w:hAnsi="Calibri" w:cs="Calibri"/>
                <w:bCs/>
                <w:sz w:val="18"/>
                <w:szCs w:val="18"/>
              </w:rPr>
              <w:t> </w:t>
            </w:r>
            <w:r w:rsidRPr="006D27AD">
              <w:rPr>
                <w:rFonts w:ascii="Calibri" w:hAnsi="Calibri" w:cs="Calibri"/>
                <w:bCs/>
                <w:sz w:val="18"/>
                <w:szCs w:val="18"/>
                <w:lang w:val="ru-RU"/>
              </w:rPr>
              <w:t xml:space="preserve">сведения о рабочих местах, в отношении условий труда на которых проводится государственная экспертиза (индивидуальный номер рабочего места, наименование профессии (должности) работника (работников), занятого </w:t>
            </w:r>
            <w:r w:rsidRPr="006D27AD">
              <w:rPr>
                <w:rFonts w:ascii="Calibri" w:hAnsi="Calibri" w:cs="Calibri"/>
                <w:bCs/>
                <w:sz w:val="18"/>
                <w:szCs w:val="18"/>
                <w:lang w:val="ru-RU"/>
              </w:rPr>
              <w:br/>
              <w:t>на данном рабочем месте);</w:t>
            </w:r>
          </w:p>
          <w:p w14:paraId="26E08EF0" w14:textId="3525C512" w:rsidR="001C242A" w:rsidRPr="006D27AD" w:rsidRDefault="001C242A"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з)</w:t>
            </w:r>
            <w:r w:rsidRPr="006D27AD">
              <w:rPr>
                <w:rFonts w:ascii="Calibri" w:hAnsi="Calibri" w:cs="Calibri"/>
                <w:bCs/>
                <w:sz w:val="18"/>
                <w:szCs w:val="18"/>
              </w:rPr>
              <w:t> </w:t>
            </w:r>
            <w:r w:rsidRPr="006D27AD">
              <w:rPr>
                <w:rFonts w:ascii="Calibri" w:hAnsi="Calibri" w:cs="Calibri"/>
                <w:bCs/>
                <w:sz w:val="18"/>
                <w:szCs w:val="18"/>
                <w:lang w:val="ru-RU"/>
              </w:rPr>
              <w:t>перечень документов, представленных в составе оснований для проведения государственной экспертизы.</w:t>
            </w:r>
          </w:p>
        </w:tc>
      </w:tr>
      <w:tr w:rsidR="00484EDE" w:rsidRPr="006D27AD" w14:paraId="4CC77C0F" w14:textId="77777777" w:rsidTr="00484EDE">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5B43D33" w14:textId="77777777" w:rsidR="00484EDE" w:rsidRPr="006D27AD" w:rsidRDefault="00484EDE"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E9CB48E" w14:textId="51094031" w:rsidR="00484EDE" w:rsidRPr="006D27AD" w:rsidRDefault="00484EDE"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41</w:t>
            </w:r>
          </w:p>
        </w:tc>
      </w:tr>
    </w:tbl>
    <w:p w14:paraId="1BEF2870" w14:textId="77777777" w:rsidR="00484EDE" w:rsidRPr="006D27AD" w:rsidRDefault="00484EDE"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484EDE" w:rsidRPr="006D27AD" w14:paraId="24721591" w14:textId="77777777" w:rsidTr="00FF57B2">
        <w:trPr>
          <w:gridBefore w:val="1"/>
          <w:wBefore w:w="55" w:type="dxa"/>
          <w:trHeight w:val="18"/>
        </w:trPr>
        <w:tc>
          <w:tcPr>
            <w:tcW w:w="3772" w:type="dxa"/>
            <w:shd w:val="clear" w:color="auto" w:fill="auto"/>
          </w:tcPr>
          <w:p w14:paraId="42E1A7B3" w14:textId="4EE5F4D3" w:rsidR="00484EDE" w:rsidRPr="006D27AD" w:rsidRDefault="000E0C39" w:rsidP="006D27AD">
            <w:pPr>
              <w:ind w:firstLine="709"/>
              <w:jc w:val="both"/>
              <w:rPr>
                <w:rFonts w:ascii="Calibri" w:hAnsi="Calibri" w:cs="Calibri"/>
                <w:bCs/>
                <w:sz w:val="18"/>
                <w:szCs w:val="18"/>
                <w:lang w:val="ru-RU"/>
              </w:rPr>
            </w:pPr>
            <w:r w:rsidRPr="006D27AD">
              <w:rPr>
                <w:rFonts w:ascii="Calibri" w:hAnsi="Calibri" w:cs="Calibri"/>
                <w:bCs/>
                <w:sz w:val="18"/>
                <w:szCs w:val="18"/>
                <w:lang w:val="ru-RU"/>
              </w:rPr>
              <w:t xml:space="preserve">В зависимости от цели </w:t>
            </w:r>
            <w:r w:rsidR="00484EDE" w:rsidRPr="006D27AD">
              <w:rPr>
                <w:rFonts w:ascii="Calibri" w:hAnsi="Calibri" w:cs="Calibri"/>
                <w:bCs/>
                <w:sz w:val="18"/>
                <w:szCs w:val="18"/>
                <w:lang w:val="ru-RU"/>
              </w:rPr>
              <w:t>государственной экспертизы в заключении содержится один из следующих выводов:</w:t>
            </w:r>
          </w:p>
          <w:p w14:paraId="65EB6055"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а)</w:t>
            </w:r>
            <w:r w:rsidRPr="006D27AD">
              <w:rPr>
                <w:rFonts w:ascii="Calibri" w:hAnsi="Calibri" w:cs="Calibri"/>
                <w:bCs/>
                <w:sz w:val="18"/>
                <w:szCs w:val="18"/>
              </w:rPr>
              <w:t> </w:t>
            </w:r>
            <w:r w:rsidRPr="006D27AD">
              <w:rPr>
                <w:rFonts w:ascii="Calibri" w:hAnsi="Calibri" w:cs="Calibri"/>
                <w:bCs/>
                <w:sz w:val="18"/>
                <w:szCs w:val="18"/>
                <w:lang w:val="ru-RU"/>
              </w:rPr>
              <w:t>об обоснованности предоставления (не предоставления) и объемов предоставляемых гарантий и компенсаций работникам, занятым на работах</w:t>
            </w:r>
            <w:r w:rsidRPr="006D27AD">
              <w:rPr>
                <w:rFonts w:ascii="Calibri" w:hAnsi="Calibri" w:cs="Calibri"/>
                <w:bCs/>
                <w:sz w:val="18"/>
                <w:szCs w:val="18"/>
                <w:lang w:val="ru-RU"/>
              </w:rPr>
              <w:br/>
              <w:t>с вредными и (или) опасными условиями труда;</w:t>
            </w:r>
          </w:p>
          <w:p w14:paraId="11DB82B6"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б)</w:t>
            </w:r>
            <w:r w:rsidRPr="006D27AD">
              <w:rPr>
                <w:rFonts w:ascii="Calibri" w:hAnsi="Calibri" w:cs="Calibri"/>
                <w:bCs/>
                <w:sz w:val="18"/>
                <w:szCs w:val="18"/>
              </w:rPr>
              <w:t> </w:t>
            </w:r>
            <w:r w:rsidRPr="006D27AD">
              <w:rPr>
                <w:rFonts w:ascii="Calibri" w:hAnsi="Calibri" w:cs="Calibri"/>
                <w:bCs/>
                <w:sz w:val="18"/>
                <w:szCs w:val="18"/>
                <w:lang w:val="ru-RU"/>
              </w:rPr>
              <w:t>о соответствии (несоответствии) фактических условий труда работников государственным нормативным требованиям охраны труда.</w:t>
            </w:r>
          </w:p>
          <w:p w14:paraId="2D322DD3"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Выводы, содержащиеся в заключении, должны быть подробными</w:t>
            </w:r>
            <w:r w:rsidRPr="006D27AD">
              <w:rPr>
                <w:rFonts w:ascii="Calibri" w:hAnsi="Calibri" w:cs="Calibri"/>
                <w:bCs/>
                <w:sz w:val="18"/>
                <w:szCs w:val="18"/>
                <w:lang w:val="ru-RU"/>
              </w:rPr>
              <w:br/>
              <w:t>и обоснованными.</w:t>
            </w:r>
          </w:p>
          <w:p w14:paraId="7914C9D8"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2.3.3.</w:t>
            </w:r>
            <w:r w:rsidRPr="006D27AD">
              <w:rPr>
                <w:rFonts w:ascii="Calibri" w:hAnsi="Calibri" w:cs="Calibri"/>
                <w:bCs/>
                <w:sz w:val="18"/>
                <w:szCs w:val="18"/>
              </w:rPr>
              <w:t> </w:t>
            </w:r>
            <w:r w:rsidRPr="006D27AD">
              <w:rPr>
                <w:rFonts w:ascii="Calibri" w:hAnsi="Calibri" w:cs="Calibri"/>
                <w:sz w:val="18"/>
                <w:szCs w:val="18"/>
                <w:lang w:val="ru-RU"/>
              </w:rPr>
              <w:t>Факт получения заявителем (уполномоченным представителем) результата предоставления государственной услуги фиксируется:</w:t>
            </w:r>
          </w:p>
          <w:p w14:paraId="2D906DA3"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 в федеральной государственной информационной системе «Единая система предоставления государственных и муниципальных услуг (сервисов)» (далее – ФГИС ПГС);</w:t>
            </w:r>
          </w:p>
          <w:p w14:paraId="18CADDF5"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 журнале регистрации государственной экспертизы по форме согласно приложению №</w:t>
            </w:r>
            <w:r w:rsidRPr="006D27AD">
              <w:rPr>
                <w:rFonts w:ascii="Calibri" w:hAnsi="Calibri" w:cs="Calibri"/>
                <w:sz w:val="18"/>
                <w:szCs w:val="18"/>
              </w:rPr>
              <w:t> </w:t>
            </w:r>
            <w:r w:rsidRPr="006D27AD">
              <w:rPr>
                <w:rFonts w:ascii="Calibri" w:hAnsi="Calibri" w:cs="Calibri"/>
                <w:sz w:val="18"/>
                <w:szCs w:val="18"/>
                <w:lang w:val="ru-RU"/>
              </w:rPr>
              <w:t xml:space="preserve">15 к </w:t>
            </w:r>
            <w:r w:rsidRPr="006D27AD">
              <w:rPr>
                <w:rFonts w:ascii="Calibri" w:hAnsi="Calibri" w:cs="Calibri"/>
                <w:bCs/>
                <w:sz w:val="18"/>
                <w:szCs w:val="18"/>
                <w:lang w:val="ru-RU"/>
              </w:rPr>
              <w:t>приказу Минтруда России №</w:t>
            </w:r>
            <w:r w:rsidRPr="006D27AD">
              <w:rPr>
                <w:rFonts w:ascii="Calibri" w:hAnsi="Calibri" w:cs="Calibri"/>
                <w:bCs/>
                <w:sz w:val="18"/>
                <w:szCs w:val="18"/>
              </w:rPr>
              <w:t> </w:t>
            </w:r>
            <w:r w:rsidRPr="006D27AD">
              <w:rPr>
                <w:rFonts w:ascii="Calibri" w:hAnsi="Calibri" w:cs="Calibri"/>
                <w:bCs/>
                <w:sz w:val="18"/>
                <w:szCs w:val="18"/>
                <w:lang w:val="ru-RU"/>
              </w:rPr>
              <w:t xml:space="preserve">765н </w:t>
            </w:r>
            <w:r w:rsidRPr="006D27AD">
              <w:rPr>
                <w:rFonts w:ascii="Calibri" w:hAnsi="Calibri" w:cs="Calibri"/>
                <w:sz w:val="18"/>
                <w:szCs w:val="18"/>
                <w:lang w:val="ru-RU"/>
              </w:rPr>
              <w:t>(далее – журнал регистрации экспертизы).</w:t>
            </w:r>
          </w:p>
          <w:p w14:paraId="39B1CE61"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 xml:space="preserve">2.3.4. </w:t>
            </w:r>
            <w:r w:rsidRPr="006D27AD">
              <w:rPr>
                <w:rFonts w:ascii="Calibri" w:hAnsi="Calibri" w:cs="Calibri"/>
                <w:sz w:val="18"/>
                <w:szCs w:val="18"/>
                <w:lang w:val="ru-RU"/>
              </w:rPr>
              <w:t>Способы получения результата предоставления государственной услуги.</w:t>
            </w:r>
          </w:p>
          <w:p w14:paraId="754738ED"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Заключение (дубликат заключения) либо уведомление может быть: </w:t>
            </w:r>
          </w:p>
          <w:p w14:paraId="485FC632"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выдано на руки заявителю (уполномоченному представителю) Специалистом;</w:t>
            </w:r>
          </w:p>
          <w:p w14:paraId="1D434DCC"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б)</w:t>
            </w:r>
            <w:r w:rsidRPr="006D27AD">
              <w:rPr>
                <w:rFonts w:ascii="Calibri" w:hAnsi="Calibri" w:cs="Calibri"/>
                <w:sz w:val="18"/>
                <w:szCs w:val="18"/>
              </w:rPr>
              <w:t> </w:t>
            </w:r>
            <w:r w:rsidRPr="006D27AD">
              <w:rPr>
                <w:rFonts w:ascii="Calibri" w:hAnsi="Calibri" w:cs="Calibri"/>
                <w:sz w:val="18"/>
                <w:szCs w:val="18"/>
                <w:lang w:val="ru-RU"/>
              </w:rPr>
              <w:t>направлено заявителю (уполномоченному представителю) почтовым отправлением с уведомлением о вручении или на электронную почту в виде электронного документа, подписанного усиленной квалифицированной электронной подписью;</w:t>
            </w:r>
          </w:p>
          <w:p w14:paraId="40EF1420" w14:textId="21821AD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в)</w:t>
            </w:r>
            <w:r w:rsidRPr="006D27AD">
              <w:rPr>
                <w:rFonts w:ascii="Calibri" w:hAnsi="Calibri" w:cs="Calibri"/>
                <w:sz w:val="18"/>
                <w:szCs w:val="18"/>
              </w:rPr>
              <w:t> </w:t>
            </w:r>
            <w:r w:rsidRPr="006D27AD">
              <w:rPr>
                <w:rFonts w:ascii="Calibri" w:hAnsi="Calibri" w:cs="Calibri"/>
                <w:sz w:val="18"/>
                <w:szCs w:val="18"/>
                <w:lang w:val="ru-RU"/>
              </w:rPr>
              <w:t xml:space="preserve">направлено в соответствующий судебный орган, государственную инспекцию труда или орган санитарного надзора почтовым отправлением с уведомлением о вручении или </w:t>
            </w:r>
          </w:p>
        </w:tc>
        <w:tc>
          <w:tcPr>
            <w:tcW w:w="283" w:type="dxa"/>
            <w:shd w:val="clear" w:color="auto" w:fill="auto"/>
          </w:tcPr>
          <w:p w14:paraId="2EE3D562" w14:textId="77777777" w:rsidR="00484EDE" w:rsidRPr="006D27AD" w:rsidRDefault="00484EDE" w:rsidP="006D27AD">
            <w:pPr>
              <w:rPr>
                <w:rFonts w:ascii="Calibri" w:hAnsi="Calibri" w:cs="Calibri"/>
                <w:sz w:val="18"/>
                <w:szCs w:val="18"/>
                <w:lang w:val="ru-RU"/>
              </w:rPr>
            </w:pPr>
          </w:p>
        </w:tc>
        <w:tc>
          <w:tcPr>
            <w:tcW w:w="3771" w:type="dxa"/>
            <w:shd w:val="clear" w:color="auto" w:fill="auto"/>
          </w:tcPr>
          <w:p w14:paraId="6C364542" w14:textId="6797EFD5" w:rsidR="00484EDE" w:rsidRPr="006D27AD" w:rsidRDefault="00EE7F7E" w:rsidP="006D27AD">
            <w:pPr>
              <w:jc w:val="both"/>
              <w:rPr>
                <w:rFonts w:ascii="Calibri" w:hAnsi="Calibri" w:cs="Calibri"/>
                <w:sz w:val="18"/>
                <w:szCs w:val="18"/>
                <w:lang w:val="ru-RU"/>
              </w:rPr>
            </w:pPr>
            <w:r w:rsidRPr="006D27AD">
              <w:rPr>
                <w:rFonts w:ascii="Calibri" w:hAnsi="Calibri" w:cs="Calibri"/>
                <w:sz w:val="18"/>
                <w:szCs w:val="18"/>
                <w:lang w:val="ru-RU"/>
              </w:rPr>
              <w:t xml:space="preserve">без уведомления о вручении, но с выдачей </w:t>
            </w:r>
            <w:r w:rsidR="00484EDE" w:rsidRPr="006D27AD">
              <w:rPr>
                <w:rFonts w:ascii="Calibri" w:hAnsi="Calibri" w:cs="Calibri"/>
                <w:sz w:val="18"/>
                <w:szCs w:val="18"/>
                <w:lang w:val="ru-RU"/>
              </w:rPr>
              <w:t>нарочным, а также в виде электронного документа, подписанного усиленной квалифицированной электронной подписью.</w:t>
            </w:r>
          </w:p>
          <w:p w14:paraId="790BEF1B"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Копии заключения направляются работодателю (в случае, если работодатель не является заявителем) и организации, проводившей специальную оценку условий труда (в случае, если организация, проводившая специальную оценку условий труда, не является заявителем).</w:t>
            </w:r>
          </w:p>
          <w:p w14:paraId="59E0E202"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Требования настоящего подпункта не распространяются на случаи проведения государственной экспертизы условий труда на основании определений судебных органов.</w:t>
            </w:r>
          </w:p>
          <w:p w14:paraId="234B42AA"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2.4.</w:t>
            </w:r>
            <w:r w:rsidRPr="006D27AD">
              <w:rPr>
                <w:rFonts w:ascii="Calibri" w:hAnsi="Calibri" w:cs="Calibri"/>
                <w:bCs/>
                <w:sz w:val="18"/>
                <w:szCs w:val="18"/>
              </w:rPr>
              <w:t> </w:t>
            </w:r>
            <w:r w:rsidRPr="006D27AD">
              <w:rPr>
                <w:rFonts w:ascii="Calibri" w:hAnsi="Calibri" w:cs="Calibri"/>
                <w:bCs/>
                <w:sz w:val="18"/>
                <w:szCs w:val="18"/>
                <w:lang w:val="ru-RU"/>
              </w:rPr>
              <w:t>Срок предоставления государственной услуги.</w:t>
            </w:r>
          </w:p>
          <w:p w14:paraId="194948BB"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Максимальный срок предоставления государственной услуги не должен превышать 30 рабочих дней со дня регистрации в порядке, установленном пунктом 2.11 настоящего административного регламента, в Администрации заявления на проведение государственной экспертизы по форме согласно приложению №</w:t>
            </w:r>
            <w:r w:rsidRPr="006D27AD">
              <w:rPr>
                <w:rFonts w:ascii="Calibri" w:hAnsi="Calibri" w:cs="Calibri"/>
                <w:sz w:val="18"/>
                <w:szCs w:val="18"/>
              </w:rPr>
              <w:t> </w:t>
            </w:r>
            <w:r w:rsidRPr="006D27AD">
              <w:rPr>
                <w:rFonts w:ascii="Calibri" w:hAnsi="Calibri" w:cs="Calibri"/>
                <w:sz w:val="18"/>
                <w:szCs w:val="18"/>
                <w:lang w:val="ru-RU"/>
              </w:rPr>
              <w:t>1 к приказу Минтруда России №</w:t>
            </w:r>
            <w:r w:rsidRPr="006D27AD">
              <w:rPr>
                <w:rFonts w:ascii="Calibri" w:hAnsi="Calibri" w:cs="Calibri"/>
                <w:sz w:val="18"/>
                <w:szCs w:val="18"/>
              </w:rPr>
              <w:t> </w:t>
            </w:r>
            <w:r w:rsidRPr="006D27AD">
              <w:rPr>
                <w:rFonts w:ascii="Calibri" w:hAnsi="Calibri" w:cs="Calibri"/>
                <w:sz w:val="18"/>
                <w:szCs w:val="18"/>
                <w:lang w:val="ru-RU"/>
              </w:rPr>
              <w:t>765н (далее – заявление) или оснований для государственной экспертизы, указанных в подпункте 1.2.2 пункта 1.2 настоящего административного регламента (далее – основания для государственной экспертизы), поданных:</w:t>
            </w:r>
          </w:p>
          <w:p w14:paraId="2B77E0A9"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на бумажном носителе лично;</w:t>
            </w:r>
          </w:p>
          <w:p w14:paraId="30F28C1C"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заказным почтовым отправлением с уведомлением о вручении;</w:t>
            </w:r>
          </w:p>
          <w:p w14:paraId="757DEE8F" w14:textId="7733F5E3"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в виде электронного документа (пакета электронных документов), подписанного электронной подписью в соответствии с требованиями Федерального закона от 6 апреля 2011 года №</w:t>
            </w:r>
            <w:r w:rsidRPr="006D27AD">
              <w:rPr>
                <w:rFonts w:ascii="Calibri" w:hAnsi="Calibri" w:cs="Calibri"/>
                <w:sz w:val="18"/>
                <w:szCs w:val="18"/>
              </w:rPr>
              <w:t> </w:t>
            </w:r>
            <w:r w:rsidRPr="006D27AD">
              <w:rPr>
                <w:rFonts w:ascii="Calibri" w:hAnsi="Calibri" w:cs="Calibri"/>
                <w:sz w:val="18"/>
                <w:szCs w:val="18"/>
                <w:lang w:val="ru-RU"/>
              </w:rPr>
              <w:t>63-ФЗ «Об электронной подписи» (далее - Федеральный закон №</w:t>
            </w:r>
            <w:r w:rsidRPr="006D27AD">
              <w:rPr>
                <w:rFonts w:ascii="Calibri" w:hAnsi="Calibri" w:cs="Calibri"/>
                <w:sz w:val="18"/>
                <w:szCs w:val="18"/>
              </w:rPr>
              <w:t> </w:t>
            </w:r>
            <w:r w:rsidRPr="006D27AD">
              <w:rPr>
                <w:rFonts w:ascii="Calibri" w:hAnsi="Calibri" w:cs="Calibri"/>
                <w:sz w:val="18"/>
                <w:szCs w:val="18"/>
                <w:lang w:val="ru-RU"/>
              </w:rPr>
              <w:t>63-ФЗ), в том числе с использованием информационно-телекоммуникационных технологий, включая использование федеральной государственной информационной системы «Единый портал государственных и муниципальных услуг (функций)» (далее – ЕГПУ);</w:t>
            </w:r>
          </w:p>
        </w:tc>
        <w:tc>
          <w:tcPr>
            <w:tcW w:w="283" w:type="dxa"/>
            <w:shd w:val="clear" w:color="auto" w:fill="auto"/>
          </w:tcPr>
          <w:p w14:paraId="7B35DB9B" w14:textId="77777777" w:rsidR="00484EDE" w:rsidRPr="006D27AD" w:rsidRDefault="00484EDE" w:rsidP="006D27AD">
            <w:pPr>
              <w:rPr>
                <w:rFonts w:ascii="Calibri" w:hAnsi="Calibri" w:cs="Calibri"/>
                <w:sz w:val="18"/>
                <w:szCs w:val="18"/>
                <w:lang w:val="ru-RU"/>
              </w:rPr>
            </w:pPr>
          </w:p>
        </w:tc>
        <w:tc>
          <w:tcPr>
            <w:tcW w:w="3771" w:type="dxa"/>
            <w:shd w:val="clear" w:color="auto" w:fill="auto"/>
          </w:tcPr>
          <w:p w14:paraId="6695BA97" w14:textId="7461E14C" w:rsidR="00484EDE" w:rsidRPr="006D27AD" w:rsidRDefault="00EE7F7E" w:rsidP="006D27AD">
            <w:pPr>
              <w:jc w:val="both"/>
              <w:rPr>
                <w:rFonts w:ascii="Calibri" w:hAnsi="Calibri" w:cs="Calibri"/>
                <w:sz w:val="18"/>
                <w:szCs w:val="18"/>
                <w:lang w:val="ru-RU"/>
              </w:rPr>
            </w:pPr>
            <w:r w:rsidRPr="006D27AD">
              <w:rPr>
                <w:rFonts w:ascii="Calibri" w:hAnsi="Calibri" w:cs="Calibri"/>
                <w:sz w:val="18"/>
                <w:szCs w:val="18"/>
                <w:lang w:val="ru-RU"/>
              </w:rPr>
              <w:t xml:space="preserve">по каналам связи электронной почты </w:t>
            </w:r>
            <w:r w:rsidR="00484EDE" w:rsidRPr="006D27AD">
              <w:rPr>
                <w:rFonts w:ascii="Calibri" w:hAnsi="Calibri" w:cs="Calibri"/>
                <w:sz w:val="18"/>
                <w:szCs w:val="18"/>
                <w:lang w:val="ru-RU"/>
              </w:rPr>
              <w:t>на официальный электронный почтовый ящик Администрации (далее – электронная почта). Заявление, направленное по адресу электронной почты, должно быть подано в виде электронного документа, подписанного электронной подписью в соответствии с требованиями Федерального закона №</w:t>
            </w:r>
            <w:r w:rsidR="00484EDE" w:rsidRPr="006D27AD">
              <w:rPr>
                <w:rFonts w:ascii="Calibri" w:hAnsi="Calibri" w:cs="Calibri"/>
                <w:sz w:val="18"/>
                <w:szCs w:val="18"/>
              </w:rPr>
              <w:t> </w:t>
            </w:r>
            <w:r w:rsidR="00484EDE" w:rsidRPr="006D27AD">
              <w:rPr>
                <w:rFonts w:ascii="Calibri" w:hAnsi="Calibri" w:cs="Calibri"/>
                <w:sz w:val="18"/>
                <w:szCs w:val="18"/>
                <w:lang w:val="ru-RU"/>
              </w:rPr>
              <w:t>63-ФЗ.</w:t>
            </w:r>
          </w:p>
          <w:p w14:paraId="1924237A"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При необходимости получения документации и материалов, необходимых для проведения государственной экспертизы, и (или) проведения исследований (испытаний) и измерений вредных и (или) опасных факторов производственной среды и трудового процесса или в случае невозможности их проведения в течение срока, указанного в абзаце втором настоящего пункта, срок предоставления государственной услуги может быть продлен </w:t>
            </w:r>
            <w:r w:rsidRPr="006D27AD">
              <w:rPr>
                <w:rFonts w:ascii="Calibri" w:hAnsi="Calibri" w:cs="Calibri"/>
                <w:bCs/>
                <w:sz w:val="18"/>
                <w:szCs w:val="18"/>
                <w:lang w:val="ru-RU"/>
              </w:rPr>
              <w:t xml:space="preserve">главой Дальнереченского муниципального округа, либо заместителем главы Администрации </w:t>
            </w:r>
            <w:r w:rsidRPr="006D27AD">
              <w:rPr>
                <w:rFonts w:ascii="Calibri" w:hAnsi="Calibri" w:cs="Calibri"/>
                <w:bCs/>
                <w:sz w:val="18"/>
                <w:szCs w:val="18"/>
                <w:lang w:val="ru-RU"/>
              </w:rPr>
              <w:br/>
              <w:t>(</w:t>
            </w:r>
            <w:r w:rsidRPr="006D27AD">
              <w:rPr>
                <w:rFonts w:ascii="Calibri" w:hAnsi="Calibri" w:cs="Calibri"/>
                <w:sz w:val="18"/>
                <w:szCs w:val="18"/>
                <w:lang w:val="ru-RU"/>
              </w:rPr>
              <w:t xml:space="preserve">а в их отсутствие - лицами, их замещающими), на основании служебной записки о согласовании продления государственной экспертизы </w:t>
            </w:r>
            <w:r w:rsidRPr="006D27AD">
              <w:rPr>
                <w:rFonts w:ascii="Calibri" w:hAnsi="Calibri" w:cs="Calibri"/>
                <w:bCs/>
                <w:sz w:val="18"/>
                <w:szCs w:val="18"/>
                <w:lang w:val="ru-RU"/>
              </w:rPr>
              <w:t>по форме согласно приложению № 8 к приказу Минтруда России № 765н</w:t>
            </w:r>
            <w:r w:rsidRPr="006D27AD">
              <w:rPr>
                <w:rFonts w:ascii="Calibri" w:hAnsi="Calibri" w:cs="Calibri"/>
                <w:sz w:val="18"/>
                <w:szCs w:val="18"/>
                <w:lang w:val="ru-RU"/>
              </w:rPr>
              <w:t xml:space="preserve">, но не более чем </w:t>
            </w:r>
            <w:r w:rsidRPr="006D27AD">
              <w:rPr>
                <w:rFonts w:ascii="Calibri" w:hAnsi="Calibri" w:cs="Calibri"/>
                <w:sz w:val="18"/>
                <w:szCs w:val="18"/>
                <w:lang w:val="ru-RU"/>
              </w:rPr>
              <w:br/>
              <w:t>на 60 рабочих дней.</w:t>
            </w:r>
          </w:p>
          <w:p w14:paraId="1A71B306"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Выдача (направление) заключения осуществляется не позднее трех рабочих дней с даты его утверждения.</w:t>
            </w:r>
          </w:p>
          <w:p w14:paraId="076D7EA2"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Направление уведомления осуществляется не позднее 12 рабочих дней</w:t>
            </w:r>
            <w:r w:rsidRPr="006D27AD">
              <w:rPr>
                <w:rFonts w:ascii="Calibri" w:hAnsi="Calibri" w:cs="Calibri"/>
                <w:sz w:val="18"/>
                <w:szCs w:val="18"/>
                <w:lang w:val="ru-RU"/>
              </w:rPr>
              <w:br/>
              <w:t>со дня регистрации в Администрации оснований для государственной экспертизы.</w:t>
            </w:r>
          </w:p>
          <w:p w14:paraId="5C36CCA8" w14:textId="4EBCC9DF"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2.5.</w:t>
            </w:r>
            <w:r w:rsidRPr="006D27AD">
              <w:rPr>
                <w:rFonts w:ascii="Calibri" w:hAnsi="Calibri" w:cs="Calibri"/>
                <w:bCs/>
                <w:sz w:val="18"/>
                <w:szCs w:val="18"/>
              </w:rPr>
              <w:t> </w:t>
            </w:r>
            <w:r w:rsidRPr="006D27AD">
              <w:rPr>
                <w:rFonts w:ascii="Calibri" w:hAnsi="Calibri" w:cs="Calibri"/>
                <w:bCs/>
                <w:sz w:val="18"/>
                <w:szCs w:val="18"/>
                <w:lang w:val="ru-RU"/>
              </w:rPr>
              <w:t>Правовые основания предоставления государственной услуги:</w:t>
            </w:r>
            <w:r w:rsidRPr="006D27AD">
              <w:rPr>
                <w:rFonts w:ascii="Calibri" w:hAnsi="Calibri" w:cs="Calibri"/>
                <w:sz w:val="18"/>
                <w:szCs w:val="18"/>
                <w:lang w:val="ru-RU"/>
              </w:rPr>
              <w:t xml:space="preserve"> Перечень нормативных правовых актов, регулирующих предоставление государственной услуги, информации о порядке досудебного (внесудебного) обжалования решений и действий (бездействия) органов, предоставляющих государственную услугу, а также их должностных лиц, государственных служащих, работников размещен на Едином портале</w:t>
            </w:r>
            <w:r w:rsidRPr="006D27AD">
              <w:rPr>
                <w:rFonts w:ascii="Calibri" w:hAnsi="Calibri" w:cs="Calibri"/>
                <w:sz w:val="18"/>
                <w:szCs w:val="18"/>
                <w:lang w:val="ru-RU" w:bidi="ru-RU"/>
              </w:rPr>
              <w:t xml:space="preserve"> в информационно - </w:t>
            </w:r>
          </w:p>
        </w:tc>
        <w:tc>
          <w:tcPr>
            <w:tcW w:w="282" w:type="dxa"/>
            <w:gridSpan w:val="2"/>
            <w:shd w:val="clear" w:color="auto" w:fill="auto"/>
          </w:tcPr>
          <w:p w14:paraId="3D5632E8" w14:textId="77777777" w:rsidR="00484EDE" w:rsidRPr="006D27AD" w:rsidRDefault="00484EDE" w:rsidP="006D27AD">
            <w:pPr>
              <w:rPr>
                <w:rFonts w:ascii="Calibri" w:hAnsi="Calibri" w:cs="Calibri"/>
                <w:sz w:val="18"/>
                <w:szCs w:val="18"/>
                <w:lang w:val="ru-RU"/>
              </w:rPr>
            </w:pPr>
          </w:p>
        </w:tc>
        <w:tc>
          <w:tcPr>
            <w:tcW w:w="3771" w:type="dxa"/>
            <w:gridSpan w:val="2"/>
            <w:shd w:val="clear" w:color="auto" w:fill="auto"/>
          </w:tcPr>
          <w:p w14:paraId="52EB415C" w14:textId="095679B7" w:rsidR="00484EDE" w:rsidRPr="006D27AD" w:rsidRDefault="00EE7F7E" w:rsidP="006D27AD">
            <w:pPr>
              <w:jc w:val="both"/>
              <w:rPr>
                <w:rFonts w:ascii="Calibri" w:hAnsi="Calibri" w:cs="Calibri"/>
                <w:sz w:val="18"/>
                <w:szCs w:val="18"/>
                <w:lang w:val="ru-RU"/>
              </w:rPr>
            </w:pPr>
            <w:r w:rsidRPr="006D27AD">
              <w:rPr>
                <w:rFonts w:ascii="Calibri" w:hAnsi="Calibri" w:cs="Calibri"/>
                <w:sz w:val="18"/>
                <w:szCs w:val="18"/>
                <w:lang w:val="ru-RU" w:bidi="ru-RU"/>
              </w:rPr>
              <w:t xml:space="preserve">телекоммуникационной сети Интернет, на </w:t>
            </w:r>
            <w:r w:rsidR="00484EDE" w:rsidRPr="006D27AD">
              <w:rPr>
                <w:rFonts w:ascii="Calibri" w:hAnsi="Calibri" w:cs="Calibri"/>
                <w:sz w:val="18"/>
                <w:szCs w:val="18"/>
                <w:lang w:val="ru-RU" w:bidi="ru-RU"/>
              </w:rPr>
              <w:t>официальном сайте администрации в информационно - телекоммуникационной сети Интернет</w:t>
            </w:r>
            <w:r w:rsidR="00484EDE" w:rsidRPr="006D27AD">
              <w:rPr>
                <w:rFonts w:ascii="Calibri" w:hAnsi="Calibri" w:cs="Calibri"/>
                <w:sz w:val="18"/>
                <w:szCs w:val="18"/>
                <w:lang w:val="ru-RU"/>
              </w:rPr>
              <w:t xml:space="preserve"> (далее соответственно – Интернет-сайты).</w:t>
            </w:r>
          </w:p>
          <w:p w14:paraId="263748E1"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2.6</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Исчерпывающий перечень документов, необходимых для предоставления государственной услуги.</w:t>
            </w:r>
          </w:p>
          <w:p w14:paraId="31F3AD24"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2.6.1.</w:t>
            </w:r>
            <w:r w:rsidRPr="006D27AD">
              <w:rPr>
                <w:rFonts w:ascii="Calibri" w:hAnsi="Calibri" w:cs="Calibri"/>
                <w:sz w:val="18"/>
                <w:szCs w:val="18"/>
              </w:rPr>
              <w:t> </w:t>
            </w:r>
            <w:r w:rsidRPr="006D27AD">
              <w:rPr>
                <w:rFonts w:ascii="Calibri" w:hAnsi="Calibri" w:cs="Calibri"/>
                <w:sz w:val="18"/>
                <w:szCs w:val="18"/>
                <w:lang w:val="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из числа, указанных в подпункте 1.2.1 пункта 1.2 настоящего административного регламента, </w:t>
            </w:r>
            <w:r w:rsidRPr="006D27AD">
              <w:rPr>
                <w:rFonts w:ascii="Calibri" w:hAnsi="Calibri" w:cs="Calibri"/>
                <w:bCs/>
                <w:sz w:val="18"/>
                <w:szCs w:val="18"/>
                <w:lang w:val="ru-RU"/>
              </w:rPr>
              <w:t>судебный орган, государственная инспекция труда, орган санитарного надзора, ФОИВ по выработке и реализации государственной политики и нормативно-правовому регулированию в сфере труда (далее – заявитель)</w:t>
            </w:r>
            <w:r w:rsidRPr="006D27AD">
              <w:rPr>
                <w:rFonts w:ascii="Calibri" w:hAnsi="Calibri" w:cs="Calibri"/>
                <w:sz w:val="18"/>
                <w:szCs w:val="18"/>
                <w:lang w:val="ru-RU"/>
              </w:rPr>
              <w:t xml:space="preserve"> должен представить самостоятельно.</w:t>
            </w:r>
          </w:p>
          <w:p w14:paraId="6C4609E7"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Для предоставления государственной услуги организацией (государственным органом), указанным в пункте 2.2 настоящего административного регламента, заявитель в порядке, установленном пунктом </w:t>
            </w:r>
            <w:r w:rsidRPr="006D27AD">
              <w:rPr>
                <w:rFonts w:ascii="Calibri" w:hAnsi="Calibri" w:cs="Calibri"/>
                <w:bCs/>
                <w:sz w:val="18"/>
                <w:szCs w:val="18"/>
                <w:lang w:val="ru-RU"/>
              </w:rPr>
              <w:t>2.4</w:t>
            </w:r>
            <w:r w:rsidRPr="006D27AD">
              <w:rPr>
                <w:rFonts w:ascii="Calibri" w:hAnsi="Calibri" w:cs="Calibri"/>
                <w:sz w:val="18"/>
                <w:szCs w:val="18"/>
                <w:lang w:val="ru-RU"/>
              </w:rPr>
              <w:t xml:space="preserve"> настоящего административного регламента, представляет следующий пакет документов:</w:t>
            </w:r>
          </w:p>
          <w:p w14:paraId="55F6DC3A" w14:textId="77777777"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2.6.1.1.</w:t>
            </w:r>
            <w:r w:rsidRPr="006D27AD">
              <w:rPr>
                <w:rFonts w:ascii="Calibri" w:hAnsi="Calibri" w:cs="Calibri"/>
                <w:sz w:val="18"/>
                <w:szCs w:val="18"/>
              </w:rPr>
              <w:t> </w:t>
            </w:r>
            <w:r w:rsidRPr="006D27AD">
              <w:rPr>
                <w:rFonts w:ascii="Calibri" w:hAnsi="Calibri" w:cs="Calibri"/>
                <w:sz w:val="18"/>
                <w:szCs w:val="18"/>
                <w:lang w:val="ru-RU"/>
              </w:rPr>
              <w:t>При обращении заявителя из числа, указанных в подпункте</w:t>
            </w:r>
            <w:r w:rsidRPr="006D27AD">
              <w:rPr>
                <w:rFonts w:ascii="Calibri" w:hAnsi="Calibri" w:cs="Calibri"/>
                <w:sz w:val="18"/>
                <w:szCs w:val="18"/>
                <w:lang w:val="ru-RU"/>
              </w:rPr>
              <w:br/>
              <w:t>1.2.1 пункта 1.2 настоящего административного регламента (уполномоченного представителя):</w:t>
            </w:r>
          </w:p>
          <w:p w14:paraId="7A6B79E7"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заявление в соответствии с требованиями к его составу согласно приложению № 1 </w:t>
            </w:r>
            <w:r w:rsidRPr="006D27AD">
              <w:rPr>
                <w:rFonts w:ascii="Calibri" w:hAnsi="Calibri" w:cs="Calibri"/>
                <w:bCs/>
                <w:sz w:val="18"/>
                <w:szCs w:val="18"/>
                <w:lang w:val="ru-RU"/>
              </w:rPr>
              <w:t>приказа Минтруда России № 765н</w:t>
            </w:r>
            <w:r w:rsidRPr="006D27AD">
              <w:rPr>
                <w:rFonts w:ascii="Calibri" w:hAnsi="Calibri" w:cs="Calibri"/>
                <w:sz w:val="18"/>
                <w:szCs w:val="18"/>
                <w:lang w:val="ru-RU"/>
              </w:rPr>
              <w:t>;</w:t>
            </w:r>
          </w:p>
          <w:p w14:paraId="08309526" w14:textId="77777777" w:rsidR="00484EDE" w:rsidRPr="006D27AD" w:rsidRDefault="00484EDE"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согласие на обработку персональных данных </w:t>
            </w:r>
            <w:r w:rsidRPr="006D27AD">
              <w:rPr>
                <w:rFonts w:ascii="Calibri" w:hAnsi="Calibri" w:cs="Calibri"/>
                <w:bCs/>
                <w:sz w:val="18"/>
                <w:szCs w:val="18"/>
                <w:lang w:val="ru-RU"/>
              </w:rPr>
              <w:t xml:space="preserve">по форме и в соответствии </w:t>
            </w:r>
            <w:r w:rsidRPr="006D27AD">
              <w:rPr>
                <w:rFonts w:ascii="Calibri" w:hAnsi="Calibri" w:cs="Calibri"/>
                <w:bCs/>
                <w:sz w:val="18"/>
                <w:szCs w:val="18"/>
                <w:lang w:val="ru-RU"/>
              </w:rPr>
              <w:br/>
              <w:t>с требованиями к его составу согласно приложению № 2 к приказу Минтруда России № 765н (в случае, если заявителем является физическое лицо).</w:t>
            </w:r>
          </w:p>
          <w:p w14:paraId="2EEBBB02" w14:textId="4AD8B8BD" w:rsidR="00484EDE" w:rsidRPr="006D27AD" w:rsidRDefault="00484EDE" w:rsidP="006D27AD">
            <w:pPr>
              <w:ind w:firstLine="709"/>
              <w:jc w:val="both"/>
              <w:rPr>
                <w:rFonts w:ascii="Calibri" w:hAnsi="Calibri" w:cs="Calibri"/>
                <w:sz w:val="18"/>
                <w:szCs w:val="18"/>
                <w:lang w:val="ru-RU"/>
              </w:rPr>
            </w:pPr>
            <w:r w:rsidRPr="006D27AD">
              <w:rPr>
                <w:rFonts w:ascii="Calibri" w:hAnsi="Calibri" w:cs="Calibri"/>
                <w:bCs/>
                <w:sz w:val="18"/>
                <w:szCs w:val="18"/>
                <w:lang w:val="ru-RU"/>
              </w:rPr>
              <w:t>2.6.1.2.</w:t>
            </w:r>
            <w:r w:rsidRPr="006D27AD">
              <w:rPr>
                <w:rFonts w:ascii="Calibri" w:hAnsi="Calibri" w:cs="Calibri"/>
                <w:sz w:val="18"/>
                <w:szCs w:val="18"/>
              </w:rPr>
              <w:t> </w:t>
            </w:r>
            <w:r w:rsidRPr="006D27AD">
              <w:rPr>
                <w:rFonts w:ascii="Calibri" w:hAnsi="Calibri" w:cs="Calibri"/>
                <w:sz w:val="18"/>
                <w:szCs w:val="18"/>
                <w:lang w:val="ru-RU"/>
              </w:rPr>
              <w:t>При обращении заявителя, являющегося работодателем, дополнительно представляются заверенные им копии следующих документов:</w:t>
            </w:r>
          </w:p>
        </w:tc>
      </w:tr>
      <w:tr w:rsidR="00FF57B2" w:rsidRPr="006D27AD" w14:paraId="6E904FF4" w14:textId="77777777" w:rsidTr="00FF57B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FB8C7AD" w14:textId="77777777" w:rsidR="00FF57B2" w:rsidRPr="006D27AD" w:rsidRDefault="00FF57B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ED0E28F" w14:textId="5762607C" w:rsidR="00FF57B2" w:rsidRPr="006D27AD" w:rsidRDefault="00FF57B2"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42</w:t>
            </w:r>
          </w:p>
        </w:tc>
      </w:tr>
    </w:tbl>
    <w:p w14:paraId="315832D6" w14:textId="77777777" w:rsidR="00FF57B2" w:rsidRPr="006D27AD" w:rsidRDefault="00FF57B2"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FF57B2" w:rsidRPr="006D27AD" w14:paraId="1383EB3D" w14:textId="77777777" w:rsidTr="0074741F">
        <w:trPr>
          <w:gridBefore w:val="1"/>
          <w:wBefore w:w="55" w:type="dxa"/>
          <w:trHeight w:val="18"/>
        </w:trPr>
        <w:tc>
          <w:tcPr>
            <w:tcW w:w="3772" w:type="dxa"/>
            <w:shd w:val="clear" w:color="auto" w:fill="auto"/>
          </w:tcPr>
          <w:p w14:paraId="190AF3C8" w14:textId="12296FA4" w:rsidR="00FF57B2" w:rsidRPr="006D27AD" w:rsidRDefault="000E0C39"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а) для проведения государственной </w:t>
            </w:r>
            <w:r w:rsidR="00FF57B2" w:rsidRPr="006D27AD">
              <w:rPr>
                <w:rFonts w:ascii="Calibri" w:hAnsi="Calibri" w:cs="Calibri"/>
                <w:sz w:val="18"/>
                <w:szCs w:val="18"/>
                <w:lang w:val="ru-RU"/>
              </w:rPr>
              <w:t>экспертизы в целях оценки правильности предоставления работникам гарантий и компенсаций за работу с вредными и (или) опасными условиями труда:</w:t>
            </w:r>
          </w:p>
          <w:p w14:paraId="54370E54" w14:textId="1F6CED65"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отчет с информацией для отчетов, утвержденных после 1 января 2020 года, о размещении отчета во ФГИС СОУТ, а также приложением к материалам отчета документов, предусмотренных Перечнем документов, прилагаемых или являющихся частью отчета о результатах проведения специальной оценки условий труда;</w:t>
            </w:r>
          </w:p>
          <w:p w14:paraId="5F2DA214"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p w14:paraId="74AFB2E1" w14:textId="30DBECC5"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коллективный договор (при наличии), трудовой договор (трудовые договоры), локальные нормативные акты, устанавливающие обязательства работодателя по соблюдению прав работников на безопасные условия труда, а также на предоставление гарантий и компенсаций в связи с работой во вредных и (или) опасных условиях труда;</w:t>
            </w:r>
          </w:p>
          <w:p w14:paraId="136E44DF"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положение о системе оплаты труда работников (при наличии);</w:t>
            </w:r>
          </w:p>
          <w:p w14:paraId="0854DE7B"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локальные нормативные акты работодателя, устанавливающие условия</w:t>
            </w:r>
            <w:r w:rsidRPr="006D27AD">
              <w:rPr>
                <w:rFonts w:ascii="Calibri" w:hAnsi="Calibri" w:cs="Calibri"/>
                <w:sz w:val="18"/>
                <w:szCs w:val="18"/>
                <w:lang w:val="ru-RU"/>
              </w:rPr>
              <w:br/>
              <w:t xml:space="preserve">и объемы предоставления гарантий и компенсаций работникам за работу </w:t>
            </w:r>
            <w:r w:rsidRPr="006D27AD">
              <w:rPr>
                <w:rFonts w:ascii="Calibri" w:hAnsi="Calibri" w:cs="Calibri"/>
                <w:sz w:val="18"/>
                <w:szCs w:val="18"/>
                <w:lang w:val="ru-RU"/>
              </w:rPr>
              <w:br/>
              <w:t>с вредными и (или) опасными условиями труда, в том числе продолжительность ежегодного дополнительного оплачиваемого отпуска, сокращенной продолжительности рабочего времени, размер повышения оплаты труда;</w:t>
            </w:r>
          </w:p>
          <w:p w14:paraId="3AE7C264"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список работников, подлежащих периодическим медицинским осмотрам;</w:t>
            </w:r>
          </w:p>
          <w:p w14:paraId="68194886"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заключения о результатах проведенных периодических медицинских осмотров работников за последний год.</w:t>
            </w:r>
          </w:p>
          <w:p w14:paraId="2D00207C"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б)</w:t>
            </w:r>
            <w:r w:rsidRPr="006D27AD">
              <w:rPr>
                <w:rFonts w:ascii="Calibri" w:hAnsi="Calibri" w:cs="Calibri"/>
                <w:sz w:val="18"/>
                <w:szCs w:val="18"/>
              </w:rPr>
              <w:t> </w:t>
            </w:r>
            <w:r w:rsidRPr="006D27AD">
              <w:rPr>
                <w:rFonts w:ascii="Calibri" w:hAnsi="Calibri" w:cs="Calibri"/>
                <w:sz w:val="18"/>
                <w:szCs w:val="18"/>
                <w:lang w:val="ru-RU"/>
              </w:rPr>
              <w:t>для проведения государственной экспертизы в целях оценки фактических условий труда работников:</w:t>
            </w:r>
          </w:p>
          <w:p w14:paraId="1FA30480" w14:textId="78EB0CC9"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отчет с информацией для отчетов,</w:t>
            </w:r>
          </w:p>
        </w:tc>
        <w:tc>
          <w:tcPr>
            <w:tcW w:w="283" w:type="dxa"/>
            <w:shd w:val="clear" w:color="auto" w:fill="auto"/>
          </w:tcPr>
          <w:p w14:paraId="4BF06449" w14:textId="77777777" w:rsidR="00FF57B2" w:rsidRPr="006D27AD" w:rsidRDefault="00FF57B2" w:rsidP="006D27AD">
            <w:pPr>
              <w:rPr>
                <w:rFonts w:ascii="Calibri" w:hAnsi="Calibri" w:cs="Calibri"/>
                <w:sz w:val="18"/>
                <w:szCs w:val="18"/>
                <w:lang w:val="ru-RU"/>
              </w:rPr>
            </w:pPr>
          </w:p>
        </w:tc>
        <w:tc>
          <w:tcPr>
            <w:tcW w:w="3771" w:type="dxa"/>
            <w:shd w:val="clear" w:color="auto" w:fill="auto"/>
          </w:tcPr>
          <w:p w14:paraId="62275B07" w14:textId="77777777" w:rsidR="00FF57B2" w:rsidRPr="006D27AD" w:rsidRDefault="00FF57B2" w:rsidP="006D27AD">
            <w:pPr>
              <w:jc w:val="both"/>
              <w:rPr>
                <w:rFonts w:ascii="Calibri" w:hAnsi="Calibri" w:cs="Calibri"/>
                <w:sz w:val="18"/>
                <w:szCs w:val="18"/>
                <w:lang w:val="ru-RU"/>
              </w:rPr>
            </w:pPr>
            <w:r w:rsidRPr="006D27AD">
              <w:rPr>
                <w:rFonts w:ascii="Calibri" w:hAnsi="Calibri" w:cs="Calibri"/>
                <w:sz w:val="18"/>
                <w:szCs w:val="18"/>
                <w:lang w:val="ru-RU"/>
              </w:rPr>
              <w:t>утвержденных после 1 января 2020 года, о размещении отчета во ФГИС СОУТ, а также приложением к материалам отчета документов, предусмотренных Перечнем документов, прилагаемых или являющихся частью отчета о результатах проведения специальной оценки условий труда;</w:t>
            </w:r>
          </w:p>
          <w:p w14:paraId="1ADC10CF"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документы, содержащие результаты исследований (испытаний) и измерений вредных и (или) опасных факторов производственной среды и трудового процесса на рабочих местах (при наличии);</w:t>
            </w:r>
          </w:p>
          <w:p w14:paraId="077D92F2"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коллективный договор (при наличии), трудовой договор (трудовые договоры), локальные нормативные акты, устанавливающие условия труда работника (работников), включая режимы труда и отдыха;</w:t>
            </w:r>
          </w:p>
          <w:p w14:paraId="777AF4CC" w14:textId="77777777"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предписания должностных лиц государственных инспекций труда и Федеральной службы по экологическому, технологическому и атомному надзору </w:t>
            </w:r>
            <w:r w:rsidRPr="006D27AD">
              <w:rPr>
                <w:rFonts w:ascii="Calibri" w:hAnsi="Calibri" w:cs="Calibri"/>
                <w:sz w:val="18"/>
                <w:szCs w:val="18"/>
                <w:lang w:val="ru-RU"/>
              </w:rPr>
              <w:br/>
              <w:t>и ее территориальных органов об устранении нарушений обязательных требований, выявленных в ходе проведения мероприятий по государственному надзору в установленной сфере деятельности (при наличии);</w:t>
            </w:r>
          </w:p>
          <w:p w14:paraId="430E40BA" w14:textId="77777777"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нормативные правовые акты и локальные акты работодателя, в соответствии с которыми регулируются вопросы технического состояния зданий, сооружений и оборудования, организации технологических процессов, состояние инструментов, сырья и материалов на рабочих местах, применение на рабочих местах средств индивидуальной и коллективной защиты, состояния санитарно-бытового и лечебно-профилактического обслуживания работников на рабочих местах, а также установленные режимы труда и отдыха работников на рабочем месте.</w:t>
            </w:r>
          </w:p>
          <w:p w14:paraId="14D5FAE9"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2.6.1.3.</w:t>
            </w:r>
            <w:r w:rsidRPr="006D27AD">
              <w:rPr>
                <w:rFonts w:ascii="Calibri" w:hAnsi="Calibri" w:cs="Calibri"/>
                <w:sz w:val="18"/>
                <w:szCs w:val="18"/>
              </w:rPr>
              <w:t> </w:t>
            </w:r>
            <w:r w:rsidRPr="006D27AD">
              <w:rPr>
                <w:rFonts w:ascii="Calibri" w:hAnsi="Calibri" w:cs="Calibri"/>
                <w:sz w:val="18"/>
                <w:szCs w:val="18"/>
                <w:lang w:val="ru-RU"/>
              </w:rPr>
              <w:t>При обращении государственной инспекции труда:</w:t>
            </w:r>
          </w:p>
          <w:p w14:paraId="604430CA" w14:textId="7007803A"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представление о проведении государственной экспертизы по форме </w:t>
            </w:r>
            <w:r w:rsidRPr="006D27AD">
              <w:rPr>
                <w:rFonts w:ascii="Calibri" w:hAnsi="Calibri" w:cs="Calibri"/>
                <w:sz w:val="18"/>
                <w:szCs w:val="18"/>
                <w:lang w:val="ru-RU"/>
              </w:rPr>
              <w:br/>
              <w:t>и в соответствии с требованиями к его составу</w:t>
            </w:r>
            <w:r w:rsidRPr="006D27AD">
              <w:rPr>
                <w:rFonts w:ascii="Calibri" w:hAnsi="Calibri" w:cs="Calibri"/>
                <w:bCs/>
                <w:sz w:val="18"/>
                <w:szCs w:val="18"/>
                <w:lang w:val="ru-RU"/>
              </w:rPr>
              <w:t xml:space="preserve"> </w:t>
            </w:r>
            <w:r w:rsidRPr="006D27AD">
              <w:rPr>
                <w:rFonts w:ascii="Calibri" w:hAnsi="Calibri" w:cs="Calibri"/>
                <w:sz w:val="18"/>
                <w:szCs w:val="18"/>
                <w:lang w:val="ru-RU"/>
              </w:rPr>
              <w:t>согласно</w:t>
            </w:r>
            <w:r w:rsidRPr="006D27AD">
              <w:rPr>
                <w:rFonts w:ascii="Calibri" w:hAnsi="Calibri" w:cs="Calibri"/>
                <w:bCs/>
                <w:sz w:val="18"/>
                <w:szCs w:val="18"/>
                <w:lang w:val="ru-RU"/>
              </w:rPr>
              <w:t xml:space="preserve"> приложению №</w:t>
            </w:r>
            <w:r w:rsidRPr="006D27AD">
              <w:rPr>
                <w:rFonts w:ascii="Calibri" w:hAnsi="Calibri" w:cs="Calibri"/>
                <w:bCs/>
                <w:sz w:val="18"/>
                <w:szCs w:val="18"/>
              </w:rPr>
              <w:t> </w:t>
            </w:r>
            <w:r w:rsidRPr="006D27AD">
              <w:rPr>
                <w:rFonts w:ascii="Calibri" w:hAnsi="Calibri" w:cs="Calibri"/>
                <w:bCs/>
                <w:sz w:val="18"/>
                <w:szCs w:val="18"/>
                <w:lang w:val="ru-RU"/>
              </w:rPr>
              <w:t xml:space="preserve">3 </w:t>
            </w:r>
            <w:r w:rsidRPr="006D27AD">
              <w:rPr>
                <w:rFonts w:ascii="Calibri" w:hAnsi="Calibri" w:cs="Calibri"/>
                <w:bCs/>
                <w:sz w:val="18"/>
                <w:szCs w:val="18"/>
                <w:lang w:val="ru-RU"/>
              </w:rPr>
              <w:br/>
              <w:t>к приказу Минтруда России № 765н (далее</w:t>
            </w:r>
          </w:p>
        </w:tc>
        <w:tc>
          <w:tcPr>
            <w:tcW w:w="283" w:type="dxa"/>
            <w:shd w:val="clear" w:color="auto" w:fill="auto"/>
          </w:tcPr>
          <w:p w14:paraId="3310A148" w14:textId="77777777" w:rsidR="00FF57B2" w:rsidRPr="006D27AD" w:rsidRDefault="00FF57B2" w:rsidP="006D27AD">
            <w:pPr>
              <w:rPr>
                <w:rFonts w:ascii="Calibri" w:hAnsi="Calibri" w:cs="Calibri"/>
                <w:sz w:val="18"/>
                <w:szCs w:val="18"/>
                <w:lang w:val="ru-RU"/>
              </w:rPr>
            </w:pPr>
          </w:p>
        </w:tc>
        <w:tc>
          <w:tcPr>
            <w:tcW w:w="3771" w:type="dxa"/>
            <w:shd w:val="clear" w:color="auto" w:fill="auto"/>
          </w:tcPr>
          <w:p w14:paraId="3A70B5F1" w14:textId="77777777" w:rsidR="00FF57B2" w:rsidRPr="006D27AD" w:rsidRDefault="00FF57B2" w:rsidP="006D27AD">
            <w:pPr>
              <w:jc w:val="both"/>
              <w:rPr>
                <w:rFonts w:ascii="Calibri" w:hAnsi="Calibri" w:cs="Calibri"/>
                <w:sz w:val="18"/>
                <w:szCs w:val="18"/>
                <w:lang w:val="ru-RU"/>
              </w:rPr>
            </w:pPr>
            <w:r w:rsidRPr="006D27AD">
              <w:rPr>
                <w:rFonts w:ascii="Calibri" w:hAnsi="Calibri" w:cs="Calibri"/>
                <w:bCs/>
                <w:sz w:val="18"/>
                <w:szCs w:val="18"/>
                <w:lang w:val="ru-RU"/>
              </w:rPr>
              <w:t>- представление ГИТ);</w:t>
            </w:r>
          </w:p>
          <w:p w14:paraId="1100A0B7"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акт проверки, подтверждающий обоснованность изложенной в представлении ГИТ информации;</w:t>
            </w:r>
          </w:p>
          <w:p w14:paraId="60224EDE"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документы, необходимые для проведения государственной экспертизы.</w:t>
            </w:r>
          </w:p>
          <w:p w14:paraId="1F3871F1"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2.6.1.4.</w:t>
            </w:r>
            <w:r w:rsidRPr="006D27AD">
              <w:rPr>
                <w:rFonts w:ascii="Calibri" w:hAnsi="Calibri" w:cs="Calibri"/>
                <w:bCs/>
                <w:sz w:val="18"/>
                <w:szCs w:val="18"/>
              </w:rPr>
              <w:t> </w:t>
            </w:r>
            <w:r w:rsidRPr="006D27AD">
              <w:rPr>
                <w:rFonts w:ascii="Calibri" w:hAnsi="Calibri" w:cs="Calibri"/>
                <w:bCs/>
                <w:sz w:val="18"/>
                <w:szCs w:val="18"/>
                <w:lang w:val="ru-RU"/>
              </w:rPr>
              <w:t>При обращении органа санитарного надзора:</w:t>
            </w:r>
          </w:p>
          <w:p w14:paraId="5377F57A"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 xml:space="preserve">представление; </w:t>
            </w:r>
          </w:p>
          <w:p w14:paraId="3C113BBD"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акт проверки или иной документ, подтверждающий обоснованность изложенной в представлении информации;</w:t>
            </w:r>
          </w:p>
          <w:p w14:paraId="7C2D8325"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bCs/>
                <w:sz w:val="18"/>
                <w:szCs w:val="18"/>
                <w:lang w:val="ru-RU"/>
              </w:rPr>
              <w:t>документы, необходимые для проведения государственной экспертизы.</w:t>
            </w:r>
          </w:p>
          <w:p w14:paraId="790D1933" w14:textId="77777777"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2.</w:t>
            </w:r>
            <w:r w:rsidRPr="006D27AD">
              <w:rPr>
                <w:rFonts w:ascii="Calibri" w:hAnsi="Calibri" w:cs="Calibri"/>
                <w:bCs/>
                <w:sz w:val="18"/>
                <w:szCs w:val="18"/>
              </w:rPr>
              <w:t> </w:t>
            </w:r>
            <w:r w:rsidRPr="006D27AD">
              <w:rPr>
                <w:rFonts w:ascii="Calibri" w:hAnsi="Calibri" w:cs="Calibri"/>
                <w:bCs/>
                <w:sz w:val="18"/>
                <w:szCs w:val="18"/>
                <w:lang w:val="ru-RU"/>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вправе предоставить по собственной инициативе, так как сведения, содержащиеся в указанных документах, подлежат представлению в рамках межведомственного информационного взаимодействия.</w:t>
            </w:r>
          </w:p>
          <w:p w14:paraId="068CB5FD" w14:textId="77777777"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2.1.</w:t>
            </w:r>
            <w:r w:rsidRPr="006D27AD">
              <w:rPr>
                <w:rFonts w:ascii="Calibri" w:hAnsi="Calibri" w:cs="Calibri"/>
                <w:bCs/>
                <w:sz w:val="18"/>
                <w:szCs w:val="18"/>
              </w:rPr>
              <w:t> </w:t>
            </w:r>
            <w:r w:rsidRPr="006D27AD">
              <w:rPr>
                <w:rFonts w:ascii="Calibri" w:hAnsi="Calibri" w:cs="Calibri"/>
                <w:bCs/>
                <w:sz w:val="18"/>
                <w:szCs w:val="18"/>
                <w:lang w:val="ru-RU"/>
              </w:rPr>
              <w:t>Заявитель, не являющийся работодателем, (уполномоченный представитель) вправе по собственной инициативе представить заверенные</w:t>
            </w:r>
            <w:r w:rsidRPr="006D27AD">
              <w:rPr>
                <w:rFonts w:ascii="Calibri" w:hAnsi="Calibri" w:cs="Calibri"/>
                <w:bCs/>
                <w:sz w:val="18"/>
                <w:szCs w:val="18"/>
                <w:lang w:val="ru-RU"/>
              </w:rPr>
              <w:br/>
              <w:t>им копии документов, указанные в подпункте 2.6.1.1.1 пункта 2.6.1.1 настоящего административного регламента.</w:t>
            </w:r>
          </w:p>
          <w:p w14:paraId="60CB012C"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2.2.</w:t>
            </w:r>
            <w:r w:rsidRPr="006D27AD">
              <w:rPr>
                <w:rFonts w:ascii="Calibri" w:hAnsi="Calibri" w:cs="Calibri"/>
                <w:bCs/>
                <w:sz w:val="18"/>
                <w:szCs w:val="18"/>
              </w:rPr>
              <w:t> </w:t>
            </w:r>
            <w:r w:rsidRPr="006D27AD">
              <w:rPr>
                <w:rFonts w:ascii="Calibri" w:hAnsi="Calibri" w:cs="Calibri"/>
                <w:bCs/>
                <w:sz w:val="18"/>
                <w:szCs w:val="18"/>
                <w:lang w:val="ru-RU"/>
              </w:rPr>
              <w:t xml:space="preserve">Заявитель </w:t>
            </w:r>
            <w:r w:rsidRPr="006D27AD">
              <w:rPr>
                <w:rFonts w:ascii="Calibri" w:hAnsi="Calibri" w:cs="Calibri"/>
                <w:sz w:val="18"/>
                <w:szCs w:val="18"/>
                <w:lang w:val="ru-RU"/>
              </w:rPr>
              <w:t>из числа, указанных в подпункте 1.2.1 пункта 1.2 настоящего административного регламента, (уполномоченный представитель) вправе по собственной инициативе представить дополнительные документы, примерный перечень которых приведен в приложении №</w:t>
            </w:r>
            <w:r w:rsidRPr="006D27AD">
              <w:rPr>
                <w:rFonts w:ascii="Calibri" w:hAnsi="Calibri" w:cs="Calibri"/>
                <w:sz w:val="18"/>
                <w:szCs w:val="18"/>
              </w:rPr>
              <w:t> </w:t>
            </w:r>
            <w:r w:rsidRPr="006D27AD">
              <w:rPr>
                <w:rFonts w:ascii="Calibri" w:hAnsi="Calibri" w:cs="Calibri"/>
                <w:sz w:val="18"/>
                <w:szCs w:val="18"/>
                <w:lang w:val="ru-RU"/>
              </w:rPr>
              <w:t>2 к приказу Минтруда России №</w:t>
            </w:r>
            <w:r w:rsidRPr="006D27AD">
              <w:rPr>
                <w:rFonts w:ascii="Calibri" w:hAnsi="Calibri" w:cs="Calibri"/>
                <w:sz w:val="18"/>
                <w:szCs w:val="18"/>
              </w:rPr>
              <w:t> </w:t>
            </w:r>
            <w:r w:rsidRPr="006D27AD">
              <w:rPr>
                <w:rFonts w:ascii="Calibri" w:hAnsi="Calibri" w:cs="Calibri"/>
                <w:sz w:val="18"/>
                <w:szCs w:val="18"/>
                <w:lang w:val="ru-RU"/>
              </w:rPr>
              <w:t>775н.</w:t>
            </w:r>
          </w:p>
          <w:p w14:paraId="20081037" w14:textId="6CB46D1E"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2.3.</w:t>
            </w:r>
            <w:r w:rsidRPr="006D27AD">
              <w:rPr>
                <w:rFonts w:ascii="Calibri" w:hAnsi="Calibri" w:cs="Calibri"/>
                <w:b/>
                <w:sz w:val="18"/>
                <w:szCs w:val="18"/>
              </w:rPr>
              <w:t> </w:t>
            </w:r>
            <w:r w:rsidRPr="006D27AD">
              <w:rPr>
                <w:rFonts w:ascii="Calibri" w:hAnsi="Calibri" w:cs="Calibri"/>
                <w:sz w:val="18"/>
                <w:szCs w:val="18"/>
                <w:lang w:val="ru-RU"/>
              </w:rPr>
              <w:t>В случае если документы, указанные в подпунктах</w:t>
            </w:r>
            <w:r w:rsidRPr="006D27AD">
              <w:rPr>
                <w:rFonts w:ascii="Calibri" w:hAnsi="Calibri" w:cs="Calibri"/>
                <w:b/>
                <w:sz w:val="18"/>
                <w:szCs w:val="18"/>
                <w:lang w:val="ru-RU"/>
              </w:rPr>
              <w:t xml:space="preserve"> </w:t>
            </w:r>
            <w:r w:rsidRPr="006D27AD">
              <w:rPr>
                <w:rFonts w:ascii="Calibri" w:hAnsi="Calibri" w:cs="Calibri"/>
                <w:sz w:val="18"/>
                <w:szCs w:val="18"/>
                <w:lang w:val="ru-RU"/>
              </w:rPr>
              <w:t>2.6.</w:t>
            </w:r>
            <w:r w:rsidRPr="006D27AD">
              <w:rPr>
                <w:rFonts w:ascii="Calibri" w:hAnsi="Calibri" w:cs="Calibri"/>
                <w:bCs/>
                <w:sz w:val="18"/>
                <w:szCs w:val="18"/>
                <w:lang w:val="ru-RU"/>
              </w:rPr>
              <w:t>2.2</w:t>
            </w:r>
            <w:r w:rsidRPr="006D27AD">
              <w:rPr>
                <w:rFonts w:ascii="Calibri" w:hAnsi="Calibri" w:cs="Calibri"/>
                <w:sz w:val="18"/>
                <w:szCs w:val="18"/>
                <w:lang w:val="ru-RU"/>
              </w:rPr>
              <w:t>,</w:t>
            </w:r>
            <w:r w:rsidRPr="006D27AD">
              <w:rPr>
                <w:rFonts w:ascii="Calibri" w:hAnsi="Calibri" w:cs="Calibri"/>
                <w:b/>
                <w:sz w:val="18"/>
                <w:szCs w:val="18"/>
                <w:lang w:val="ru-RU"/>
              </w:rPr>
              <w:t xml:space="preserve"> </w:t>
            </w:r>
            <w:r w:rsidRPr="006D27AD">
              <w:rPr>
                <w:rFonts w:ascii="Calibri" w:hAnsi="Calibri" w:cs="Calibri"/>
                <w:bCs/>
                <w:sz w:val="18"/>
                <w:szCs w:val="18"/>
                <w:lang w:val="ru-RU"/>
              </w:rPr>
              <w:t>2.6.1.1.1</w:t>
            </w:r>
            <w:r w:rsidRPr="006D27AD">
              <w:rPr>
                <w:rFonts w:ascii="Calibri" w:hAnsi="Calibri" w:cs="Calibri"/>
                <w:b/>
                <w:sz w:val="18"/>
                <w:szCs w:val="18"/>
                <w:lang w:val="ru-RU"/>
              </w:rPr>
              <w:t xml:space="preserve"> </w:t>
            </w:r>
            <w:r w:rsidRPr="006D27AD">
              <w:rPr>
                <w:rFonts w:ascii="Calibri" w:hAnsi="Calibri" w:cs="Calibri"/>
                <w:sz w:val="18"/>
                <w:szCs w:val="18"/>
                <w:lang w:val="ru-RU"/>
              </w:rPr>
              <w:t>(если их отсутствие не позволяет обеспечить проведение государственной экспертизы) настоящего пункта не представлены заявителем из числа, указанных в подпункте 1.2.1 пункта 1.2 настоящего административного регламента,</w:t>
            </w:r>
          </w:p>
        </w:tc>
        <w:tc>
          <w:tcPr>
            <w:tcW w:w="282" w:type="dxa"/>
            <w:gridSpan w:val="2"/>
            <w:shd w:val="clear" w:color="auto" w:fill="auto"/>
          </w:tcPr>
          <w:p w14:paraId="7062C546" w14:textId="77777777" w:rsidR="00FF57B2" w:rsidRPr="006D27AD" w:rsidRDefault="00FF57B2" w:rsidP="006D27AD">
            <w:pPr>
              <w:rPr>
                <w:rFonts w:ascii="Calibri" w:hAnsi="Calibri" w:cs="Calibri"/>
                <w:sz w:val="18"/>
                <w:szCs w:val="18"/>
                <w:lang w:val="ru-RU"/>
              </w:rPr>
            </w:pPr>
          </w:p>
        </w:tc>
        <w:tc>
          <w:tcPr>
            <w:tcW w:w="3771" w:type="dxa"/>
            <w:gridSpan w:val="2"/>
            <w:shd w:val="clear" w:color="auto" w:fill="auto"/>
          </w:tcPr>
          <w:p w14:paraId="41E09CDF" w14:textId="318445A6"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(уполномоченным представителем) по собственной инициативе, Специалист вправе запросить их у работодателя, в отношении условий труда на рабочих местах которого проводится государственная экспертиза, по типовой форме запроса согласно приложению №</w:t>
            </w:r>
            <w:r w:rsidRPr="006D27AD">
              <w:rPr>
                <w:rFonts w:ascii="Calibri" w:hAnsi="Calibri" w:cs="Calibri"/>
                <w:sz w:val="18"/>
                <w:szCs w:val="18"/>
              </w:rPr>
              <w:t> </w:t>
            </w:r>
            <w:r w:rsidRPr="006D27AD">
              <w:rPr>
                <w:rFonts w:ascii="Calibri" w:hAnsi="Calibri" w:cs="Calibri"/>
                <w:sz w:val="18"/>
                <w:szCs w:val="18"/>
                <w:lang w:val="ru-RU"/>
              </w:rPr>
              <w:t>4 к приказу Минтруда России №</w:t>
            </w:r>
            <w:r w:rsidRPr="006D27AD">
              <w:rPr>
                <w:rFonts w:ascii="Calibri" w:hAnsi="Calibri" w:cs="Calibri"/>
                <w:sz w:val="18"/>
                <w:szCs w:val="18"/>
              </w:rPr>
              <w:t> </w:t>
            </w:r>
            <w:r w:rsidRPr="006D27AD">
              <w:rPr>
                <w:rFonts w:ascii="Calibri" w:hAnsi="Calibri" w:cs="Calibri"/>
                <w:sz w:val="18"/>
                <w:szCs w:val="18"/>
                <w:lang w:val="ru-RU"/>
              </w:rPr>
              <w:t>765н.</w:t>
            </w:r>
          </w:p>
          <w:p w14:paraId="60EEE576" w14:textId="77777777" w:rsidR="00FF57B2" w:rsidRPr="006D27AD" w:rsidRDefault="00FF57B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случае проведения государственной экспертизы по определению судебного органа, Администрация запрашивает необходимые материалы в судебном органе по типовой форме запроса согласно приложению № 5 к </w:t>
            </w:r>
            <w:r w:rsidRPr="006D27AD">
              <w:rPr>
                <w:rFonts w:ascii="Calibri" w:hAnsi="Calibri" w:cs="Calibri"/>
                <w:bCs/>
                <w:sz w:val="18"/>
                <w:szCs w:val="18"/>
                <w:lang w:val="ru-RU"/>
              </w:rPr>
              <w:t>приказу Минтруда России № 765н.</w:t>
            </w:r>
          </w:p>
          <w:p w14:paraId="47E5C086" w14:textId="77777777" w:rsidR="00FF57B2" w:rsidRPr="006D27AD" w:rsidRDefault="00FF57B2" w:rsidP="006D27AD">
            <w:pPr>
              <w:widowControl w:val="0"/>
              <w:ind w:firstLine="709"/>
              <w:jc w:val="both"/>
              <w:rPr>
                <w:rFonts w:ascii="Calibri" w:hAnsi="Calibri" w:cs="Calibri"/>
                <w:bCs/>
                <w:sz w:val="18"/>
                <w:szCs w:val="18"/>
                <w:lang w:val="ru-RU"/>
              </w:rPr>
            </w:pPr>
            <w:r w:rsidRPr="006D27AD">
              <w:rPr>
                <w:rFonts w:ascii="Calibri" w:hAnsi="Calibri" w:cs="Calibri"/>
                <w:bCs/>
                <w:sz w:val="18"/>
                <w:szCs w:val="18"/>
                <w:lang w:val="ru-RU"/>
              </w:rPr>
              <w:t xml:space="preserve">При необходимости </w:t>
            </w:r>
            <w:r w:rsidRPr="006D27AD">
              <w:rPr>
                <w:rFonts w:ascii="Calibri" w:hAnsi="Calibri" w:cs="Calibri"/>
                <w:sz w:val="18"/>
                <w:szCs w:val="18"/>
                <w:lang w:val="ru-RU"/>
              </w:rPr>
              <w:t>Специалист</w:t>
            </w:r>
            <w:r w:rsidRPr="006D27AD">
              <w:rPr>
                <w:rFonts w:ascii="Calibri" w:hAnsi="Calibri" w:cs="Calibri"/>
                <w:bCs/>
                <w:sz w:val="18"/>
                <w:szCs w:val="18"/>
                <w:lang w:val="ru-RU"/>
              </w:rPr>
              <w:t xml:space="preserve"> самостоятельно запрашивает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документацию и материалы, необходимые для проведения государственной экспертизы посредством использования единой системы межведомственного электронного взаимодействия (далее - СМЭВ) и подключаемых к ней региональных СМЭВ, а также использует сведения, содержащиеся во ФГИС СОУТ.</w:t>
            </w:r>
          </w:p>
          <w:p w14:paraId="5417BAA8" w14:textId="77777777"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 xml:space="preserve">Срок предоставления органами и (или) организациями документов (сведений) (если они имеются в их распоряжении), необходимых для предоставления государственной услуги, в рамках ответа на межведомственные электронные запросы </w:t>
            </w:r>
            <w:proofErr w:type="gramStart"/>
            <w:r w:rsidRPr="006D27AD">
              <w:rPr>
                <w:rFonts w:ascii="Calibri" w:hAnsi="Calibri" w:cs="Calibri"/>
                <w:bCs/>
                <w:sz w:val="18"/>
                <w:szCs w:val="18"/>
                <w:lang w:val="ru-RU"/>
              </w:rPr>
              <w:t>( с</w:t>
            </w:r>
            <w:proofErr w:type="gramEnd"/>
            <w:r w:rsidRPr="006D27AD">
              <w:rPr>
                <w:rFonts w:ascii="Calibri" w:hAnsi="Calibri" w:cs="Calibri"/>
                <w:bCs/>
                <w:sz w:val="18"/>
                <w:szCs w:val="18"/>
                <w:lang w:val="ru-RU"/>
              </w:rPr>
              <w:t xml:space="preserve"> использованием СМЭВ) не должен превышать 48 часов  с момента направления соответствующих запросов.</w:t>
            </w:r>
          </w:p>
          <w:p w14:paraId="18371095" w14:textId="20289811" w:rsidR="00FF57B2" w:rsidRPr="006D27AD" w:rsidRDefault="00FF57B2"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.3.</w:t>
            </w:r>
            <w:r w:rsidRPr="006D27AD">
              <w:rPr>
                <w:rFonts w:ascii="Calibri" w:hAnsi="Calibri" w:cs="Calibri"/>
                <w:sz w:val="18"/>
                <w:szCs w:val="18"/>
              </w:rPr>
              <w:t> </w:t>
            </w:r>
            <w:r w:rsidRPr="006D27AD">
              <w:rPr>
                <w:rFonts w:ascii="Calibri" w:hAnsi="Calibri" w:cs="Calibri"/>
                <w:sz w:val="18"/>
                <w:szCs w:val="18"/>
                <w:lang w:val="ru-RU"/>
              </w:rPr>
              <w:t xml:space="preserve">В случае утраты заключения заявитель, судебный орган, государственная инспекция труда, орган санитарного надзора, ФОИВ по выработке </w:t>
            </w:r>
            <w:r w:rsidRPr="006D27AD">
              <w:rPr>
                <w:rFonts w:ascii="Calibri" w:hAnsi="Calibri" w:cs="Calibri"/>
                <w:sz w:val="18"/>
                <w:szCs w:val="18"/>
                <w:lang w:val="ru-RU"/>
              </w:rPr>
              <w:br/>
              <w:t xml:space="preserve">и реализации государственной политики и нормативно-правовому регулированию в сфере труда вправе получить в Администрации дубликат этого заключения при условии подачи заявления на выдачу дубликата заключения </w:t>
            </w:r>
          </w:p>
        </w:tc>
      </w:tr>
      <w:tr w:rsidR="0074741F" w:rsidRPr="006D27AD" w14:paraId="4BC12206" w14:textId="77777777" w:rsidTr="0074741F">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DC91E83" w14:textId="77777777" w:rsidR="0074741F" w:rsidRPr="006D27AD" w:rsidRDefault="0074741F"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7A478F6" w14:textId="13BA75F9" w:rsidR="0074741F" w:rsidRPr="006D27AD" w:rsidRDefault="0074741F"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43</w:t>
            </w:r>
          </w:p>
        </w:tc>
      </w:tr>
    </w:tbl>
    <w:p w14:paraId="4B4323E9" w14:textId="77777777" w:rsidR="0074741F" w:rsidRPr="006D27AD" w:rsidRDefault="0074741F"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74741F" w:rsidRPr="006D27AD" w14:paraId="17D5D6E3" w14:textId="77777777" w:rsidTr="002A0926">
        <w:trPr>
          <w:gridBefore w:val="1"/>
          <w:wBefore w:w="55" w:type="dxa"/>
          <w:trHeight w:val="18"/>
        </w:trPr>
        <w:tc>
          <w:tcPr>
            <w:tcW w:w="3772" w:type="dxa"/>
            <w:shd w:val="clear" w:color="auto" w:fill="auto"/>
          </w:tcPr>
          <w:p w14:paraId="32F5304A" w14:textId="77777777" w:rsidR="0074741F" w:rsidRPr="006D27AD" w:rsidRDefault="0074741F" w:rsidP="006D27AD">
            <w:pPr>
              <w:widowControl w:val="0"/>
              <w:jc w:val="both"/>
              <w:rPr>
                <w:rFonts w:ascii="Calibri" w:hAnsi="Calibri" w:cs="Calibri"/>
                <w:sz w:val="18"/>
                <w:szCs w:val="18"/>
                <w:lang w:val="ru-RU"/>
              </w:rPr>
            </w:pPr>
            <w:r w:rsidRPr="006D27AD">
              <w:rPr>
                <w:rFonts w:ascii="Calibri" w:hAnsi="Calibri" w:cs="Calibri"/>
                <w:sz w:val="18"/>
                <w:szCs w:val="18"/>
                <w:lang w:val="ru-RU"/>
              </w:rPr>
              <w:t>государственной экспертизы по форме согласно приложению №</w:t>
            </w:r>
            <w:r w:rsidRPr="006D27AD">
              <w:rPr>
                <w:rFonts w:ascii="Calibri" w:hAnsi="Calibri" w:cs="Calibri"/>
                <w:sz w:val="18"/>
                <w:szCs w:val="18"/>
              </w:rPr>
              <w:t> </w:t>
            </w:r>
            <w:r w:rsidRPr="006D27AD">
              <w:rPr>
                <w:rFonts w:ascii="Calibri" w:hAnsi="Calibri" w:cs="Calibri"/>
                <w:sz w:val="18"/>
                <w:szCs w:val="18"/>
                <w:lang w:val="ru-RU"/>
              </w:rPr>
              <w:t xml:space="preserve">16 к </w:t>
            </w:r>
            <w:r w:rsidRPr="006D27AD">
              <w:rPr>
                <w:rFonts w:ascii="Calibri" w:hAnsi="Calibri" w:cs="Calibri"/>
                <w:bCs/>
                <w:sz w:val="18"/>
                <w:szCs w:val="18"/>
                <w:lang w:val="ru-RU"/>
              </w:rPr>
              <w:t>приказу Минтруда России №</w:t>
            </w:r>
            <w:r w:rsidRPr="006D27AD">
              <w:rPr>
                <w:rFonts w:ascii="Calibri" w:hAnsi="Calibri" w:cs="Calibri"/>
                <w:bCs/>
                <w:sz w:val="18"/>
                <w:szCs w:val="18"/>
              </w:rPr>
              <w:t> </w:t>
            </w:r>
            <w:r w:rsidRPr="006D27AD">
              <w:rPr>
                <w:rFonts w:ascii="Calibri" w:hAnsi="Calibri" w:cs="Calibri"/>
                <w:bCs/>
                <w:sz w:val="18"/>
                <w:szCs w:val="18"/>
                <w:lang w:val="ru-RU"/>
              </w:rPr>
              <w:t xml:space="preserve">765н </w:t>
            </w:r>
            <w:r w:rsidRPr="006D27AD">
              <w:rPr>
                <w:rFonts w:ascii="Calibri" w:hAnsi="Calibri" w:cs="Calibri"/>
                <w:sz w:val="18"/>
                <w:szCs w:val="18"/>
                <w:lang w:val="ru-RU"/>
              </w:rPr>
              <w:t>(далее - заявление на выдачу дубликата).</w:t>
            </w:r>
          </w:p>
          <w:p w14:paraId="034A5D5B"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4.</w:t>
            </w:r>
            <w:r w:rsidRPr="006D27AD">
              <w:rPr>
                <w:rFonts w:ascii="Calibri" w:hAnsi="Calibri" w:cs="Calibri"/>
                <w:bCs/>
                <w:sz w:val="18"/>
                <w:szCs w:val="18"/>
              </w:rPr>
              <w:t> </w:t>
            </w:r>
            <w:r w:rsidRPr="006D27AD">
              <w:rPr>
                <w:rFonts w:ascii="Calibri" w:hAnsi="Calibri" w:cs="Calibri"/>
                <w:sz w:val="18"/>
                <w:szCs w:val="18"/>
                <w:lang w:val="ru-RU"/>
              </w:rPr>
              <w:t>В случае если заявителем является работодатель, прилагаемые</w:t>
            </w:r>
            <w:r w:rsidRPr="006D27AD">
              <w:rPr>
                <w:rFonts w:ascii="Calibri" w:hAnsi="Calibri" w:cs="Calibri"/>
                <w:sz w:val="18"/>
                <w:szCs w:val="18"/>
                <w:lang w:val="ru-RU"/>
              </w:rPr>
              <w:br/>
              <w:t>к заявлению документы, предъявляются в заверенных им копиях</w:t>
            </w:r>
            <w:r w:rsidRPr="006D27AD">
              <w:rPr>
                <w:rFonts w:ascii="Calibri" w:eastAsia="Calibri" w:hAnsi="Calibri" w:cs="Calibri"/>
                <w:sz w:val="18"/>
                <w:szCs w:val="18"/>
                <w:lang w:val="ru-RU" w:eastAsia="en-US"/>
              </w:rPr>
              <w:t>.</w:t>
            </w:r>
          </w:p>
          <w:p w14:paraId="56EC27B3"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В случае если заявителем является организация, проводящая специальную оценку условий труда, прилагаемые к заявлению документы предъявляются в заверенных руководителем указанной организации копиях.</w:t>
            </w:r>
          </w:p>
          <w:p w14:paraId="3CBBEE59"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В случае обращения заявителей из числа, указанных в подпункте 1.2.1. пункта 1.2</w:t>
            </w:r>
            <w:proofErr w:type="gramStart"/>
            <w:r w:rsidRPr="006D27AD">
              <w:rPr>
                <w:rFonts w:ascii="Calibri" w:hAnsi="Calibri" w:cs="Calibri"/>
                <w:sz w:val="18"/>
                <w:szCs w:val="18"/>
                <w:lang w:val="ru-RU"/>
              </w:rPr>
              <w:t>,  настоящего</w:t>
            </w:r>
            <w:proofErr w:type="gramEnd"/>
            <w:r w:rsidRPr="006D27AD">
              <w:rPr>
                <w:rFonts w:ascii="Calibri" w:hAnsi="Calibri" w:cs="Calibri"/>
                <w:sz w:val="18"/>
                <w:szCs w:val="18"/>
                <w:lang w:val="ru-RU"/>
              </w:rPr>
              <w:t xml:space="preserve"> административного регламента, документы предоставляются в копиях.</w:t>
            </w:r>
          </w:p>
          <w:p w14:paraId="10B3A187"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2.6</w:t>
            </w:r>
            <w:r w:rsidRPr="006D27AD">
              <w:rPr>
                <w:rFonts w:ascii="Calibri" w:hAnsi="Calibri" w:cs="Calibri"/>
                <w:bCs/>
                <w:sz w:val="18"/>
                <w:szCs w:val="18"/>
                <w:lang w:val="ru-RU"/>
              </w:rPr>
              <w:t>.5.</w:t>
            </w:r>
            <w:r w:rsidRPr="006D27AD">
              <w:rPr>
                <w:rFonts w:ascii="Calibri" w:hAnsi="Calibri" w:cs="Calibri"/>
                <w:sz w:val="18"/>
                <w:szCs w:val="18"/>
              </w:rPr>
              <w:t> </w:t>
            </w:r>
            <w:r w:rsidRPr="006D27AD">
              <w:rPr>
                <w:rFonts w:ascii="Calibri" w:hAnsi="Calibri" w:cs="Calibri"/>
                <w:sz w:val="18"/>
                <w:szCs w:val="18"/>
                <w:lang w:val="ru-RU"/>
              </w:rPr>
              <w:t>Заявление, поданное посредством ЕПГУ, подписывается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утверждёнными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14:paraId="69C5726A" w14:textId="56487FAC"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подаче заявления посредством ЕГПУ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w:t>
            </w:r>
          </w:p>
        </w:tc>
        <w:tc>
          <w:tcPr>
            <w:tcW w:w="283" w:type="dxa"/>
            <w:shd w:val="clear" w:color="auto" w:fill="auto"/>
          </w:tcPr>
          <w:p w14:paraId="56C3455E" w14:textId="77777777" w:rsidR="0074741F" w:rsidRPr="006D27AD" w:rsidRDefault="0074741F" w:rsidP="006D27AD">
            <w:pPr>
              <w:rPr>
                <w:rFonts w:ascii="Calibri" w:hAnsi="Calibri" w:cs="Calibri"/>
                <w:sz w:val="18"/>
                <w:szCs w:val="18"/>
                <w:lang w:val="ru-RU"/>
              </w:rPr>
            </w:pPr>
          </w:p>
        </w:tc>
        <w:tc>
          <w:tcPr>
            <w:tcW w:w="3771" w:type="dxa"/>
            <w:shd w:val="clear" w:color="auto" w:fill="auto"/>
          </w:tcPr>
          <w:p w14:paraId="622912AF" w14:textId="47BDA86E" w:rsidR="0074741F" w:rsidRPr="006D27AD" w:rsidRDefault="0074741F" w:rsidP="006D27AD">
            <w:pPr>
              <w:jc w:val="both"/>
              <w:rPr>
                <w:rFonts w:ascii="Calibri" w:hAnsi="Calibri" w:cs="Calibri"/>
                <w:sz w:val="18"/>
                <w:szCs w:val="18"/>
                <w:lang w:val="ru-RU"/>
              </w:rPr>
            </w:pPr>
            <w:r w:rsidRPr="006D27AD">
              <w:rPr>
                <w:rFonts w:ascii="Calibri" w:hAnsi="Calibri" w:cs="Calibri"/>
                <w:sz w:val="18"/>
                <w:szCs w:val="18"/>
                <w:lang w:val="ru-RU"/>
              </w:rPr>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а также в интегрированных с ЕГПУ витринах данных органов и (или) организаций.</w:t>
            </w:r>
          </w:p>
          <w:p w14:paraId="5CBEA880"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Заявитель (уполномоченный представитель) при подаче заявления с использованием ЕПГУ вправе приложить к указанному заявлению размещённые в личном кабинете заявителя в ЕГПУ электронный дубликаты документов, перечень которых определён постановлением Правительства Российской Федерации от 25 октября 2021 года № 1818 «Об отдельных вопросах, связанных с электронными дубликатами документов и информации, заверенными усиленной квалифицированной электронной подписью уполномоченного должностного лица многофункционального центра предоставления государственный и муниципальных услуг» (далее – Перечень).</w:t>
            </w:r>
          </w:p>
          <w:p w14:paraId="19532A0B"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При направлении вместе с заявлением электронных дубликатов документов предоставление заявителем оригиналов документов и информации, предусмотренных Перечнем, не требуется.</w:t>
            </w:r>
          </w:p>
          <w:p w14:paraId="26809EEC"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2.7.</w:t>
            </w:r>
            <w:r w:rsidRPr="006D27AD">
              <w:rPr>
                <w:rFonts w:ascii="Calibri" w:hAnsi="Calibri" w:cs="Calibri"/>
                <w:sz w:val="18"/>
                <w:szCs w:val="18"/>
              </w:rPr>
              <w:t> </w:t>
            </w:r>
            <w:r w:rsidRPr="006D27AD">
              <w:rPr>
                <w:rFonts w:ascii="Calibri" w:hAnsi="Calibri" w:cs="Calibri"/>
                <w:sz w:val="18"/>
                <w:szCs w:val="18"/>
                <w:lang w:val="ru-RU"/>
              </w:rPr>
              <w:t>Исчерпывающий перечень оснований для отказа в приеме документов, необходимых для предоставления государственной услуги.</w:t>
            </w:r>
          </w:p>
          <w:p w14:paraId="2F5D7CAE"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Основанием для отказа в приеме документов, необходимых для предоставления государственной услуги, является выявление несоблюдения установленных условий признания действительности усиленной квалифицированной электронной подписи, используемой при подаче документов (в случае подачи документов в электронной форме).</w:t>
            </w:r>
          </w:p>
          <w:p w14:paraId="1C490077" w14:textId="19B45516"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Иных оснований для отказа в приеме документов, необходимых для предоставления государственной услуги, действующим законодательством</w:t>
            </w:r>
            <w:r w:rsidRPr="006D27AD">
              <w:rPr>
                <w:rFonts w:ascii="Calibri" w:hAnsi="Calibri" w:cs="Calibri"/>
                <w:sz w:val="18"/>
                <w:szCs w:val="18"/>
                <w:lang w:val="ru-RU"/>
              </w:rPr>
              <w:br/>
              <w:t>не предусмотрено.</w:t>
            </w:r>
          </w:p>
        </w:tc>
        <w:tc>
          <w:tcPr>
            <w:tcW w:w="283" w:type="dxa"/>
            <w:shd w:val="clear" w:color="auto" w:fill="auto"/>
          </w:tcPr>
          <w:p w14:paraId="37A39C7D" w14:textId="77777777" w:rsidR="0074741F" w:rsidRPr="006D27AD" w:rsidRDefault="0074741F" w:rsidP="006D27AD">
            <w:pPr>
              <w:rPr>
                <w:rFonts w:ascii="Calibri" w:hAnsi="Calibri" w:cs="Calibri"/>
                <w:sz w:val="18"/>
                <w:szCs w:val="18"/>
                <w:lang w:val="ru-RU"/>
              </w:rPr>
            </w:pPr>
          </w:p>
        </w:tc>
        <w:tc>
          <w:tcPr>
            <w:tcW w:w="3771" w:type="dxa"/>
            <w:shd w:val="clear" w:color="auto" w:fill="auto"/>
          </w:tcPr>
          <w:p w14:paraId="71AA7353" w14:textId="77777777"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При поступлении заявления и прилагаемых к нему документов, подписанных усиленной квалифицированной электронной подписью Специалист обязан провести процедуру проверки действительности усиленной квалифицированной электронной подписи, с использованием которой был подписан электронный документ (пакет электронных документов) о предоставлении государственной услуги, предусматривающую проверку соблюдения условий, указанных в статье 11 Федерального закона № 63-ФЗ (далее – проверка квалифицированной подписи).</w:t>
            </w:r>
          </w:p>
          <w:p w14:paraId="331729DE" w14:textId="77777777"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 случае если в результате проверки квалифицированной подписи будет выявлено несоблюдение установленных условий признания её действительности, Специалист в течении 3 дней со дня завершения проведения такой проверки принимает решение об отказе в приёме к рассмотрению заявления и направляет заявителю (уполномоченному представителю) уведомление об этом в электронной форме с указанием пунктов статье 11 Федерального закона № 63-ФЗ, которые послужили основанием для принятия указанного решения. Такое уведомление подписывается квалифицированной подписью и направляется по адресу электронной почты заявителя (уполномоченного представителя) либо в его личный кабинет в ЕГПУ.</w:t>
            </w:r>
          </w:p>
          <w:p w14:paraId="1AAE0716" w14:textId="77777777"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После получения уведомления заявитель (уполномоченный представитель) вправе обратиться повторно с заявлением, устранив нарушения, который послужили основанием для отказа в приёме к рассмотрению первичного заявления.</w:t>
            </w:r>
          </w:p>
          <w:p w14:paraId="0A27873D" w14:textId="77777777"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2.8.</w:t>
            </w:r>
            <w:r w:rsidRPr="006D27AD">
              <w:rPr>
                <w:rFonts w:ascii="Calibri" w:hAnsi="Calibri" w:cs="Calibri"/>
                <w:sz w:val="18"/>
                <w:szCs w:val="18"/>
              </w:rPr>
              <w:t> </w:t>
            </w:r>
            <w:r w:rsidRPr="006D27AD">
              <w:rPr>
                <w:rFonts w:ascii="Calibri" w:hAnsi="Calibri" w:cs="Calibri"/>
                <w:sz w:val="18"/>
                <w:szCs w:val="18"/>
                <w:lang w:val="ru-RU"/>
              </w:rPr>
              <w:t>Исчерпывающий перечень оснований для приостановления предоставления государственной услуги или отказа в предоставлении государственной услуги.</w:t>
            </w:r>
          </w:p>
          <w:p w14:paraId="1AB73749" w14:textId="1014D477" w:rsidR="0074741F" w:rsidRPr="006D27AD" w:rsidRDefault="0074741F" w:rsidP="006D27AD">
            <w:pPr>
              <w:widowControl w:val="0"/>
              <w:ind w:firstLine="709"/>
              <w:jc w:val="both"/>
              <w:rPr>
                <w:rFonts w:ascii="Calibri" w:hAnsi="Calibri" w:cs="Calibri"/>
                <w:sz w:val="18"/>
                <w:szCs w:val="18"/>
                <w:lang w:val="ru-RU"/>
              </w:rPr>
            </w:pPr>
            <w:r w:rsidRPr="006D27AD">
              <w:rPr>
                <w:rFonts w:ascii="Calibri" w:hAnsi="Calibri" w:cs="Calibri"/>
                <w:bCs/>
                <w:sz w:val="18"/>
                <w:szCs w:val="18"/>
                <w:lang w:val="ru-RU"/>
              </w:rPr>
              <w:t>2.8.1.</w:t>
            </w:r>
            <w:r w:rsidRPr="006D27AD">
              <w:rPr>
                <w:rFonts w:ascii="Calibri" w:hAnsi="Calibri" w:cs="Calibri"/>
                <w:sz w:val="18"/>
                <w:szCs w:val="18"/>
              </w:rPr>
              <w:t> </w:t>
            </w:r>
            <w:r w:rsidRPr="006D27AD">
              <w:rPr>
                <w:rFonts w:ascii="Calibri" w:hAnsi="Calibri" w:cs="Calibri"/>
                <w:sz w:val="18"/>
                <w:szCs w:val="18"/>
                <w:lang w:val="ru-RU"/>
              </w:rPr>
              <w:t>Основанием для приостановления предоставления государственной услуги является непредставление работодателем, запрашиваемых документов, необходимых для</w:t>
            </w:r>
          </w:p>
        </w:tc>
        <w:tc>
          <w:tcPr>
            <w:tcW w:w="282" w:type="dxa"/>
            <w:gridSpan w:val="2"/>
            <w:shd w:val="clear" w:color="auto" w:fill="auto"/>
          </w:tcPr>
          <w:p w14:paraId="01D0B720" w14:textId="77777777" w:rsidR="0074741F" w:rsidRPr="006D27AD" w:rsidRDefault="0074741F" w:rsidP="006D27AD">
            <w:pPr>
              <w:rPr>
                <w:rFonts w:ascii="Calibri" w:hAnsi="Calibri" w:cs="Calibri"/>
                <w:sz w:val="18"/>
                <w:szCs w:val="18"/>
                <w:lang w:val="ru-RU"/>
              </w:rPr>
            </w:pPr>
          </w:p>
        </w:tc>
        <w:tc>
          <w:tcPr>
            <w:tcW w:w="3771" w:type="dxa"/>
            <w:gridSpan w:val="2"/>
            <w:shd w:val="clear" w:color="auto" w:fill="auto"/>
          </w:tcPr>
          <w:p w14:paraId="0D52F86E" w14:textId="7C660A6A" w:rsidR="0074741F" w:rsidRPr="006D27AD" w:rsidRDefault="0074741F" w:rsidP="006D27AD">
            <w:pPr>
              <w:jc w:val="both"/>
              <w:rPr>
                <w:rFonts w:ascii="Calibri" w:hAnsi="Calibri" w:cs="Calibri"/>
                <w:sz w:val="18"/>
                <w:szCs w:val="18"/>
                <w:lang w:val="ru-RU"/>
              </w:rPr>
            </w:pPr>
            <w:r w:rsidRPr="006D27AD">
              <w:rPr>
                <w:rFonts w:ascii="Calibri" w:hAnsi="Calibri" w:cs="Calibri"/>
                <w:sz w:val="18"/>
                <w:szCs w:val="18"/>
                <w:lang w:val="ru-RU"/>
              </w:rPr>
              <w:t>предоставления государственной услуги, в течение 10 рабочих дней с даты поступления запроса Специалиста, в порядке, установленном подпунктом 2.6.</w:t>
            </w:r>
            <w:r w:rsidRPr="006D27AD">
              <w:rPr>
                <w:rFonts w:ascii="Calibri" w:hAnsi="Calibri" w:cs="Calibri"/>
                <w:bCs/>
                <w:sz w:val="18"/>
                <w:szCs w:val="18"/>
                <w:lang w:val="ru-RU"/>
              </w:rPr>
              <w:t>2.3</w:t>
            </w:r>
            <w:r w:rsidRPr="006D27AD">
              <w:rPr>
                <w:rFonts w:ascii="Calibri" w:hAnsi="Calibri" w:cs="Calibri"/>
                <w:sz w:val="18"/>
                <w:szCs w:val="18"/>
                <w:lang w:val="ru-RU"/>
              </w:rPr>
              <w:t xml:space="preserve"> пункта 2.6 настоящего административного регламента (далее - запрос), за исключением случаев, когда работодатель уведомил Администрацию о невозможности предоставления запрашиваемой информации, </w:t>
            </w:r>
            <w:r w:rsidRPr="006D27AD">
              <w:rPr>
                <w:rFonts w:ascii="Calibri" w:hAnsi="Calibri" w:cs="Calibri"/>
                <w:sz w:val="18"/>
                <w:szCs w:val="18"/>
                <w:lang w:val="ru-RU" w:bidi="ru-RU"/>
              </w:rPr>
              <w:t>сроки проведения государственной экспертизы условий труда приостанавливаются до получения запрашиваемых документов, но не более чем на 30 рабочих дней, о чем уведомляется заявитель</w:t>
            </w:r>
            <w:r w:rsidRPr="006D27AD">
              <w:rPr>
                <w:rFonts w:ascii="Calibri" w:hAnsi="Calibri" w:cs="Calibri"/>
                <w:sz w:val="18"/>
                <w:szCs w:val="18"/>
                <w:lang w:val="ru-RU"/>
              </w:rPr>
              <w:t>.</w:t>
            </w:r>
          </w:p>
          <w:p w14:paraId="43115872"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bCs/>
                <w:sz w:val="18"/>
                <w:szCs w:val="18"/>
                <w:lang w:val="ru-RU"/>
              </w:rPr>
              <w:t>2.8.2</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bCs/>
                <w:sz w:val="18"/>
                <w:szCs w:val="18"/>
                <w:lang w:val="ru-RU"/>
              </w:rPr>
              <w:t>Основанием для отказа в предоставлении государственной услуги является:</w:t>
            </w:r>
          </w:p>
          <w:p w14:paraId="0B7AE802"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отсутствие в заявлении сведений, предусмотренных приложением №</w:t>
            </w:r>
            <w:r w:rsidRPr="006D27AD">
              <w:rPr>
                <w:rFonts w:ascii="Calibri" w:hAnsi="Calibri" w:cs="Calibri"/>
                <w:sz w:val="18"/>
                <w:szCs w:val="18"/>
              </w:rPr>
              <w:t> </w:t>
            </w:r>
            <w:r w:rsidRPr="006D27AD">
              <w:rPr>
                <w:rFonts w:ascii="Calibri" w:hAnsi="Calibri" w:cs="Calibri"/>
                <w:sz w:val="18"/>
                <w:szCs w:val="18"/>
                <w:lang w:val="ru-RU"/>
              </w:rPr>
              <w:t>1</w:t>
            </w:r>
            <w:r w:rsidRPr="006D27AD">
              <w:rPr>
                <w:rFonts w:ascii="Calibri" w:hAnsi="Calibri" w:cs="Calibri"/>
                <w:sz w:val="18"/>
                <w:szCs w:val="18"/>
                <w:lang w:val="ru-RU"/>
              </w:rPr>
              <w:br/>
              <w:t>к приказу Минтруда России №</w:t>
            </w:r>
            <w:r w:rsidRPr="006D27AD">
              <w:rPr>
                <w:rFonts w:ascii="Calibri" w:hAnsi="Calibri" w:cs="Calibri"/>
                <w:sz w:val="18"/>
                <w:szCs w:val="18"/>
              </w:rPr>
              <w:t> </w:t>
            </w:r>
            <w:r w:rsidRPr="006D27AD">
              <w:rPr>
                <w:rFonts w:ascii="Calibri" w:hAnsi="Calibri" w:cs="Calibri"/>
                <w:sz w:val="18"/>
                <w:szCs w:val="18"/>
                <w:lang w:val="ru-RU"/>
              </w:rPr>
              <w:t>765н;</w:t>
            </w:r>
          </w:p>
          <w:p w14:paraId="052338FF"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непредставление заявителем в случае, если заявителем является работодатель, комплекта документов, необходимых для предоставления государственной услуги, указанных в подпункте </w:t>
            </w:r>
            <w:r w:rsidRPr="006D27AD">
              <w:rPr>
                <w:rFonts w:ascii="Calibri" w:hAnsi="Calibri" w:cs="Calibri"/>
                <w:bCs/>
                <w:sz w:val="18"/>
                <w:szCs w:val="18"/>
                <w:lang w:val="ru-RU"/>
              </w:rPr>
              <w:t>2.6.1.1</w:t>
            </w:r>
            <w:r w:rsidRPr="006D27AD">
              <w:rPr>
                <w:rFonts w:ascii="Calibri" w:hAnsi="Calibri" w:cs="Calibri"/>
                <w:sz w:val="18"/>
                <w:szCs w:val="18"/>
                <w:lang w:val="ru-RU"/>
              </w:rPr>
              <w:t xml:space="preserve"> пункта 2.6 настоящего административного регламента, в том числе по результатам направления Специалистом дополнительных запросов о предоставлении документов, необходимых для предоставления государственной услуги, при их наличии у работодателя;</w:t>
            </w:r>
          </w:p>
          <w:p w14:paraId="334E3ED1" w14:textId="77777777" w:rsidR="0074741F" w:rsidRPr="006D27AD" w:rsidRDefault="0074741F"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непредставление заявителем в случае, если заявителем является организация, проводящая специальную оценку условий труда, предусмотренных подпунктом </w:t>
            </w:r>
            <w:r w:rsidRPr="006D27AD">
              <w:rPr>
                <w:rFonts w:ascii="Calibri" w:hAnsi="Calibri" w:cs="Calibri"/>
                <w:bCs/>
                <w:sz w:val="18"/>
                <w:szCs w:val="18"/>
                <w:lang w:val="ru-RU"/>
              </w:rPr>
              <w:t>2.6.1.1</w:t>
            </w:r>
            <w:r w:rsidRPr="006D27AD">
              <w:rPr>
                <w:rFonts w:ascii="Calibri" w:hAnsi="Calibri" w:cs="Calibri"/>
                <w:sz w:val="18"/>
                <w:szCs w:val="18"/>
                <w:lang w:val="ru-RU"/>
              </w:rPr>
              <w:t xml:space="preserve"> пункта 2.6 настоящего административного регламента копий документов, подтверждающих ее соответствие установленным требованиям;</w:t>
            </w:r>
          </w:p>
          <w:p w14:paraId="5BCCA9E5" w14:textId="77777777" w:rsidR="0074741F" w:rsidRPr="006D27AD" w:rsidRDefault="0074741F"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представление подложных документов, необходимых для предоставления государственной услуги, или заведомо ложных сведений;</w:t>
            </w:r>
          </w:p>
          <w:p w14:paraId="3F0E04AA" w14:textId="08B4C348" w:rsidR="0074741F" w:rsidRPr="006D27AD" w:rsidRDefault="0074741F" w:rsidP="006D27AD">
            <w:pPr>
              <w:widowControl w:val="0"/>
              <w:spacing w:after="57"/>
              <w:ind w:firstLine="709"/>
              <w:jc w:val="both"/>
              <w:rPr>
                <w:rFonts w:ascii="Calibri" w:hAnsi="Calibri" w:cs="Calibri"/>
                <w:sz w:val="18"/>
                <w:szCs w:val="18"/>
                <w:lang w:val="ru-RU"/>
              </w:rPr>
            </w:pPr>
            <w:r w:rsidRPr="006D27AD">
              <w:rPr>
                <w:rFonts w:ascii="Calibri" w:hAnsi="Calibri" w:cs="Calibri"/>
                <w:sz w:val="18"/>
                <w:szCs w:val="18"/>
                <w:lang w:val="ru-RU"/>
              </w:rPr>
              <w:t xml:space="preserve">отсутствие (непредставление) отчета и отсутствие сведений об отчете </w:t>
            </w:r>
            <w:r w:rsidRPr="006D27AD">
              <w:rPr>
                <w:rFonts w:ascii="Calibri" w:hAnsi="Calibri" w:cs="Calibri"/>
                <w:sz w:val="18"/>
                <w:szCs w:val="18"/>
                <w:lang w:val="ru-RU"/>
              </w:rPr>
              <w:br/>
              <w:t xml:space="preserve">во ФГИС СОУТ. В этом случае </w:t>
            </w:r>
            <w:r w:rsidRPr="006D27AD">
              <w:rPr>
                <w:rFonts w:ascii="Calibri" w:hAnsi="Calibri" w:cs="Calibri"/>
                <w:bCs/>
                <w:sz w:val="18"/>
                <w:szCs w:val="18"/>
                <w:lang w:val="ru-RU"/>
              </w:rPr>
              <w:t xml:space="preserve">глава </w:t>
            </w:r>
          </w:p>
        </w:tc>
      </w:tr>
      <w:tr w:rsidR="002A0926" w:rsidRPr="006D27AD" w14:paraId="0D1270CF" w14:textId="77777777" w:rsidTr="002A092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50B33FA" w14:textId="77777777" w:rsidR="002A0926" w:rsidRPr="006D27AD" w:rsidRDefault="002A0926"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9D5E081" w14:textId="3EA58646" w:rsidR="002A0926" w:rsidRPr="006D27AD" w:rsidRDefault="002A0926"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44</w:t>
            </w:r>
          </w:p>
        </w:tc>
      </w:tr>
    </w:tbl>
    <w:p w14:paraId="177E74AB" w14:textId="77777777" w:rsidR="002A0926" w:rsidRPr="006D27AD" w:rsidRDefault="002A0926"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A0926" w:rsidRPr="006D27AD" w14:paraId="5B8C2A32" w14:textId="77777777" w:rsidTr="002A0926">
        <w:trPr>
          <w:gridBefore w:val="1"/>
          <w:wBefore w:w="55" w:type="dxa"/>
          <w:trHeight w:val="18"/>
        </w:trPr>
        <w:tc>
          <w:tcPr>
            <w:tcW w:w="3772" w:type="dxa"/>
            <w:shd w:val="clear" w:color="auto" w:fill="auto"/>
          </w:tcPr>
          <w:p w14:paraId="61BF2AFE" w14:textId="77777777" w:rsidR="002A0926" w:rsidRPr="006D27AD" w:rsidRDefault="002A0926" w:rsidP="006D27AD">
            <w:pPr>
              <w:widowControl w:val="0"/>
              <w:spacing w:after="57"/>
              <w:jc w:val="both"/>
              <w:rPr>
                <w:rFonts w:ascii="Calibri" w:hAnsi="Calibri" w:cs="Calibri"/>
                <w:sz w:val="18"/>
                <w:szCs w:val="18"/>
                <w:lang w:val="ru-RU"/>
              </w:rPr>
            </w:pPr>
            <w:r w:rsidRPr="006D27AD">
              <w:rPr>
                <w:rFonts w:ascii="Calibri" w:hAnsi="Calibri" w:cs="Calibri"/>
                <w:bCs/>
                <w:sz w:val="18"/>
                <w:szCs w:val="18"/>
                <w:lang w:val="ru-RU"/>
              </w:rPr>
              <w:t>Дальнереченского муниципального округа, либо заместитель главы Администрации (</w:t>
            </w:r>
            <w:r w:rsidRPr="006D27AD">
              <w:rPr>
                <w:rFonts w:ascii="Calibri" w:hAnsi="Calibri" w:cs="Calibri"/>
                <w:sz w:val="18"/>
                <w:szCs w:val="18"/>
                <w:lang w:val="ru-RU"/>
              </w:rPr>
              <w:t>а в их отсутствие - лица, их замещающие), вправе направить обращение в государственную инспекцию труда для принятия соответствующих мер;</w:t>
            </w:r>
          </w:p>
          <w:p w14:paraId="7DE138B2" w14:textId="77777777" w:rsidR="002A0926" w:rsidRPr="006D27AD" w:rsidRDefault="002A0926"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 xml:space="preserve">указание в подаваемых в соответствии с пунктом 1.2 настоящего административного регламента документах, необходимых для предоставления государственной услуги, цели проведения государственной экспертизы, не соответствующей пункту 1.1 настоящего административного регламента, а также </w:t>
            </w:r>
            <w:r w:rsidRPr="006D27AD">
              <w:rPr>
                <w:rFonts w:ascii="Calibri" w:hAnsi="Calibri" w:cs="Calibri"/>
                <w:sz w:val="18"/>
                <w:szCs w:val="18"/>
                <w:lang w:val="ru-RU"/>
              </w:rPr>
              <w:br/>
              <w:t>при обращении заявителей, не предусмотренных пунктом 1.2 настоящего административного регламента;</w:t>
            </w:r>
          </w:p>
          <w:p w14:paraId="4449107B" w14:textId="77777777" w:rsidR="002A0926" w:rsidRPr="006D27AD" w:rsidRDefault="002A0926"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отсутствие сведений об отчете во ФГИС СОУТ ввиду ликвидации юридического лица или прекращения индивидуальным предпринимателем своей деятельности;</w:t>
            </w:r>
          </w:p>
          <w:p w14:paraId="420A166D" w14:textId="77777777" w:rsidR="002A0926" w:rsidRPr="006D27AD" w:rsidRDefault="002A0926"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 xml:space="preserve">непредставления судебным органом имеющихся у него материалов, в том числе предусмотренных пунктом </w:t>
            </w:r>
            <w:r w:rsidRPr="006D27AD">
              <w:rPr>
                <w:rFonts w:ascii="Calibri" w:hAnsi="Calibri" w:cs="Calibri"/>
                <w:bCs/>
                <w:sz w:val="18"/>
                <w:szCs w:val="18"/>
                <w:lang w:val="ru-RU"/>
              </w:rPr>
              <w:t xml:space="preserve">2.6.1.1 </w:t>
            </w:r>
            <w:r w:rsidRPr="006D27AD">
              <w:rPr>
                <w:rFonts w:ascii="Calibri" w:hAnsi="Calibri" w:cs="Calibri"/>
                <w:sz w:val="18"/>
                <w:szCs w:val="18"/>
                <w:lang w:val="ru-RU"/>
              </w:rPr>
              <w:t xml:space="preserve">пункта 2.6 настоящего административного регламента, позволяющих обеспечить проведение государственной экспертизы в установленные сроки. В указанном случае орган государственной экспертизы с учетом имеющихся у него материалов направляет дополнительный запрос в судебный орган о получении дополнительных материалов, либо направляет мотивированное сообщение в письменной форме о невозможности дать заключение, если поставленные судебным органом вопросы выходят </w:t>
            </w:r>
            <w:r w:rsidRPr="006D27AD">
              <w:rPr>
                <w:rFonts w:ascii="Calibri" w:hAnsi="Calibri" w:cs="Calibri"/>
                <w:sz w:val="18"/>
                <w:szCs w:val="18"/>
                <w:lang w:val="ru-RU"/>
              </w:rPr>
              <w:br/>
              <w:t>за пределы полномочий органа государственной экспертизы или представленные материалы и документы непригодны или недостаточны для проведения экспертизы и выдачи заключения;</w:t>
            </w:r>
          </w:p>
          <w:p w14:paraId="694E71D3" w14:textId="180B21FA"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в случае отсутствия в документах и материалах, прилагаемых к представлению государственной инспекции труда, представлению федерального органа исполнительной власти, уполномоченного на</w:t>
            </w:r>
          </w:p>
        </w:tc>
        <w:tc>
          <w:tcPr>
            <w:tcW w:w="283" w:type="dxa"/>
            <w:shd w:val="clear" w:color="auto" w:fill="auto"/>
          </w:tcPr>
          <w:p w14:paraId="0171A437" w14:textId="77777777" w:rsidR="002A0926" w:rsidRPr="006D27AD" w:rsidRDefault="002A0926" w:rsidP="006D27AD">
            <w:pPr>
              <w:rPr>
                <w:rFonts w:ascii="Calibri" w:hAnsi="Calibri" w:cs="Calibri"/>
                <w:sz w:val="18"/>
                <w:szCs w:val="18"/>
                <w:lang w:val="ru-RU"/>
              </w:rPr>
            </w:pPr>
          </w:p>
        </w:tc>
        <w:tc>
          <w:tcPr>
            <w:tcW w:w="3771" w:type="dxa"/>
            <w:shd w:val="clear" w:color="auto" w:fill="auto"/>
          </w:tcPr>
          <w:p w14:paraId="11821E5D" w14:textId="77777777" w:rsidR="002A0926" w:rsidRPr="006D27AD" w:rsidRDefault="002A0926" w:rsidP="006D27AD">
            <w:pPr>
              <w:widowControl w:val="0"/>
              <w:spacing w:after="57"/>
              <w:jc w:val="both"/>
              <w:rPr>
                <w:rFonts w:ascii="Calibri" w:hAnsi="Calibri" w:cs="Calibri"/>
                <w:sz w:val="18"/>
                <w:szCs w:val="18"/>
                <w:lang w:val="ru-RU"/>
              </w:rPr>
            </w:pPr>
            <w:r w:rsidRPr="006D27AD">
              <w:rPr>
                <w:rFonts w:ascii="Calibri" w:hAnsi="Calibri" w:cs="Calibri"/>
                <w:sz w:val="18"/>
                <w:szCs w:val="18"/>
                <w:lang w:val="ru-RU"/>
              </w:rPr>
              <w:t>проведение федерального государственного санитарно-эпидемиологического надзора, или его территориальных органов акта проверки или иных документов по результатам проведения контрольных (надзорных) мероприятий, подтверждающих обоснованность изложенной в представлении информации;</w:t>
            </w:r>
          </w:p>
          <w:p w14:paraId="47D380CB" w14:textId="77777777" w:rsidR="002A0926" w:rsidRPr="006D27AD" w:rsidRDefault="002A0926" w:rsidP="006D27AD">
            <w:pPr>
              <w:widowControl w:val="0"/>
              <w:tabs>
                <w:tab w:val="left" w:pos="0"/>
                <w:tab w:val="left" w:pos="1119"/>
              </w:tabs>
              <w:ind w:firstLine="709"/>
              <w:jc w:val="both"/>
              <w:rPr>
                <w:rFonts w:ascii="Calibri" w:hAnsi="Calibri" w:cs="Calibri"/>
                <w:sz w:val="18"/>
                <w:szCs w:val="18"/>
                <w:lang w:val="ru-RU" w:bidi="ru-RU"/>
              </w:rPr>
            </w:pPr>
            <w:r w:rsidRPr="006D27AD">
              <w:rPr>
                <w:rFonts w:ascii="Calibri" w:hAnsi="Calibri" w:cs="Calibri"/>
                <w:sz w:val="18"/>
                <w:szCs w:val="18"/>
                <w:lang w:val="ru-RU" w:bidi="ru-RU"/>
              </w:rPr>
              <w:t xml:space="preserve">Руководитель органа государственной экспертизы в течение пяти рабочих дней со дня поступления к нему документов от государственного эксперта (экспертной комиссии) информирует заявителя о не проведении государственной экспертизы условий труда. Информирование осуществляется посредством направления соответствующего уведомления, оформляемого по утвержденной </w:t>
            </w:r>
            <w:r w:rsidRPr="006D27AD">
              <w:rPr>
                <w:rFonts w:ascii="Calibri" w:hAnsi="Calibri" w:cs="Calibri"/>
                <w:bCs/>
                <w:sz w:val="18"/>
                <w:szCs w:val="18"/>
                <w:lang w:val="ru-RU"/>
              </w:rPr>
              <w:t>приказом Минтруда России №</w:t>
            </w:r>
            <w:r w:rsidRPr="006D27AD">
              <w:rPr>
                <w:rFonts w:ascii="Calibri" w:hAnsi="Calibri" w:cs="Calibri"/>
                <w:bCs/>
                <w:sz w:val="18"/>
                <w:szCs w:val="18"/>
              </w:rPr>
              <w:t> </w:t>
            </w:r>
            <w:r w:rsidRPr="006D27AD">
              <w:rPr>
                <w:rFonts w:ascii="Calibri" w:hAnsi="Calibri" w:cs="Calibri"/>
                <w:bCs/>
                <w:sz w:val="18"/>
                <w:szCs w:val="18"/>
                <w:lang w:val="ru-RU"/>
              </w:rPr>
              <w:t>765н</w:t>
            </w:r>
            <w:r w:rsidRPr="006D27AD">
              <w:rPr>
                <w:rFonts w:ascii="Calibri" w:hAnsi="Calibri" w:cs="Calibri"/>
                <w:sz w:val="18"/>
                <w:szCs w:val="18"/>
                <w:lang w:val="ru-RU" w:bidi="ru-RU"/>
              </w:rPr>
              <w:t xml:space="preserve"> типовой форме, заказным почтовым отправлением с уведомлением о вручении или с использованием информационно-телекоммуникационных технологий в случае направления заявления и документов в виде электронного документа, или вручения указанного уведомления непосредственно заявителю. Заявителю возвращаются документы, представленные на бумажном носителе, а также обеспечивается возврат денежных средств, внесенных в счет оплаты государственной экспертизы условий труда. Возврат денежных средств осуществляется при подаче заявителем заявления </w:t>
            </w:r>
            <w:r w:rsidRPr="006D27AD">
              <w:rPr>
                <w:rFonts w:ascii="Calibri" w:hAnsi="Calibri" w:cs="Calibri"/>
                <w:sz w:val="18"/>
                <w:szCs w:val="18"/>
                <w:lang w:val="ru-RU" w:bidi="ru-RU"/>
              </w:rPr>
              <w:br/>
              <w:t xml:space="preserve">о возврате денежных средств по утвержденной </w:t>
            </w:r>
            <w:r w:rsidRPr="006D27AD">
              <w:rPr>
                <w:rFonts w:ascii="Calibri" w:hAnsi="Calibri" w:cs="Calibri"/>
                <w:bCs/>
                <w:sz w:val="18"/>
                <w:szCs w:val="18"/>
                <w:lang w:val="ru-RU"/>
              </w:rPr>
              <w:t>приказом Минтруда России №</w:t>
            </w:r>
            <w:r w:rsidRPr="006D27AD">
              <w:rPr>
                <w:rFonts w:ascii="Calibri" w:hAnsi="Calibri" w:cs="Calibri"/>
                <w:bCs/>
                <w:sz w:val="18"/>
                <w:szCs w:val="18"/>
              </w:rPr>
              <w:t> </w:t>
            </w:r>
            <w:r w:rsidRPr="006D27AD">
              <w:rPr>
                <w:rFonts w:ascii="Calibri" w:hAnsi="Calibri" w:cs="Calibri"/>
                <w:bCs/>
                <w:sz w:val="18"/>
                <w:szCs w:val="18"/>
                <w:lang w:val="ru-RU"/>
              </w:rPr>
              <w:t>765н</w:t>
            </w:r>
            <w:r w:rsidRPr="006D27AD">
              <w:rPr>
                <w:rFonts w:ascii="Calibri" w:hAnsi="Calibri" w:cs="Calibri"/>
                <w:sz w:val="18"/>
                <w:szCs w:val="18"/>
                <w:lang w:val="ru-RU" w:bidi="ru-RU"/>
              </w:rPr>
              <w:t xml:space="preserve"> типовой форме.</w:t>
            </w:r>
          </w:p>
          <w:p w14:paraId="1800CFA1" w14:textId="77777777" w:rsidR="002A0926" w:rsidRPr="006D27AD" w:rsidRDefault="002A0926"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eastAsia="en-US" w:bidi="ru-RU"/>
              </w:rPr>
              <w:t>В случае не проведения государственной экспертизы условий труда по основаниям, указанным в пункте 2.8. настоящего административного регламента, заявитель вправе повторно направить заявление и документы в порядке, предусмотренном пунктом 2.6 настоящего административного регламента.</w:t>
            </w:r>
          </w:p>
          <w:p w14:paraId="7FB58F6B" w14:textId="30CF07C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2.9. Размер платы, взимаемой с заявителя при предоставлении государственной услуги, и способы ее взимания.</w:t>
            </w:r>
          </w:p>
        </w:tc>
        <w:tc>
          <w:tcPr>
            <w:tcW w:w="283" w:type="dxa"/>
            <w:shd w:val="clear" w:color="auto" w:fill="auto"/>
          </w:tcPr>
          <w:p w14:paraId="734BF9F9" w14:textId="77777777" w:rsidR="002A0926" w:rsidRPr="006D27AD" w:rsidRDefault="002A0926" w:rsidP="006D27AD">
            <w:pPr>
              <w:rPr>
                <w:rFonts w:ascii="Calibri" w:hAnsi="Calibri" w:cs="Calibri"/>
                <w:sz w:val="18"/>
                <w:szCs w:val="18"/>
                <w:lang w:val="ru-RU"/>
              </w:rPr>
            </w:pPr>
          </w:p>
        </w:tc>
        <w:tc>
          <w:tcPr>
            <w:tcW w:w="3771" w:type="dxa"/>
            <w:shd w:val="clear" w:color="auto" w:fill="auto"/>
          </w:tcPr>
          <w:p w14:paraId="60BE4176"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bCs/>
                <w:sz w:val="18"/>
                <w:szCs w:val="18"/>
                <w:lang w:val="ru-RU"/>
              </w:rPr>
              <w:t>2.9.1</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 xml:space="preserve">Государственная услуга по осуществлению государственной экспертизы в целях оценки правильности предоставления работникам гарантий </w:t>
            </w:r>
            <w:r w:rsidRPr="006D27AD">
              <w:rPr>
                <w:rFonts w:ascii="Calibri" w:hAnsi="Calibri" w:cs="Calibri"/>
                <w:sz w:val="18"/>
                <w:szCs w:val="18"/>
                <w:lang w:val="ru-RU"/>
              </w:rPr>
              <w:br/>
              <w:t>и компенсаций за работу с вредными и (или) опасными условиями труда предоставляется бесплатно.</w:t>
            </w:r>
          </w:p>
          <w:p w14:paraId="7DE24865"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bCs/>
                <w:sz w:val="18"/>
                <w:szCs w:val="18"/>
                <w:lang w:val="ru-RU"/>
              </w:rPr>
              <w:t>2.9.2</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Государственная услуга по осуществлению государственной экспертизы в целях оценки фактических условий труда работников предоставляется бесплатно.</w:t>
            </w:r>
          </w:p>
          <w:p w14:paraId="6D00468C" w14:textId="77777777" w:rsidR="002A0926" w:rsidRPr="006D27AD" w:rsidRDefault="002A0926" w:rsidP="006D27AD">
            <w:pPr>
              <w:widowControl w:val="0"/>
              <w:ind w:firstLine="709"/>
              <w:contextualSpacing/>
              <w:jc w:val="both"/>
              <w:rPr>
                <w:rFonts w:ascii="Calibri" w:hAnsi="Calibri" w:cs="Calibri"/>
                <w:b/>
                <w:i/>
                <w:sz w:val="18"/>
                <w:szCs w:val="18"/>
                <w:lang w:val="ru-RU"/>
              </w:rPr>
            </w:pPr>
            <w:r w:rsidRPr="006D27AD">
              <w:rPr>
                <w:rFonts w:ascii="Calibri" w:hAnsi="Calibri" w:cs="Calibri"/>
                <w:sz w:val="18"/>
                <w:szCs w:val="18"/>
                <w:lang w:val="ru-RU"/>
              </w:rPr>
              <w:t xml:space="preserve">Проведение исследований (испытаний) и измерений вредных и (или) опасных факторов производственной среды и трудового процесса при проведении государственной экспертизы условий труда в целях оценки фактических условий труда работников осуществляется за счет средств заявителей из числа, указанных в подпункте 1.2.1 пункта 1.2 настоящего административного регламента, за исключением случаев, когда заявителем является орган исполнительной власти. </w:t>
            </w:r>
          </w:p>
          <w:p w14:paraId="3E9F4C71"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2.10.</w:t>
            </w:r>
            <w:r w:rsidRPr="006D27AD">
              <w:rPr>
                <w:rFonts w:ascii="Calibri" w:hAnsi="Calibri" w:cs="Calibri"/>
                <w:sz w:val="18"/>
                <w:szCs w:val="18"/>
              </w:rPr>
              <w:t> </w:t>
            </w:r>
            <w:r w:rsidRPr="006D27AD">
              <w:rPr>
                <w:rFonts w:ascii="Calibri" w:hAnsi="Calibri" w:cs="Calibri"/>
                <w:sz w:val="18"/>
                <w:szCs w:val="18"/>
                <w:lang w:val="ru-RU"/>
              </w:rPr>
              <w:t>Максимальный срок ожидания в очереди при подаче запроса</w:t>
            </w:r>
            <w:r w:rsidRPr="006D27AD">
              <w:rPr>
                <w:rFonts w:ascii="Calibri" w:hAnsi="Calibri" w:cs="Calibri"/>
                <w:sz w:val="18"/>
                <w:szCs w:val="18"/>
                <w:lang w:val="ru-RU"/>
              </w:rPr>
              <w:br/>
              <w:t>о предоставлении государственной услуги и при получении результата предоставления государственной услуги.</w:t>
            </w:r>
          </w:p>
          <w:p w14:paraId="00444DF7"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Максимальный срок ожидания в очереди при подаче запроса лично заявителем (уполномоченным представителем) и при получении результата предоставления государственной услуги не превышает 15 минут. </w:t>
            </w:r>
          </w:p>
          <w:p w14:paraId="576FB813"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2.11.</w:t>
            </w:r>
            <w:r w:rsidRPr="006D27AD">
              <w:rPr>
                <w:rFonts w:ascii="Calibri" w:hAnsi="Calibri" w:cs="Calibri"/>
                <w:sz w:val="18"/>
                <w:szCs w:val="18"/>
              </w:rPr>
              <w:t> </w:t>
            </w:r>
            <w:r w:rsidRPr="006D27AD">
              <w:rPr>
                <w:rFonts w:ascii="Calibri" w:hAnsi="Calibri" w:cs="Calibri"/>
                <w:sz w:val="18"/>
                <w:szCs w:val="18"/>
                <w:lang w:val="ru-RU"/>
              </w:rPr>
              <w:t>Срок регистрации запроса о предоставлении государственной услуги.</w:t>
            </w:r>
          </w:p>
          <w:p w14:paraId="73F58558"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Пакет документов, необходимый для предоставления государственной услуги, поступивший в Администрацию почтовым отправлением, или с использованием ЕГПУ в форме электронного документа, регистрируется в течение одного рабочего дня со дня его поступления.</w:t>
            </w:r>
          </w:p>
          <w:p w14:paraId="44C1C5CF" w14:textId="6128E13E"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Если пакет документов, необходимый для предоставления государственной услуги, поступил после окончания рабочего времени, днем его получения считается следующий рабочий день.</w:t>
            </w:r>
          </w:p>
        </w:tc>
        <w:tc>
          <w:tcPr>
            <w:tcW w:w="282" w:type="dxa"/>
            <w:gridSpan w:val="2"/>
            <w:shd w:val="clear" w:color="auto" w:fill="auto"/>
          </w:tcPr>
          <w:p w14:paraId="58CE75E2" w14:textId="77777777" w:rsidR="002A0926" w:rsidRPr="006D27AD" w:rsidRDefault="002A0926" w:rsidP="006D27AD">
            <w:pPr>
              <w:rPr>
                <w:rFonts w:ascii="Calibri" w:hAnsi="Calibri" w:cs="Calibri"/>
                <w:sz w:val="18"/>
                <w:szCs w:val="18"/>
                <w:lang w:val="ru-RU"/>
              </w:rPr>
            </w:pPr>
          </w:p>
        </w:tc>
        <w:tc>
          <w:tcPr>
            <w:tcW w:w="3771" w:type="dxa"/>
            <w:gridSpan w:val="2"/>
            <w:shd w:val="clear" w:color="auto" w:fill="auto"/>
          </w:tcPr>
          <w:p w14:paraId="52249AD0"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Если пакет документов получен в выходной или праздничный день, днем его получения считается следующий за ним рабочий день.</w:t>
            </w:r>
          </w:p>
          <w:p w14:paraId="6153FC1F"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Максимальный срок регистрации пакета документов составляет 15 минут.</w:t>
            </w:r>
          </w:p>
          <w:p w14:paraId="6DFC13F1"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2.12.</w:t>
            </w:r>
            <w:r w:rsidRPr="006D27AD">
              <w:rPr>
                <w:rFonts w:ascii="Calibri" w:hAnsi="Calibri" w:cs="Calibri"/>
                <w:sz w:val="18"/>
                <w:szCs w:val="18"/>
              </w:rPr>
              <w:t> </w:t>
            </w:r>
            <w:r w:rsidRPr="006D27AD">
              <w:rPr>
                <w:rFonts w:ascii="Calibri" w:hAnsi="Calibri" w:cs="Calibri"/>
                <w:sz w:val="18"/>
                <w:szCs w:val="18"/>
                <w:lang w:val="ru-RU"/>
              </w:rPr>
              <w:t>Требования к помещениям, в которых предоставляется государственная услуга.</w:t>
            </w:r>
          </w:p>
          <w:p w14:paraId="7A95E6DA"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2.12.1.</w:t>
            </w:r>
            <w:r w:rsidRPr="006D27AD">
              <w:rPr>
                <w:rFonts w:ascii="Calibri" w:hAnsi="Calibri" w:cs="Calibri"/>
                <w:sz w:val="18"/>
                <w:szCs w:val="18"/>
              </w:rPr>
              <w:t> </w:t>
            </w:r>
            <w:r w:rsidRPr="006D27AD">
              <w:rPr>
                <w:rFonts w:ascii="Calibri" w:hAnsi="Calibri" w:cs="Calibri"/>
                <w:sz w:val="18"/>
                <w:szCs w:val="18"/>
                <w:lang w:val="ru-RU"/>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и (или) информации, необходимых для предоставления государственной услуги.</w:t>
            </w:r>
          </w:p>
          <w:p w14:paraId="63C64562"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Вход в помещения, в которых предоставляется государственная услуга, (далее - объект) должен быть оборудован информационной табличкой (вывеской), содержащей информацию о наименовании и режиме работы Специалиста.</w:t>
            </w:r>
          </w:p>
          <w:p w14:paraId="4860BB1C"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Вход и выход из объекта оборудуются соответствующими указателями</w:t>
            </w:r>
            <w:r w:rsidRPr="006D27AD">
              <w:rPr>
                <w:rFonts w:ascii="Calibri" w:hAnsi="Calibri" w:cs="Calibri"/>
                <w:sz w:val="18"/>
                <w:szCs w:val="18"/>
                <w:lang w:val="ru-RU"/>
              </w:rPr>
              <w:br/>
              <w:t>с автономными источниками бесперебойного питания.</w:t>
            </w:r>
          </w:p>
          <w:p w14:paraId="41F6FA56"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Объекты должны быть оборудованы:</w:t>
            </w:r>
          </w:p>
          <w:p w14:paraId="3AEE94ED"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противопожарной системой и средствами пожаротушения;</w:t>
            </w:r>
          </w:p>
          <w:p w14:paraId="6DD42036"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системой оповещения о возникновении чрезвычайных ситуаций;</w:t>
            </w:r>
          </w:p>
          <w:p w14:paraId="7DE4A8D5"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средствами оказания первой медицинской помощи (аптечка).</w:t>
            </w:r>
          </w:p>
          <w:p w14:paraId="482DDEE7"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Зал ожидания должен соответствовать санитарно-эпидемиологическим правилам и нормам. Количество мест в зале ожидания определяется, исходя</w:t>
            </w:r>
            <w:r w:rsidRPr="006D27AD">
              <w:rPr>
                <w:rFonts w:ascii="Calibri" w:hAnsi="Calibri" w:cs="Calibri"/>
                <w:sz w:val="18"/>
                <w:szCs w:val="18"/>
                <w:lang w:val="ru-RU"/>
              </w:rPr>
              <w:br/>
              <w:t>из фактической загрузки и возможностей для их размещения в здании, но не может быть менее 3-х мест.</w:t>
            </w:r>
          </w:p>
          <w:p w14:paraId="22CD1092"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Зал ожидания укомплектовывается столами, стульями (кресельными секциями, креслами, скамьями).</w:t>
            </w:r>
          </w:p>
          <w:p w14:paraId="038D3739" w14:textId="3BB0C6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Места для заполнения запросов о предоставлении государственной услуги </w:t>
            </w:r>
          </w:p>
        </w:tc>
      </w:tr>
      <w:tr w:rsidR="002A0926" w:rsidRPr="006D27AD" w14:paraId="201CD056" w14:textId="77777777" w:rsidTr="002A092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85458A8" w14:textId="77777777" w:rsidR="002A0926" w:rsidRPr="006D27AD" w:rsidRDefault="002A0926"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6D9E46B" w14:textId="390148DD" w:rsidR="002A0926" w:rsidRPr="006D27AD" w:rsidRDefault="002A0926"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45</w:t>
            </w:r>
          </w:p>
        </w:tc>
      </w:tr>
    </w:tbl>
    <w:p w14:paraId="0C7149A3" w14:textId="77777777" w:rsidR="002A0926" w:rsidRPr="006D27AD" w:rsidRDefault="002A0926"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2A0926" w:rsidRPr="006D27AD" w14:paraId="1957EED7" w14:textId="77777777" w:rsidTr="00973251">
        <w:trPr>
          <w:gridBefore w:val="1"/>
          <w:wBefore w:w="55" w:type="dxa"/>
          <w:trHeight w:val="18"/>
        </w:trPr>
        <w:tc>
          <w:tcPr>
            <w:tcW w:w="3772" w:type="dxa"/>
            <w:shd w:val="clear" w:color="auto" w:fill="auto"/>
          </w:tcPr>
          <w:p w14:paraId="294C16F0" w14:textId="77777777" w:rsidR="002A0926" w:rsidRPr="006D27AD" w:rsidRDefault="002A0926" w:rsidP="006D27AD">
            <w:pPr>
              <w:jc w:val="both"/>
              <w:rPr>
                <w:rFonts w:ascii="Calibri" w:hAnsi="Calibri" w:cs="Calibri"/>
                <w:sz w:val="18"/>
                <w:szCs w:val="18"/>
                <w:lang w:val="ru-RU"/>
              </w:rPr>
            </w:pPr>
            <w:r w:rsidRPr="006D27AD">
              <w:rPr>
                <w:rFonts w:ascii="Calibri" w:hAnsi="Calibri" w:cs="Calibri"/>
                <w:sz w:val="18"/>
                <w:szCs w:val="18"/>
                <w:lang w:val="ru-RU"/>
              </w:rPr>
              <w:t>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14:paraId="6718ABE2"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Помещения для приема заявителей оборудуются информационными стендами или терминалами, содержащими в визуальной, текстовой и (или) мультимедийной формах следующие сведения:</w:t>
            </w:r>
          </w:p>
          <w:p w14:paraId="3886EDDF"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место нахождения, график работы Специалиста;</w:t>
            </w:r>
          </w:p>
          <w:p w14:paraId="2B6045A7"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адреса Интернет-сайтов;</w:t>
            </w:r>
          </w:p>
          <w:p w14:paraId="275CCFA4"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адрес электронной почты Специалиста;</w:t>
            </w:r>
          </w:p>
          <w:p w14:paraId="2E96945B"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справочные телефоны Специалиста;</w:t>
            </w:r>
          </w:p>
          <w:p w14:paraId="61C62F5D"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извлечения из законодательных и иных нормативных правовых актов, содержащих нормы, регулирующие деятельность по предоставлению государственной услуги;</w:t>
            </w:r>
          </w:p>
          <w:p w14:paraId="0B13E77E"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перечень документов и (или) информации, необходимых для предоставления государственной услуги, а также требования, предъявляемые к этим документам и (или) информации;</w:t>
            </w:r>
          </w:p>
          <w:p w14:paraId="15A4850C"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образец заявления на предоставление государственной услуги;</w:t>
            </w:r>
          </w:p>
          <w:p w14:paraId="6390E0A5"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основания для отказа в предоставлении государственной услуги;</w:t>
            </w:r>
          </w:p>
          <w:p w14:paraId="4806F820"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порядок предоставления государственной услуги;</w:t>
            </w:r>
          </w:p>
          <w:p w14:paraId="4E69C9D4"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порядок подачи и рассмотрения жалобы.</w:t>
            </w:r>
          </w:p>
          <w:p w14:paraId="4B709A90"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7122B63F" w14:textId="39E66A44"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Прием документов, необходимый для предоставления государственной услуги, осуществляется в специально оборудованных помещениях, которые должны обеспечивать возможность реализации прав заявителей на предоставление государственной услуги и соответствовать комфортным условиям для заявителей и оптимальным условиям работы</w:t>
            </w:r>
          </w:p>
        </w:tc>
        <w:tc>
          <w:tcPr>
            <w:tcW w:w="283" w:type="dxa"/>
            <w:shd w:val="clear" w:color="auto" w:fill="auto"/>
          </w:tcPr>
          <w:p w14:paraId="5BB68C64" w14:textId="77777777" w:rsidR="002A0926" w:rsidRPr="006D27AD" w:rsidRDefault="002A0926" w:rsidP="006D27AD">
            <w:pPr>
              <w:rPr>
                <w:rFonts w:ascii="Calibri" w:hAnsi="Calibri" w:cs="Calibri"/>
                <w:sz w:val="18"/>
                <w:szCs w:val="18"/>
                <w:lang w:val="ru-RU"/>
              </w:rPr>
            </w:pPr>
          </w:p>
        </w:tc>
        <w:tc>
          <w:tcPr>
            <w:tcW w:w="3771" w:type="dxa"/>
            <w:shd w:val="clear" w:color="auto" w:fill="auto"/>
          </w:tcPr>
          <w:p w14:paraId="72292005" w14:textId="77777777" w:rsidR="002A0926" w:rsidRPr="006D27AD" w:rsidRDefault="002A0926" w:rsidP="006D27AD">
            <w:pPr>
              <w:jc w:val="both"/>
              <w:rPr>
                <w:rFonts w:ascii="Calibri" w:hAnsi="Calibri" w:cs="Calibri"/>
                <w:sz w:val="18"/>
                <w:szCs w:val="18"/>
                <w:lang w:val="ru-RU"/>
              </w:rPr>
            </w:pPr>
            <w:r w:rsidRPr="006D27AD">
              <w:rPr>
                <w:rFonts w:ascii="Calibri" w:hAnsi="Calibri" w:cs="Calibri"/>
                <w:sz w:val="18"/>
                <w:szCs w:val="18"/>
                <w:lang w:val="ru-RU"/>
              </w:rPr>
              <w:t xml:space="preserve">специалистов, участвующих </w:t>
            </w:r>
            <w:r w:rsidRPr="006D27AD">
              <w:rPr>
                <w:rFonts w:ascii="Calibri" w:hAnsi="Calibri" w:cs="Calibri"/>
                <w:sz w:val="18"/>
                <w:szCs w:val="18"/>
                <w:lang w:val="ru-RU"/>
              </w:rPr>
              <w:br/>
              <w:t>в предоставлении государственной услуги.</w:t>
            </w:r>
          </w:p>
          <w:p w14:paraId="2EBE4BF0" w14:textId="77777777" w:rsidR="002A0926" w:rsidRPr="006D27AD" w:rsidRDefault="002A0926" w:rsidP="006D27AD">
            <w:pPr>
              <w:ind w:firstLine="709"/>
              <w:jc w:val="both"/>
              <w:rPr>
                <w:rFonts w:ascii="Calibri" w:hAnsi="Calibri" w:cs="Calibri"/>
                <w:sz w:val="18"/>
                <w:szCs w:val="18"/>
                <w:lang w:val="ru-RU"/>
              </w:rPr>
            </w:pPr>
            <w:r w:rsidRPr="006D27AD">
              <w:rPr>
                <w:rFonts w:ascii="Calibri" w:eastAsia="Calibri" w:hAnsi="Calibri" w:cs="Calibri"/>
                <w:sz w:val="18"/>
                <w:szCs w:val="18"/>
                <w:lang w:val="ru-RU" w:eastAsia="en-US"/>
              </w:rPr>
              <w:t>2.12.2.</w:t>
            </w:r>
            <w:r w:rsidRPr="006D27AD">
              <w:rPr>
                <w:rFonts w:ascii="Calibri" w:eastAsia="Calibri" w:hAnsi="Calibri" w:cs="Calibri"/>
                <w:sz w:val="18"/>
                <w:szCs w:val="18"/>
                <w:lang w:eastAsia="en-US"/>
              </w:rPr>
              <w:t> </w:t>
            </w:r>
            <w:r w:rsidRPr="006D27AD">
              <w:rPr>
                <w:rFonts w:ascii="Calibri" w:eastAsia="Calibri" w:hAnsi="Calibri" w:cs="Calibri"/>
                <w:sz w:val="18"/>
                <w:szCs w:val="18"/>
                <w:lang w:val="ru-RU" w:eastAsia="en-US"/>
              </w:rPr>
              <w:t>Требования к обеспечению доступности для инвалидов и других маломобильных групп населения объектов в соответствии с законодательством Российской Федерации и законодательством Приморского края.</w:t>
            </w:r>
          </w:p>
          <w:p w14:paraId="55741439"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Обеспечивается создание инвалидам следующих условия доступности объектов в соответствии с требованиями, установленными законодательством Российской Федерации и законодательством Приморского края:</w:t>
            </w:r>
          </w:p>
          <w:p w14:paraId="6138A6F9"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а)</w:t>
            </w:r>
            <w:r w:rsidRPr="006D27AD">
              <w:rPr>
                <w:rFonts w:ascii="Calibri" w:hAnsi="Calibri" w:cs="Calibri"/>
                <w:sz w:val="18"/>
                <w:szCs w:val="18"/>
              </w:rPr>
              <w:t> </w:t>
            </w:r>
            <w:r w:rsidRPr="006D27AD">
              <w:rPr>
                <w:rFonts w:ascii="Calibri" w:hAnsi="Calibri" w:cs="Calibri"/>
                <w:sz w:val="18"/>
                <w:szCs w:val="18"/>
                <w:lang w:val="ru-RU"/>
              </w:rPr>
              <w:t>возможность беспрепятственного входа в объекты и выхода из них;</w:t>
            </w:r>
          </w:p>
          <w:p w14:paraId="556A773F"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б)</w:t>
            </w:r>
            <w:r w:rsidRPr="006D27AD">
              <w:rPr>
                <w:rFonts w:ascii="Calibri" w:hAnsi="Calibri" w:cs="Calibri"/>
                <w:sz w:val="18"/>
                <w:szCs w:val="18"/>
              </w:rPr>
              <w:t> </w:t>
            </w:r>
            <w:r w:rsidRPr="006D27AD">
              <w:rPr>
                <w:rFonts w:ascii="Calibri" w:hAnsi="Calibri" w:cs="Calibri"/>
                <w:sz w:val="18"/>
                <w:szCs w:val="18"/>
                <w:lang w:val="ru-RU"/>
              </w:rPr>
              <w:t>возможность самостоятельного передвижения по территории объекта</w:t>
            </w:r>
            <w:r w:rsidRPr="006D27AD">
              <w:rPr>
                <w:rFonts w:ascii="Calibri" w:hAnsi="Calibri" w:cs="Calibri"/>
                <w:sz w:val="18"/>
                <w:szCs w:val="18"/>
                <w:lang w:val="ru-RU"/>
              </w:rPr>
              <w:br/>
              <w:t xml:space="preserve">в целях доступа к месту предоставления услуги, в том числе с помощью работников объекта, предоставляющих услуги, </w:t>
            </w:r>
            <w:proofErr w:type="spellStart"/>
            <w:r w:rsidRPr="006D27AD">
              <w:rPr>
                <w:rFonts w:ascii="Calibri" w:hAnsi="Calibri" w:cs="Calibri"/>
                <w:sz w:val="18"/>
                <w:szCs w:val="18"/>
                <w:lang w:val="ru-RU"/>
              </w:rPr>
              <w:t>ассистивных</w:t>
            </w:r>
            <w:proofErr w:type="spellEnd"/>
            <w:r w:rsidRPr="006D27AD">
              <w:rPr>
                <w:rFonts w:ascii="Calibri" w:hAnsi="Calibri" w:cs="Calibri"/>
                <w:sz w:val="18"/>
                <w:szCs w:val="18"/>
                <w:lang w:val="ru-RU"/>
              </w:rPr>
              <w:t xml:space="preserve"> и вспомогательных технологий, а также сменного кресла-коляски;</w:t>
            </w:r>
          </w:p>
          <w:p w14:paraId="706D8F17"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w:t>
            </w:r>
            <w:r w:rsidRPr="006D27AD">
              <w:rPr>
                <w:rFonts w:ascii="Calibri" w:hAnsi="Calibri" w:cs="Calibri"/>
                <w:sz w:val="18"/>
                <w:szCs w:val="18"/>
              </w:rPr>
              <w:t> </w:t>
            </w:r>
            <w:r w:rsidRPr="006D27AD">
              <w:rPr>
                <w:rFonts w:ascii="Calibri" w:hAnsi="Calibri" w:cs="Calibri"/>
                <w:sz w:val="18"/>
                <w:szCs w:val="18"/>
                <w:lang w:val="ru-RU"/>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36175214"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г)</w:t>
            </w:r>
            <w:r w:rsidRPr="006D27AD">
              <w:rPr>
                <w:rFonts w:ascii="Calibri" w:hAnsi="Calibri" w:cs="Calibri"/>
                <w:sz w:val="18"/>
                <w:szCs w:val="18"/>
              </w:rPr>
              <w:t> </w:t>
            </w:r>
            <w:r w:rsidRPr="006D27AD">
              <w:rPr>
                <w:rFonts w:ascii="Calibri" w:hAnsi="Calibri" w:cs="Calibri"/>
                <w:sz w:val="18"/>
                <w:szCs w:val="18"/>
                <w:lang w:val="ru-RU"/>
              </w:rPr>
              <w:t>сопровождение инвалидов, имеющих стойкие нарушения функции зрения и самостоятельного передвижения по территории объекта;</w:t>
            </w:r>
          </w:p>
          <w:p w14:paraId="37B49252"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д)</w:t>
            </w:r>
            <w:r w:rsidRPr="006D27AD">
              <w:rPr>
                <w:rFonts w:ascii="Calibri" w:hAnsi="Calibri" w:cs="Calibri"/>
                <w:sz w:val="18"/>
                <w:szCs w:val="18"/>
              </w:rPr>
              <w:t> </w:t>
            </w:r>
            <w:r w:rsidRPr="006D27AD">
              <w:rPr>
                <w:rFonts w:ascii="Calibri" w:hAnsi="Calibri" w:cs="Calibri"/>
                <w:sz w:val="18"/>
                <w:szCs w:val="18"/>
                <w:lang w:val="ru-RU"/>
              </w:rPr>
              <w:t>содействие инвалиду</w:t>
            </w:r>
            <w:r w:rsidRPr="006D27AD">
              <w:rPr>
                <w:rFonts w:ascii="Calibri" w:eastAsia="Calibri" w:hAnsi="Calibri" w:cs="Calibri"/>
                <w:sz w:val="18"/>
                <w:szCs w:val="18"/>
                <w:lang w:val="ru-RU" w:eastAsia="en-US"/>
              </w:rPr>
              <w:t xml:space="preserve"> </w:t>
            </w:r>
            <w:r w:rsidRPr="006D27AD">
              <w:rPr>
                <w:rFonts w:ascii="Calibri" w:hAnsi="Calibri" w:cs="Calibri"/>
                <w:sz w:val="18"/>
                <w:szCs w:val="18"/>
                <w:lang w:val="ru-RU"/>
              </w:rPr>
              <w:t xml:space="preserve">при входе в объект и выходе из него, информирование инвалида о доступных маршрутах общественного транспорта; </w:t>
            </w:r>
          </w:p>
          <w:p w14:paraId="0534BBC3" w14:textId="59F100CE"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е)</w:t>
            </w:r>
            <w:r w:rsidRPr="006D27AD">
              <w:rPr>
                <w:rFonts w:ascii="Calibri" w:hAnsi="Calibri" w:cs="Calibri"/>
                <w:sz w:val="18"/>
                <w:szCs w:val="18"/>
              </w:rPr>
              <w:t> </w:t>
            </w:r>
            <w:r w:rsidRPr="006D27AD">
              <w:rPr>
                <w:rFonts w:ascii="Calibri" w:hAnsi="Calibri" w:cs="Calibri"/>
                <w:sz w:val="18"/>
                <w:szCs w:val="18"/>
                <w:lang w:val="ru-RU"/>
              </w:rPr>
              <w:t xml:space="preserve">надлежащее размещение носителей информации, необходимой для обеспечения беспрепятственного доступа инвалидов к объектам и услугам, </w:t>
            </w:r>
            <w:r w:rsidRPr="006D27AD">
              <w:rPr>
                <w:rFonts w:ascii="Calibri" w:hAnsi="Calibri" w:cs="Calibri"/>
                <w:sz w:val="18"/>
                <w:szCs w:val="18"/>
                <w:lang w:val="ru-RU"/>
              </w:rPr>
              <w:br/>
              <w:t>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tc>
        <w:tc>
          <w:tcPr>
            <w:tcW w:w="283" w:type="dxa"/>
            <w:shd w:val="clear" w:color="auto" w:fill="auto"/>
          </w:tcPr>
          <w:p w14:paraId="5313DCBD" w14:textId="77777777" w:rsidR="002A0926" w:rsidRPr="006D27AD" w:rsidRDefault="002A0926" w:rsidP="006D27AD">
            <w:pPr>
              <w:rPr>
                <w:rFonts w:ascii="Calibri" w:hAnsi="Calibri" w:cs="Calibri"/>
                <w:sz w:val="18"/>
                <w:szCs w:val="18"/>
                <w:lang w:val="ru-RU"/>
              </w:rPr>
            </w:pPr>
          </w:p>
        </w:tc>
        <w:tc>
          <w:tcPr>
            <w:tcW w:w="3771" w:type="dxa"/>
            <w:shd w:val="clear" w:color="auto" w:fill="auto"/>
          </w:tcPr>
          <w:p w14:paraId="037B595F"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ж)</w:t>
            </w:r>
            <w:r w:rsidRPr="006D27AD">
              <w:rPr>
                <w:rFonts w:ascii="Calibri" w:hAnsi="Calibri" w:cs="Calibri"/>
                <w:sz w:val="18"/>
                <w:szCs w:val="18"/>
              </w:rPr>
              <w:t> </w:t>
            </w:r>
            <w:r w:rsidRPr="006D27AD">
              <w:rPr>
                <w:rFonts w:ascii="Calibri" w:hAnsi="Calibri" w:cs="Calibri"/>
                <w:sz w:val="18"/>
                <w:szCs w:val="18"/>
                <w:lang w:val="ru-RU"/>
              </w:rPr>
              <w:t xml:space="preserve">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w:t>
            </w:r>
            <w:r w:rsidRPr="006D27AD">
              <w:rPr>
                <w:rStyle w:val="a5"/>
                <w:rFonts w:ascii="Calibri" w:hAnsi="Calibri" w:cs="Calibri"/>
                <w:sz w:val="18"/>
                <w:szCs w:val="18"/>
                <w:lang w:val="ru-RU"/>
              </w:rPr>
              <w:t>форме</w:t>
            </w:r>
            <w:r w:rsidRPr="006D27AD">
              <w:rPr>
                <w:rFonts w:ascii="Calibri" w:hAnsi="Calibri" w:cs="Calibri"/>
                <w:sz w:val="18"/>
                <w:szCs w:val="18"/>
                <w:lang w:val="ru-RU"/>
              </w:rPr>
              <w:t xml:space="preserve"> и в </w:t>
            </w:r>
            <w:r w:rsidRPr="006D27AD">
              <w:rPr>
                <w:rStyle w:val="a5"/>
                <w:rFonts w:ascii="Calibri" w:hAnsi="Calibri" w:cs="Calibri"/>
                <w:sz w:val="18"/>
                <w:szCs w:val="18"/>
                <w:lang w:val="ru-RU"/>
              </w:rPr>
              <w:t>порядке</w:t>
            </w:r>
            <w:r w:rsidRPr="006D27AD">
              <w:rPr>
                <w:rFonts w:ascii="Calibri" w:hAnsi="Calibri" w:cs="Calibri"/>
                <w:sz w:val="18"/>
                <w:szCs w:val="18"/>
                <w:lang w:val="ru-RU"/>
              </w:rPr>
              <w:t xml:space="preserve">, утвержденных приказом Министерства труда и социальной защиты Российской Федерации от 22 июня </w:t>
            </w:r>
            <w:r w:rsidRPr="006D27AD">
              <w:rPr>
                <w:rFonts w:ascii="Calibri" w:hAnsi="Calibri" w:cs="Calibri"/>
                <w:sz w:val="18"/>
                <w:szCs w:val="18"/>
                <w:lang w:val="ru-RU"/>
              </w:rPr>
              <w:br/>
              <w:t>2015 года № 386н «Об утверждении формы документа, подтверждающего специальное обучение собаки-проводника, и порядка его выдачи».</w:t>
            </w:r>
          </w:p>
          <w:p w14:paraId="2E203D92"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25E6DC63"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инвалидов-колясочников.</w:t>
            </w:r>
          </w:p>
          <w:p w14:paraId="24A18D58"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С целью правильной и безопасной ориентации заявителей-инвалидов</w:t>
            </w:r>
            <w:r w:rsidRPr="006D27AD">
              <w:rPr>
                <w:rFonts w:ascii="Calibri" w:eastAsia="Calibri" w:hAnsi="Calibri" w:cs="Calibri"/>
                <w:sz w:val="18"/>
                <w:szCs w:val="18"/>
                <w:lang w:val="ru-RU" w:eastAsia="en-US"/>
              </w:rPr>
              <w:br/>
            </w:r>
            <w:r w:rsidRPr="006D27AD">
              <w:rPr>
                <w:rFonts w:ascii="Calibri" w:hAnsi="Calibri" w:cs="Calibri"/>
                <w:sz w:val="18"/>
                <w:szCs w:val="18"/>
                <w:lang w:val="ru-RU"/>
              </w:rPr>
              <w:t>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64B83877" w14:textId="77777777" w:rsidR="002A0926" w:rsidRPr="006D27AD" w:rsidRDefault="002A0926" w:rsidP="006D27AD">
            <w:pPr>
              <w:widowControl w:val="0"/>
              <w:ind w:firstLine="709"/>
              <w:jc w:val="both"/>
              <w:rPr>
                <w:rFonts w:ascii="Calibri" w:eastAsia="Calibri" w:hAnsi="Calibri" w:cs="Calibri"/>
                <w:sz w:val="18"/>
                <w:szCs w:val="18"/>
                <w:lang w:val="ru-RU" w:eastAsia="en-US"/>
              </w:rPr>
            </w:pPr>
            <w:r w:rsidRPr="006D27AD">
              <w:rPr>
                <w:rFonts w:ascii="Calibri" w:eastAsia="Calibri" w:hAnsi="Calibri" w:cs="Calibri"/>
                <w:sz w:val="18"/>
                <w:szCs w:val="18"/>
                <w:lang w:val="ru-RU" w:eastAsia="en-US"/>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14:paraId="5D93C18D"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Требования, изложенные в настоящем подпункте, также применяются</w:t>
            </w:r>
            <w:r w:rsidRPr="006D27AD">
              <w:rPr>
                <w:rFonts w:ascii="Calibri" w:hAnsi="Calibri" w:cs="Calibri"/>
                <w:sz w:val="18"/>
                <w:szCs w:val="18"/>
                <w:lang w:val="ru-RU"/>
              </w:rPr>
              <w:br/>
              <w:t xml:space="preserve">для обеспечения доступности объекта, зала ожидания, мест для заполнения запросов о предоставлении государственной услуги, информационных стендов </w:t>
            </w:r>
            <w:r w:rsidRPr="006D27AD">
              <w:rPr>
                <w:rFonts w:ascii="Calibri" w:hAnsi="Calibri" w:cs="Calibri"/>
                <w:sz w:val="18"/>
                <w:szCs w:val="18"/>
                <w:lang w:val="ru-RU"/>
              </w:rPr>
              <w:br/>
              <w:t>в отношении других маломобильных групп населения с учетом имеющихся</w:t>
            </w:r>
            <w:r w:rsidRPr="006D27AD">
              <w:rPr>
                <w:rFonts w:ascii="Calibri" w:hAnsi="Calibri" w:cs="Calibri"/>
                <w:sz w:val="18"/>
                <w:szCs w:val="18"/>
                <w:lang w:val="ru-RU"/>
              </w:rPr>
              <w:br/>
              <w:t>у них ограничений жизнедеятельности.</w:t>
            </w:r>
          </w:p>
          <w:p w14:paraId="3C0821A4" w14:textId="145009C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 xml:space="preserve">Положения настоящего Регламента в части обеспечения доступности </w:t>
            </w:r>
            <w:r w:rsidRPr="006D27AD">
              <w:rPr>
                <w:rFonts w:ascii="Calibri" w:hAnsi="Calibri" w:cs="Calibri"/>
                <w:sz w:val="18"/>
                <w:szCs w:val="18"/>
                <w:lang w:val="ru-RU"/>
              </w:rPr>
              <w:br/>
              <w:t>для инвалидов объектов применяются с 1 июля</w:t>
            </w:r>
          </w:p>
        </w:tc>
        <w:tc>
          <w:tcPr>
            <w:tcW w:w="282" w:type="dxa"/>
            <w:gridSpan w:val="2"/>
            <w:shd w:val="clear" w:color="auto" w:fill="auto"/>
          </w:tcPr>
          <w:p w14:paraId="1EFF6865" w14:textId="77777777" w:rsidR="002A0926" w:rsidRPr="006D27AD" w:rsidRDefault="002A0926" w:rsidP="006D27AD">
            <w:pPr>
              <w:rPr>
                <w:rFonts w:ascii="Calibri" w:hAnsi="Calibri" w:cs="Calibri"/>
                <w:sz w:val="18"/>
                <w:szCs w:val="18"/>
                <w:lang w:val="ru-RU"/>
              </w:rPr>
            </w:pPr>
          </w:p>
        </w:tc>
        <w:tc>
          <w:tcPr>
            <w:tcW w:w="3771" w:type="dxa"/>
            <w:gridSpan w:val="2"/>
            <w:shd w:val="clear" w:color="auto" w:fill="auto"/>
          </w:tcPr>
          <w:p w14:paraId="10211CA5" w14:textId="1022008A" w:rsidR="002A0926" w:rsidRPr="006D27AD" w:rsidRDefault="002A0926" w:rsidP="006D27AD">
            <w:pPr>
              <w:widowControl w:val="0"/>
              <w:jc w:val="both"/>
              <w:rPr>
                <w:rFonts w:ascii="Calibri" w:hAnsi="Calibri" w:cs="Calibri"/>
                <w:sz w:val="18"/>
                <w:szCs w:val="18"/>
                <w:lang w:val="ru-RU"/>
              </w:rPr>
            </w:pPr>
            <w:r w:rsidRPr="006D27AD">
              <w:rPr>
                <w:rFonts w:ascii="Calibri" w:hAnsi="Calibri" w:cs="Calibri"/>
                <w:sz w:val="18"/>
                <w:szCs w:val="18"/>
                <w:lang w:val="ru-RU"/>
              </w:rPr>
              <w:t xml:space="preserve">2016 года исключительно </w:t>
            </w:r>
            <w:r w:rsidRPr="006D27AD">
              <w:rPr>
                <w:rFonts w:ascii="Calibri" w:hAnsi="Calibri" w:cs="Calibri"/>
                <w:sz w:val="18"/>
                <w:szCs w:val="18"/>
                <w:lang w:val="ru-RU"/>
              </w:rPr>
              <w:br/>
              <w:t>ко вновь вводимым в эксплуатацию или прошедшим реконструкцию, модернизацию указанным объектам.</w:t>
            </w:r>
          </w:p>
          <w:p w14:paraId="61549658"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2.13.</w:t>
            </w:r>
            <w:r w:rsidRPr="006D27AD">
              <w:rPr>
                <w:rFonts w:ascii="Calibri" w:hAnsi="Calibri" w:cs="Calibri"/>
                <w:sz w:val="18"/>
                <w:szCs w:val="18"/>
              </w:rPr>
              <w:t> </w:t>
            </w:r>
            <w:r w:rsidRPr="006D27AD">
              <w:rPr>
                <w:rFonts w:ascii="Calibri" w:hAnsi="Calibri" w:cs="Calibri"/>
                <w:sz w:val="18"/>
                <w:szCs w:val="18"/>
                <w:lang w:val="ru-RU"/>
              </w:rPr>
              <w:t>Показатели доступности и качества государственной услуги.</w:t>
            </w:r>
          </w:p>
          <w:p w14:paraId="051894D9"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Перечень показателей доступности и качества государственной услуги.</w:t>
            </w:r>
          </w:p>
          <w:p w14:paraId="1B130B5F"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Показатели доступности и качества государственной услуги определяются как выполнение Специалистом, Администрацией, взятых на себя обязательств по предоставлению государственной услуги в соответствии </w:t>
            </w:r>
            <w:r w:rsidRPr="006D27AD">
              <w:rPr>
                <w:rFonts w:ascii="Calibri" w:hAnsi="Calibri" w:cs="Calibri"/>
                <w:sz w:val="18"/>
                <w:szCs w:val="18"/>
                <w:lang w:val="ru-RU"/>
              </w:rPr>
              <w:br/>
              <w:t>со стандартом ее предоставления и оцениваются следующим образом:</w:t>
            </w:r>
          </w:p>
          <w:p w14:paraId="44A7FA60"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1) доступность:</w:t>
            </w:r>
          </w:p>
          <w:p w14:paraId="7B3D1DEC"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ожидающих получения государственной услуги в очереди не более 15 минут, - 100 процентов;</w:t>
            </w:r>
          </w:p>
          <w:p w14:paraId="72B1D9E5"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удовлетворенных полнотой и доступностью информации о порядке и ходе предоставления государственной услуги, - 95 процентов;</w:t>
            </w:r>
          </w:p>
          <w:p w14:paraId="2C012D70" w14:textId="77777777"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удовлетворенных удобством получения результата предоставления государственной услуги - 100 процентов;</w:t>
            </w:r>
          </w:p>
          <w:p w14:paraId="4438F648" w14:textId="77777777" w:rsidR="002A0926" w:rsidRPr="006D27AD" w:rsidRDefault="002A0926"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для которых доступна информация о получении государственной услуги и электронные формы заявлений, необходимые для предоставления государственной услуги с использованием информационно</w:t>
            </w:r>
            <w:r w:rsidRPr="006D27AD">
              <w:rPr>
                <w:rFonts w:ascii="Calibri" w:hAnsi="Calibri" w:cs="Calibri"/>
                <w:sz w:val="18"/>
                <w:szCs w:val="18"/>
              </w:rPr>
              <w:t> </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 xml:space="preserve">телекоммуникационных сетей, доступ к которым </w:t>
            </w:r>
            <w:r w:rsidRPr="006D27AD">
              <w:rPr>
                <w:rFonts w:ascii="Calibri" w:hAnsi="Calibri" w:cs="Calibri"/>
                <w:sz w:val="18"/>
                <w:szCs w:val="18"/>
                <w:lang w:val="ru-RU"/>
              </w:rPr>
              <w:br/>
              <w:t>не ограничен определенным кругом лиц (включая сеть Интернет), в том числе с использованием Единого портала - 100 процентов;</w:t>
            </w:r>
          </w:p>
          <w:p w14:paraId="4754C009" w14:textId="4E3B747F" w:rsidR="002A0926" w:rsidRPr="006D27AD" w:rsidRDefault="002A0926"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случаев предоставления государственной услуги по документам, которые были направлены в форме электронных документов с использованием информационно</w:t>
            </w:r>
            <w:r w:rsidRPr="006D27AD">
              <w:rPr>
                <w:rFonts w:ascii="Calibri" w:hAnsi="Calibri" w:cs="Calibri"/>
                <w:sz w:val="18"/>
                <w:szCs w:val="18"/>
              </w:rPr>
              <w:t> </w:t>
            </w: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телекоммуникационных сетей, доступ к</w:t>
            </w:r>
          </w:p>
        </w:tc>
      </w:tr>
      <w:tr w:rsidR="00642EAC" w:rsidRPr="006D27AD" w14:paraId="57A34026" w14:textId="77777777" w:rsidTr="00973251">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F12D698" w14:textId="77777777" w:rsidR="00642EAC" w:rsidRPr="006D27AD" w:rsidRDefault="00642EAC"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0BF5817" w14:textId="7BB7AB8F" w:rsidR="00642EAC" w:rsidRPr="006D27AD" w:rsidRDefault="00642EAC"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46</w:t>
            </w:r>
          </w:p>
        </w:tc>
      </w:tr>
    </w:tbl>
    <w:p w14:paraId="2CE0CAD2" w14:textId="77777777" w:rsidR="00642EAC" w:rsidRPr="006D27AD" w:rsidRDefault="00642EAC"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642EAC" w:rsidRPr="006D27AD" w14:paraId="153E06CA" w14:textId="77777777" w:rsidTr="00EE7F7E">
        <w:trPr>
          <w:trHeight w:val="18"/>
        </w:trPr>
        <w:tc>
          <w:tcPr>
            <w:tcW w:w="3772" w:type="dxa"/>
            <w:shd w:val="clear" w:color="auto" w:fill="auto"/>
          </w:tcPr>
          <w:p w14:paraId="0DB8C26B" w14:textId="77777777" w:rsidR="00642EAC" w:rsidRPr="006D27AD" w:rsidRDefault="00642EAC" w:rsidP="006D27AD">
            <w:pPr>
              <w:jc w:val="both"/>
              <w:rPr>
                <w:rFonts w:ascii="Calibri" w:hAnsi="Calibri" w:cs="Calibri"/>
                <w:sz w:val="18"/>
                <w:szCs w:val="18"/>
                <w:lang w:val="ru-RU"/>
              </w:rPr>
            </w:pPr>
            <w:r w:rsidRPr="006D27AD">
              <w:rPr>
                <w:rFonts w:ascii="Calibri" w:hAnsi="Calibri" w:cs="Calibri"/>
                <w:sz w:val="18"/>
                <w:szCs w:val="18"/>
                <w:lang w:val="ru-RU"/>
              </w:rPr>
              <w:t>которым не ограничен определенным кругом лиц (включая сеть Интернет), в том числе с использованием Единого портала - 100 процентов;</w:t>
            </w:r>
          </w:p>
          <w:p w14:paraId="040745B6"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случаев предоставления государственной услуги в установленные сроки со дня поступления документов - 100 процентов;</w:t>
            </w:r>
          </w:p>
          <w:p w14:paraId="260A0B7E"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2) качество:</w:t>
            </w:r>
          </w:p>
          <w:p w14:paraId="6A67B956"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удовлетворенных качеством информирования о порядке и ходе предоставления государственной услуги, в том числе в электронном виде - 100 процентов;</w:t>
            </w:r>
          </w:p>
          <w:p w14:paraId="283E0CE8"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удовлетворенных качеством предоставления государственной услуги, - 100 процентов;</w:t>
            </w:r>
          </w:p>
          <w:p w14:paraId="6F81F300"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обоснованных жалоб заявителей (уполномоченных представителей) к общему количеству заявителей (уполномоченных представителей), обратившихся с документами о предоставлении государственной услуги - 0,1 процента;</w:t>
            </w:r>
          </w:p>
          <w:p w14:paraId="67543538"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w:t>
            </w:r>
            <w:r w:rsidRPr="006D27AD">
              <w:rPr>
                <w:rFonts w:ascii="Calibri" w:hAnsi="Calibri" w:cs="Calibri"/>
                <w:sz w:val="18"/>
                <w:szCs w:val="18"/>
              </w:rPr>
              <w:t> </w:t>
            </w:r>
            <w:r w:rsidRPr="006D27AD">
              <w:rPr>
                <w:rFonts w:ascii="Calibri" w:hAnsi="Calibri" w:cs="Calibri"/>
                <w:sz w:val="18"/>
                <w:szCs w:val="18"/>
                <w:lang w:val="ru-RU"/>
              </w:rPr>
              <w:t>(доля) заявителей (уполномоченных представителей), удовлетворенных организацией процедуры приема документов, в том числе в электронном виде, необходимых для предоставления государственной услуги - 95 процентов.</w:t>
            </w:r>
          </w:p>
          <w:p w14:paraId="248A86AD"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bCs/>
                <w:sz w:val="18"/>
                <w:szCs w:val="18"/>
                <w:lang w:val="ru-RU"/>
              </w:rPr>
              <w:t>2.14.</w:t>
            </w:r>
            <w:r w:rsidRPr="006D27AD">
              <w:rPr>
                <w:rFonts w:ascii="Calibri" w:hAnsi="Calibri" w:cs="Calibri"/>
                <w:bCs/>
                <w:sz w:val="18"/>
                <w:szCs w:val="18"/>
              </w:rPr>
              <w:t> </w:t>
            </w:r>
            <w:r w:rsidRPr="006D27AD">
              <w:rPr>
                <w:rFonts w:ascii="Calibri" w:hAnsi="Calibri" w:cs="Calibri"/>
                <w:bCs/>
                <w:sz w:val="18"/>
                <w:szCs w:val="18"/>
                <w:lang w:val="ru-RU"/>
              </w:rPr>
              <w:t>Иные требования к предоставлению государственной услуги.</w:t>
            </w:r>
          </w:p>
          <w:p w14:paraId="715D72D0"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2.14.1.</w:t>
            </w:r>
            <w:r w:rsidRPr="006D27AD">
              <w:rPr>
                <w:rFonts w:ascii="Calibri" w:hAnsi="Calibri" w:cs="Calibri"/>
                <w:sz w:val="18"/>
                <w:szCs w:val="18"/>
              </w:rPr>
              <w:t> </w:t>
            </w:r>
            <w:r w:rsidRPr="006D27AD">
              <w:rPr>
                <w:rFonts w:ascii="Calibri" w:hAnsi="Calibri" w:cs="Calibri"/>
                <w:sz w:val="18"/>
                <w:szCs w:val="18"/>
                <w:lang w:val="ru-RU"/>
              </w:rPr>
              <w:t>Особенности предоставления государственной услуги в МФЦ.</w:t>
            </w:r>
          </w:p>
          <w:p w14:paraId="290A78D8"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Предоставление государственной услуги через МФЦ не осуществляется.</w:t>
            </w:r>
          </w:p>
          <w:p w14:paraId="11CAC3DF" w14:textId="77777777" w:rsidR="00642EAC" w:rsidRPr="006D27AD" w:rsidRDefault="00642EA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2.14.2.</w:t>
            </w:r>
            <w:r w:rsidRPr="006D27AD">
              <w:rPr>
                <w:rFonts w:ascii="Calibri" w:hAnsi="Calibri" w:cs="Calibri"/>
                <w:sz w:val="18"/>
                <w:szCs w:val="18"/>
              </w:rPr>
              <w:t> </w:t>
            </w:r>
            <w:r w:rsidRPr="006D27AD">
              <w:rPr>
                <w:rFonts w:ascii="Calibri" w:hAnsi="Calibri" w:cs="Calibri"/>
                <w:sz w:val="18"/>
                <w:szCs w:val="18"/>
                <w:lang w:val="ru-RU"/>
              </w:rPr>
              <w:t>Особенности предоставления государственной услуги в электронной форме.</w:t>
            </w:r>
          </w:p>
          <w:p w14:paraId="2AC90DD7" w14:textId="77777777" w:rsidR="00642EAC" w:rsidRPr="006D27AD" w:rsidRDefault="00642EAC" w:rsidP="006D27AD">
            <w:pPr>
              <w:widowControl w:val="0"/>
              <w:ind w:firstLine="709"/>
              <w:jc w:val="both"/>
              <w:rPr>
                <w:rFonts w:ascii="Calibri" w:eastAsia="Calibri" w:hAnsi="Calibri" w:cs="Calibri"/>
                <w:sz w:val="18"/>
                <w:szCs w:val="18"/>
                <w:lang w:val="ru-RU"/>
              </w:rPr>
            </w:pPr>
            <w:r w:rsidRPr="006D27AD">
              <w:rPr>
                <w:rFonts w:ascii="Calibri" w:eastAsia="Calibri" w:hAnsi="Calibri" w:cs="Calibri"/>
                <w:sz w:val="18"/>
                <w:szCs w:val="18"/>
                <w:lang w:val="ru-RU"/>
              </w:rPr>
              <w:t>При обращении в электронной форме за предоставлением государственной услуги с использованием ЕГПУ, заявителю обеспечивается:</w:t>
            </w:r>
          </w:p>
          <w:p w14:paraId="7E24C40C" w14:textId="77777777" w:rsidR="00642EAC" w:rsidRPr="006D27AD" w:rsidRDefault="00642EAC" w:rsidP="006D27AD">
            <w:pPr>
              <w:widowControl w:val="0"/>
              <w:ind w:firstLine="709"/>
              <w:jc w:val="both"/>
              <w:rPr>
                <w:rFonts w:ascii="Calibri" w:hAnsi="Calibri" w:cs="Calibri"/>
                <w:sz w:val="18"/>
                <w:szCs w:val="18"/>
                <w:lang w:val="ru-RU"/>
              </w:rPr>
            </w:pPr>
            <w:r w:rsidRPr="006D27AD">
              <w:rPr>
                <w:rFonts w:ascii="Calibri" w:eastAsia="Calibri" w:hAnsi="Calibri" w:cs="Calibri"/>
                <w:sz w:val="18"/>
                <w:szCs w:val="18"/>
                <w:lang w:val="ru-RU"/>
              </w:rPr>
              <w:t xml:space="preserve"> </w:t>
            </w:r>
            <w:r w:rsidRPr="006D27AD">
              <w:rPr>
                <w:rFonts w:ascii="Calibri" w:hAnsi="Calibri" w:cs="Calibri"/>
                <w:sz w:val="18"/>
                <w:szCs w:val="18"/>
                <w:lang w:val="ru-RU"/>
              </w:rPr>
              <w:t>получение информации о порядке и сроках предоставления государственной услуги;</w:t>
            </w:r>
          </w:p>
          <w:p w14:paraId="6382037B"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формирование заявления;</w:t>
            </w:r>
          </w:p>
          <w:p w14:paraId="46D1AC09" w14:textId="17612D0C"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прием пакета документов,</w:t>
            </w:r>
          </w:p>
        </w:tc>
        <w:tc>
          <w:tcPr>
            <w:tcW w:w="283" w:type="dxa"/>
            <w:shd w:val="clear" w:color="auto" w:fill="auto"/>
          </w:tcPr>
          <w:p w14:paraId="74C1B5A0" w14:textId="77777777" w:rsidR="00642EAC" w:rsidRPr="006D27AD" w:rsidRDefault="00642EAC" w:rsidP="006D27AD">
            <w:pPr>
              <w:rPr>
                <w:rFonts w:ascii="Calibri" w:hAnsi="Calibri" w:cs="Calibri"/>
                <w:sz w:val="18"/>
                <w:szCs w:val="18"/>
                <w:lang w:val="ru-RU"/>
              </w:rPr>
            </w:pPr>
          </w:p>
        </w:tc>
        <w:tc>
          <w:tcPr>
            <w:tcW w:w="3771" w:type="dxa"/>
            <w:shd w:val="clear" w:color="auto" w:fill="auto"/>
          </w:tcPr>
          <w:p w14:paraId="0609D671" w14:textId="77777777" w:rsidR="00642EAC" w:rsidRPr="006D27AD" w:rsidRDefault="00642EAC" w:rsidP="006D27AD">
            <w:pPr>
              <w:jc w:val="both"/>
              <w:rPr>
                <w:rFonts w:ascii="Calibri" w:hAnsi="Calibri" w:cs="Calibri"/>
                <w:sz w:val="18"/>
                <w:szCs w:val="18"/>
                <w:lang w:val="ru-RU"/>
              </w:rPr>
            </w:pPr>
            <w:r w:rsidRPr="006D27AD">
              <w:rPr>
                <w:rFonts w:ascii="Calibri" w:hAnsi="Calibri" w:cs="Calibri"/>
                <w:sz w:val="18"/>
                <w:szCs w:val="18"/>
                <w:lang w:val="ru-RU"/>
              </w:rPr>
              <w:t>необходимых для предоставления государственной услуги;</w:t>
            </w:r>
          </w:p>
          <w:p w14:paraId="42745F8D"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получение результата предоставления государственной услуги;</w:t>
            </w:r>
          </w:p>
          <w:p w14:paraId="05828E66"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досудебное (внесудебное) обжалование решений и (или) действий (бездействий) Администрации, должностных лиц Администрации, либо Специалиста.</w:t>
            </w:r>
          </w:p>
          <w:p w14:paraId="7C9DA14A"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В личном кабинете заявителя (уполномоченного представителя) на ЕГПУ размещаются статусы о ходе рассмотрения заявления о предоставлении государственной услуги:</w:t>
            </w:r>
          </w:p>
          <w:p w14:paraId="4641839A"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а) заявление зарегистрировано;</w:t>
            </w:r>
          </w:p>
          <w:p w14:paraId="5A627E30"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б) государственная услуга приостановлена;</w:t>
            </w:r>
          </w:p>
          <w:p w14:paraId="0F8FF013"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в) государственная услуга оказана;</w:t>
            </w:r>
          </w:p>
          <w:p w14:paraId="1FF9CD50"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г) в предоставлении государственной услуге отказано.</w:t>
            </w:r>
          </w:p>
          <w:p w14:paraId="4D4649AF"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2.14.3.</w:t>
            </w:r>
            <w:r w:rsidRPr="006D27AD">
              <w:rPr>
                <w:rFonts w:ascii="Calibri" w:hAnsi="Calibri" w:cs="Calibri"/>
                <w:sz w:val="18"/>
                <w:szCs w:val="18"/>
              </w:rPr>
              <w:t> </w:t>
            </w:r>
            <w:r w:rsidRPr="006D27AD">
              <w:rPr>
                <w:rFonts w:ascii="Calibri" w:hAnsi="Calibri" w:cs="Calibri"/>
                <w:sz w:val="18"/>
                <w:szCs w:val="18"/>
                <w:lang w:val="ru-RU"/>
              </w:rPr>
              <w:t>Перечень услуг, которые являются необходимыми и обязательными для предоставления государственной услуги.</w:t>
            </w:r>
          </w:p>
          <w:p w14:paraId="1C858D54" w14:textId="77777777" w:rsidR="00642EAC" w:rsidRPr="006D27AD" w:rsidRDefault="00642EAC"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Перечень услуг, которые являются необходимыми и обязательными для предоставления государственной услуги, нормативными правовыми актами Российской Федерации и нормативными правовыми актами Приморского края не предусмотрен.</w:t>
            </w:r>
          </w:p>
          <w:p w14:paraId="4A8B7F52" w14:textId="77777777" w:rsidR="00642EAC" w:rsidRPr="006D27AD" w:rsidRDefault="00642EAC" w:rsidP="006D27AD">
            <w:pPr>
              <w:spacing w:after="57"/>
              <w:ind w:firstLine="709"/>
              <w:jc w:val="both"/>
              <w:rPr>
                <w:rFonts w:ascii="Calibri" w:hAnsi="Calibri" w:cs="Calibri"/>
                <w:sz w:val="18"/>
                <w:szCs w:val="18"/>
                <w:lang w:val="ru-RU"/>
              </w:rPr>
            </w:pPr>
            <w:r w:rsidRPr="006D27AD">
              <w:rPr>
                <w:rFonts w:ascii="Calibri" w:hAnsi="Calibri" w:cs="Calibri"/>
                <w:sz w:val="18"/>
                <w:szCs w:val="18"/>
                <w:lang w:val="ru-RU"/>
              </w:rPr>
              <w:t>2.14.4.</w:t>
            </w:r>
            <w:r w:rsidRPr="006D27AD">
              <w:rPr>
                <w:rFonts w:ascii="Calibri" w:hAnsi="Calibri" w:cs="Calibri"/>
                <w:sz w:val="18"/>
                <w:szCs w:val="18"/>
              </w:rPr>
              <w:t> </w:t>
            </w:r>
            <w:r w:rsidRPr="006D27AD">
              <w:rPr>
                <w:rFonts w:ascii="Calibri" w:hAnsi="Calibri" w:cs="Calibri"/>
                <w:sz w:val="18"/>
                <w:szCs w:val="18"/>
                <w:lang w:val="ru-RU"/>
              </w:rPr>
              <w:t>Перечень информационных систем, используемых для предоставления государственной услуги:</w:t>
            </w:r>
          </w:p>
          <w:p w14:paraId="64A04248"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ЕПГУ;</w:t>
            </w:r>
          </w:p>
          <w:p w14:paraId="731BA7A9"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СМЭВ;</w:t>
            </w:r>
          </w:p>
          <w:p w14:paraId="06FBE0A1" w14:textId="77777777" w:rsidR="00642EAC" w:rsidRPr="006D27AD" w:rsidRDefault="00642EA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ФГИС СОУТ;</w:t>
            </w:r>
          </w:p>
          <w:p w14:paraId="07E53910" w14:textId="77777777" w:rsidR="00642EAC" w:rsidRPr="006D27AD" w:rsidRDefault="00642EAC" w:rsidP="006D27AD">
            <w:pPr>
              <w:widowControl w:val="0"/>
              <w:ind w:firstLine="709"/>
              <w:jc w:val="both"/>
              <w:rPr>
                <w:rFonts w:ascii="Calibri" w:hAnsi="Calibri" w:cs="Calibri"/>
                <w:sz w:val="18"/>
                <w:szCs w:val="18"/>
                <w:lang w:val="ru-RU"/>
              </w:rPr>
            </w:pPr>
            <w:r w:rsidRPr="006D27AD">
              <w:rPr>
                <w:rFonts w:ascii="Calibri" w:hAnsi="Calibri" w:cs="Calibri"/>
                <w:sz w:val="18"/>
                <w:szCs w:val="18"/>
                <w:lang w:val="ru-RU"/>
              </w:rPr>
              <w:t>ФГИС ПГС;</w:t>
            </w:r>
          </w:p>
          <w:p w14:paraId="17CEE122" w14:textId="77777777" w:rsidR="00642EAC" w:rsidRPr="006D27AD" w:rsidRDefault="00642EAC" w:rsidP="006D27AD">
            <w:pPr>
              <w:ind w:firstLine="709"/>
              <w:jc w:val="both"/>
              <w:rPr>
                <w:rFonts w:ascii="Calibri" w:hAnsi="Calibri" w:cs="Calibri"/>
                <w:sz w:val="18"/>
                <w:szCs w:val="18"/>
                <w:lang w:val="ru-RU"/>
              </w:rPr>
            </w:pPr>
            <w:r w:rsidRPr="006D27AD">
              <w:rPr>
                <w:rFonts w:ascii="Calibri" w:hAnsi="Calibri" w:cs="Calibri"/>
                <w:sz w:val="18"/>
                <w:szCs w:val="18"/>
                <w:lang w:val="ru-RU"/>
              </w:rPr>
              <w:t>Единая система идентификации и аутентификации.</w:t>
            </w:r>
          </w:p>
          <w:p w14:paraId="61709D43" w14:textId="77777777" w:rsidR="00973251" w:rsidRPr="006D27AD" w:rsidRDefault="00973251" w:rsidP="006D27AD">
            <w:pPr>
              <w:ind w:firstLine="709"/>
              <w:jc w:val="both"/>
              <w:rPr>
                <w:rFonts w:ascii="Calibri" w:hAnsi="Calibri" w:cs="Calibri"/>
                <w:sz w:val="18"/>
                <w:szCs w:val="18"/>
                <w:lang w:val="ru-RU"/>
              </w:rPr>
            </w:pPr>
          </w:p>
          <w:p w14:paraId="2536D9D8" w14:textId="77777777" w:rsidR="00973251" w:rsidRPr="006D27AD" w:rsidRDefault="00973251" w:rsidP="006D27AD">
            <w:pPr>
              <w:ind w:firstLine="709"/>
              <w:jc w:val="both"/>
              <w:rPr>
                <w:rFonts w:ascii="Calibri" w:hAnsi="Calibri" w:cs="Calibri"/>
                <w:sz w:val="18"/>
                <w:szCs w:val="18"/>
                <w:lang w:val="ru-RU"/>
              </w:rPr>
            </w:pPr>
          </w:p>
          <w:p w14:paraId="230221CA" w14:textId="77777777" w:rsidR="00973251" w:rsidRPr="006D27AD" w:rsidRDefault="00973251"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23D712C8" w14:textId="77777777" w:rsidR="00973251" w:rsidRPr="006D27AD" w:rsidRDefault="00973251" w:rsidP="006D27AD">
            <w:pPr>
              <w:ind w:firstLine="709"/>
              <w:jc w:val="center"/>
              <w:rPr>
                <w:rFonts w:ascii="Calibri" w:hAnsi="Calibri" w:cs="Calibri"/>
                <w:b/>
                <w:bCs/>
                <w:sz w:val="18"/>
                <w:szCs w:val="18"/>
                <w:lang w:val="ru-RU"/>
              </w:rPr>
            </w:pPr>
          </w:p>
          <w:p w14:paraId="4661AB98" w14:textId="01F3CCB6" w:rsidR="00973251" w:rsidRPr="006D27AD" w:rsidRDefault="00973251"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tc>
        <w:tc>
          <w:tcPr>
            <w:tcW w:w="283" w:type="dxa"/>
            <w:shd w:val="clear" w:color="auto" w:fill="auto"/>
          </w:tcPr>
          <w:p w14:paraId="2C00B26C" w14:textId="77777777" w:rsidR="00642EAC" w:rsidRPr="006D27AD" w:rsidRDefault="00642EAC" w:rsidP="006D27AD">
            <w:pPr>
              <w:rPr>
                <w:rFonts w:ascii="Calibri" w:hAnsi="Calibri" w:cs="Calibri"/>
                <w:sz w:val="18"/>
                <w:szCs w:val="18"/>
                <w:lang w:val="ru-RU"/>
              </w:rPr>
            </w:pPr>
          </w:p>
        </w:tc>
        <w:tc>
          <w:tcPr>
            <w:tcW w:w="3771" w:type="dxa"/>
            <w:shd w:val="clear" w:color="auto" w:fill="auto"/>
          </w:tcPr>
          <w:p w14:paraId="010115E6" w14:textId="77777777" w:rsidR="00973251" w:rsidRPr="006D27AD" w:rsidRDefault="00973251" w:rsidP="006D27AD">
            <w:pPr>
              <w:rPr>
                <w:rFonts w:ascii="Calibri" w:hAnsi="Calibri" w:cs="Calibri"/>
                <w:b/>
                <w:bCs/>
                <w:sz w:val="14"/>
                <w:szCs w:val="14"/>
                <w:lang w:val="ru-RU"/>
              </w:rPr>
            </w:pPr>
            <w:r w:rsidRPr="006D27AD">
              <w:rPr>
                <w:rFonts w:ascii="Calibri" w:hAnsi="Calibri" w:cs="Calibri"/>
                <w:b/>
                <w:bCs/>
                <w:sz w:val="14"/>
                <w:szCs w:val="14"/>
                <w:lang w:val="ru-RU"/>
              </w:rPr>
              <w:t>06 марта 2026 года            г. Дальнереченск                  № 183-па</w:t>
            </w:r>
          </w:p>
          <w:p w14:paraId="21B1B961" w14:textId="77777777" w:rsidR="00973251" w:rsidRPr="006D27AD" w:rsidRDefault="00973251" w:rsidP="006D27AD">
            <w:pPr>
              <w:ind w:firstLine="709"/>
              <w:jc w:val="center"/>
              <w:rPr>
                <w:rFonts w:ascii="Calibri" w:hAnsi="Calibri" w:cs="Calibri"/>
                <w:b/>
                <w:bCs/>
                <w:sz w:val="18"/>
                <w:szCs w:val="18"/>
                <w:lang w:val="ru-RU"/>
              </w:rPr>
            </w:pPr>
          </w:p>
          <w:p w14:paraId="3A2177C7" w14:textId="77777777" w:rsidR="00973251" w:rsidRPr="006D27AD" w:rsidRDefault="00973251"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w:t>
            </w:r>
          </w:p>
          <w:p w14:paraId="30FCE72C" w14:textId="77777777" w:rsidR="00973251" w:rsidRPr="006D27AD" w:rsidRDefault="00973251" w:rsidP="006D27AD">
            <w:pPr>
              <w:jc w:val="center"/>
              <w:rPr>
                <w:rFonts w:ascii="Calibri" w:hAnsi="Calibri" w:cs="Calibri"/>
                <w:b/>
                <w:bCs/>
                <w:sz w:val="18"/>
                <w:szCs w:val="18"/>
                <w:lang w:val="ru-RU"/>
              </w:rPr>
            </w:pPr>
            <w:r w:rsidRPr="006D27AD">
              <w:rPr>
                <w:rFonts w:ascii="Calibri" w:hAnsi="Calibri" w:cs="Calibri"/>
                <w:b/>
                <w:bCs/>
                <w:sz w:val="18"/>
                <w:szCs w:val="18"/>
                <w:lang w:val="ru-RU"/>
              </w:rPr>
              <w:t>«</w:t>
            </w:r>
            <w:proofErr w:type="gramStart"/>
            <w:r w:rsidRPr="006D27AD">
              <w:rPr>
                <w:rFonts w:ascii="Calibri" w:hAnsi="Calibri" w:cs="Calibri"/>
                <w:b/>
                <w:bCs/>
                <w:sz w:val="18"/>
                <w:szCs w:val="18"/>
                <w:lang w:val="ru-RU"/>
              </w:rPr>
              <w:t>Обеспечение  населения</w:t>
            </w:r>
            <w:proofErr w:type="gramEnd"/>
            <w:r w:rsidRPr="006D27AD">
              <w:rPr>
                <w:rFonts w:ascii="Calibri" w:hAnsi="Calibri" w:cs="Calibri"/>
                <w:b/>
                <w:bCs/>
                <w:sz w:val="18"/>
                <w:szCs w:val="18"/>
                <w:lang w:val="ru-RU"/>
              </w:rPr>
              <w:t xml:space="preserve"> Дальнереченского муниципального округа твердым топливом (дровами) на 2026 - 2030 годы»</w:t>
            </w:r>
          </w:p>
          <w:p w14:paraId="713D44EB" w14:textId="77777777" w:rsidR="00973251" w:rsidRPr="006D27AD" w:rsidRDefault="00973251" w:rsidP="006D27AD">
            <w:pPr>
              <w:ind w:firstLine="709"/>
              <w:jc w:val="both"/>
              <w:rPr>
                <w:rFonts w:ascii="Calibri" w:hAnsi="Calibri" w:cs="Calibri"/>
                <w:sz w:val="18"/>
                <w:szCs w:val="18"/>
                <w:lang w:val="ru-RU"/>
              </w:rPr>
            </w:pPr>
          </w:p>
          <w:p w14:paraId="5689E594" w14:textId="6AF878E8"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 декабря 2025 года № 637-па «Об утверждении Порядка разработки, реализации и оценки эффективности муниципальных программ Дальнереченского муниципального округа», в целях содействия развитию малого и среднего предпринимательства, руководствуясь Уставом Дальнереченского муниципального округа, администрация Дальнереченского муниципального округа </w:t>
            </w:r>
            <w:r w:rsidR="00B820F5" w:rsidRPr="006D27AD">
              <w:rPr>
                <w:rFonts w:ascii="Calibri" w:hAnsi="Calibri" w:cs="Calibri"/>
                <w:sz w:val="18"/>
                <w:szCs w:val="18"/>
                <w:lang w:val="ru-RU"/>
              </w:rPr>
              <w:t>п о с т а н о в л я е т</w:t>
            </w:r>
            <w:r w:rsidRPr="006D27AD">
              <w:rPr>
                <w:rFonts w:ascii="Calibri" w:hAnsi="Calibri" w:cs="Calibri"/>
                <w:sz w:val="18"/>
                <w:szCs w:val="18"/>
                <w:lang w:val="ru-RU"/>
              </w:rPr>
              <w:t>:</w:t>
            </w:r>
          </w:p>
          <w:p w14:paraId="46B8D2E9" w14:textId="77777777" w:rsidR="00973251" w:rsidRPr="006D27AD" w:rsidRDefault="00973251" w:rsidP="006D27AD">
            <w:pPr>
              <w:ind w:firstLine="709"/>
              <w:jc w:val="both"/>
              <w:rPr>
                <w:rFonts w:ascii="Calibri" w:hAnsi="Calibri" w:cs="Calibri"/>
                <w:sz w:val="18"/>
                <w:szCs w:val="18"/>
                <w:lang w:val="ru-RU"/>
              </w:rPr>
            </w:pPr>
          </w:p>
          <w:p w14:paraId="3B800725"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1. Внести изменения в муниципальную программу «Обеспечение населения Дальнереченского муниципального округа твердым топливом (дровами) на 2026-2030 годы», утвержденную постановлением администрации Дальнереченского муниципального округа от 21 января 2026 года № 35-па (далее — Программа) следующие изменения:</w:t>
            </w:r>
          </w:p>
          <w:p w14:paraId="399EE065"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1.1. В паспорте Программы с строку «Объемы бюджетных ассигнований муниципальной программы» изложить в следующей редакции:</w:t>
            </w:r>
          </w:p>
          <w:p w14:paraId="1F13673F"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«Общий объем финансирования мероприятий Программы за счет прогнозных средств местного и краевого бюджетов составляет – 25 419 152,02 руб., в том числе по годам: 2026 год – 25 419 152,02 руб.; 2027 год – 0 руб.; 2028 год – 0 руб.; 2029 год – 0 руб.; 2030 год – 0 руб.</w:t>
            </w:r>
          </w:p>
          <w:p w14:paraId="31C9A8A9" w14:textId="4A360323" w:rsidR="00642EAC"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Прогнозная оценка средств,</w:t>
            </w:r>
          </w:p>
        </w:tc>
        <w:tc>
          <w:tcPr>
            <w:tcW w:w="282" w:type="dxa"/>
            <w:shd w:val="clear" w:color="auto" w:fill="auto"/>
          </w:tcPr>
          <w:p w14:paraId="2058238E" w14:textId="77777777" w:rsidR="00642EAC" w:rsidRPr="006D27AD" w:rsidRDefault="00642EAC" w:rsidP="006D27AD">
            <w:pPr>
              <w:rPr>
                <w:rFonts w:ascii="Calibri" w:hAnsi="Calibri" w:cs="Calibri"/>
                <w:sz w:val="18"/>
                <w:szCs w:val="18"/>
                <w:lang w:val="ru-RU"/>
              </w:rPr>
            </w:pPr>
          </w:p>
        </w:tc>
        <w:tc>
          <w:tcPr>
            <w:tcW w:w="3771" w:type="dxa"/>
            <w:shd w:val="clear" w:color="auto" w:fill="auto"/>
          </w:tcPr>
          <w:p w14:paraId="15233673" w14:textId="77777777" w:rsidR="00973251" w:rsidRPr="006D27AD" w:rsidRDefault="00973251" w:rsidP="006D27AD">
            <w:pPr>
              <w:jc w:val="both"/>
              <w:rPr>
                <w:rFonts w:ascii="Calibri" w:hAnsi="Calibri" w:cs="Calibri"/>
                <w:sz w:val="18"/>
                <w:szCs w:val="18"/>
                <w:lang w:val="ru-RU"/>
              </w:rPr>
            </w:pPr>
            <w:r w:rsidRPr="006D27AD">
              <w:rPr>
                <w:rFonts w:ascii="Calibri" w:hAnsi="Calibri" w:cs="Calibri"/>
                <w:sz w:val="18"/>
                <w:szCs w:val="18"/>
                <w:lang w:val="ru-RU"/>
              </w:rPr>
              <w:t>привлекаемых из средств местного бюджета, составляет –15 104 191,52 руб., в том числе по годам: 2026 год – 15 104 191,52 руб.; 2027 год – 0,00 руб.; 2028 год – 0,00 руб.; 2029 год – 0,00 руб.; 2030 год – 0,00 руб.</w:t>
            </w:r>
          </w:p>
          <w:p w14:paraId="02ECA05D"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Прогнозная оценка средств, привлекаемых из краевого бюджета, составляет –10 314 960,50 руб., в том числе по годам: 2026 год – 10 314 960,50 руб.; 2027 год – 0,00 руб.; 2028 год – 0,00 руб.; 2029 год – 0,00 руб.; 2030 год – 0,00 руб.»</w:t>
            </w:r>
          </w:p>
          <w:p w14:paraId="4AD0C74F"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2 к программе «Обеспечение населения Дальнереченского муниципального округа твердым топливом (дровами) на 2026-2030 годы» в редакции приложения № 1 к настоящему постановлению;</w:t>
            </w:r>
          </w:p>
          <w:p w14:paraId="467AEC08"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1.3. Изложить приложение № 3 к программе «Обеспечение населения Дальнереченского муниципального округа твердым топливом (дровами) на 2026-2030 годы» в редакции приложения № 2 к настоящему постановлению.</w:t>
            </w:r>
          </w:p>
          <w:p w14:paraId="74BDC093"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Отделу делопроизводства и информационного </w:t>
            </w:r>
            <w:proofErr w:type="gramStart"/>
            <w:r w:rsidRPr="006D27AD">
              <w:rPr>
                <w:rFonts w:ascii="Calibri" w:hAnsi="Calibri" w:cs="Calibri"/>
                <w:sz w:val="18"/>
                <w:szCs w:val="18"/>
                <w:lang w:val="ru-RU"/>
              </w:rPr>
              <w:t>взаимодействия  администрации</w:t>
            </w:r>
            <w:proofErr w:type="gramEnd"/>
            <w:r w:rsidRPr="006D27AD">
              <w:rPr>
                <w:rFonts w:ascii="Calibri" w:hAnsi="Calibri" w:cs="Calibri"/>
                <w:sz w:val="18"/>
                <w:szCs w:val="18"/>
                <w:lang w:val="ru-RU"/>
              </w:rPr>
              <w:t xml:space="preserve"> Дальнереченского муниципального округа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2E91C728"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99217D5" w14:textId="77777777" w:rsidR="00973251" w:rsidRPr="006D27AD" w:rsidRDefault="00973251"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64A91919" w14:textId="77777777" w:rsidR="00973251" w:rsidRPr="006D27AD" w:rsidRDefault="00973251" w:rsidP="006D27AD">
            <w:pPr>
              <w:ind w:firstLine="709"/>
              <w:jc w:val="both"/>
              <w:rPr>
                <w:rFonts w:ascii="Calibri" w:hAnsi="Calibri" w:cs="Calibri"/>
                <w:sz w:val="18"/>
                <w:szCs w:val="18"/>
                <w:lang w:val="ru-RU"/>
              </w:rPr>
            </w:pPr>
          </w:p>
          <w:p w14:paraId="4634C24D" w14:textId="77777777" w:rsidR="00973251" w:rsidRPr="006D27AD" w:rsidRDefault="00973251"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7058AEFD" w14:textId="710EE53A" w:rsidR="00642EAC" w:rsidRPr="006D27AD" w:rsidRDefault="00973251"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3532C7B1" w14:textId="7823B28E" w:rsidR="00DA672E" w:rsidRPr="006D27AD" w:rsidRDefault="00DA672E"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973251" w:rsidRPr="006D27AD" w14:paraId="4183CE13" w14:textId="77777777" w:rsidTr="00EE7F7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93C3E83" w14:textId="77777777" w:rsidR="00973251" w:rsidRPr="006D27AD" w:rsidRDefault="00973251"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736EF36" w14:textId="08A322A9" w:rsidR="00973251" w:rsidRPr="006D27AD" w:rsidRDefault="00973251"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00EE7F7E" w:rsidRPr="006D27AD">
              <w:rPr>
                <w:rFonts w:ascii="Calibri" w:hAnsi="Calibri" w:cs="Calibri"/>
                <w:b/>
                <w:bCs/>
                <w:sz w:val="22"/>
                <w:szCs w:val="22"/>
                <w:lang w:val="ru-RU"/>
              </w:rPr>
              <w:t>47</w:t>
            </w:r>
          </w:p>
        </w:tc>
      </w:tr>
    </w:tbl>
    <w:p w14:paraId="41600546" w14:textId="1BB7256D" w:rsidR="00DA672E" w:rsidRPr="006D27AD" w:rsidRDefault="00DA672E" w:rsidP="006D27AD">
      <w:pPr>
        <w:rPr>
          <w:rFonts w:ascii="Calibri" w:hAnsi="Calibri" w:cs="Calibri"/>
          <w:b/>
          <w:bCs/>
          <w:sz w:val="18"/>
          <w:szCs w:val="18"/>
          <w:lang w:val="ru-RU"/>
        </w:rPr>
      </w:pPr>
    </w:p>
    <w:p w14:paraId="20A86A7F" w14:textId="77777777" w:rsidR="00EE7F7E" w:rsidRPr="006D27AD" w:rsidRDefault="00EE7F7E" w:rsidP="006D27AD">
      <w:pPr>
        <w:jc w:val="right"/>
        <w:rPr>
          <w:rFonts w:ascii="Calibri" w:hAnsi="Calibri" w:cs="Calibri"/>
          <w:bCs/>
          <w:color w:val="000000"/>
          <w:sz w:val="14"/>
          <w:szCs w:val="14"/>
          <w:lang w:eastAsia="ru-RU"/>
        </w:rPr>
      </w:pPr>
      <w:proofErr w:type="spellStart"/>
      <w:r w:rsidRPr="006D27AD">
        <w:rPr>
          <w:rFonts w:ascii="Calibri" w:hAnsi="Calibri" w:cs="Calibri"/>
          <w:bCs/>
          <w:color w:val="000000"/>
          <w:sz w:val="14"/>
          <w:szCs w:val="14"/>
          <w:lang w:eastAsia="ru-RU"/>
        </w:rPr>
        <w:t>Приложение</w:t>
      </w:r>
      <w:proofErr w:type="spellEnd"/>
      <w:r w:rsidRPr="006D27AD">
        <w:rPr>
          <w:rFonts w:ascii="Calibri" w:hAnsi="Calibri" w:cs="Calibri"/>
          <w:bCs/>
          <w:color w:val="000000"/>
          <w:sz w:val="14"/>
          <w:szCs w:val="14"/>
          <w:lang w:eastAsia="ru-RU"/>
        </w:rPr>
        <w:t xml:space="preserve"> № 1 </w:t>
      </w:r>
    </w:p>
    <w:p w14:paraId="780A57AF" w14:textId="77777777" w:rsidR="00EE7F7E" w:rsidRPr="006D27AD" w:rsidRDefault="00EE7F7E" w:rsidP="006D27AD">
      <w:pPr>
        <w:jc w:val="right"/>
        <w:rPr>
          <w:rFonts w:ascii="Calibri" w:hAnsi="Calibri" w:cs="Calibri"/>
          <w:bCs/>
          <w:color w:val="000000"/>
          <w:sz w:val="14"/>
          <w:szCs w:val="14"/>
          <w:lang w:eastAsia="ru-RU"/>
        </w:rPr>
      </w:pPr>
      <w:r w:rsidRPr="006D27AD">
        <w:rPr>
          <w:rFonts w:ascii="Calibri" w:hAnsi="Calibri" w:cs="Calibri"/>
          <w:bCs/>
          <w:color w:val="000000"/>
          <w:sz w:val="14"/>
          <w:szCs w:val="14"/>
          <w:lang w:eastAsia="ru-RU"/>
        </w:rPr>
        <w:t xml:space="preserve">к </w:t>
      </w:r>
      <w:proofErr w:type="spellStart"/>
      <w:r w:rsidRPr="006D27AD">
        <w:rPr>
          <w:rFonts w:ascii="Calibri" w:hAnsi="Calibri" w:cs="Calibri"/>
          <w:bCs/>
          <w:color w:val="000000"/>
          <w:sz w:val="14"/>
          <w:szCs w:val="14"/>
          <w:lang w:eastAsia="ru-RU"/>
        </w:rPr>
        <w:t>постановлению</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администрации</w:t>
      </w:r>
      <w:proofErr w:type="spellEnd"/>
    </w:p>
    <w:p w14:paraId="3FD2D4B4" w14:textId="77777777" w:rsidR="00EE7F7E" w:rsidRPr="006D27AD" w:rsidRDefault="00EE7F7E" w:rsidP="006D27AD">
      <w:pPr>
        <w:jc w:val="right"/>
        <w:rPr>
          <w:rFonts w:ascii="Calibri" w:hAnsi="Calibri" w:cs="Calibri"/>
          <w:color w:val="000000"/>
          <w:sz w:val="14"/>
          <w:szCs w:val="14"/>
        </w:rPr>
      </w:pPr>
      <w:proofErr w:type="spellStart"/>
      <w:r w:rsidRPr="006D27AD">
        <w:rPr>
          <w:rFonts w:ascii="Calibri" w:hAnsi="Calibri" w:cs="Calibri"/>
          <w:bCs/>
          <w:color w:val="000000"/>
          <w:sz w:val="14"/>
          <w:szCs w:val="14"/>
          <w:lang w:eastAsia="ru-RU"/>
        </w:rPr>
        <w:t>Дальнереченского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муниципального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округа</w:t>
      </w:r>
      <w:proofErr w:type="spellEnd"/>
    </w:p>
    <w:p w14:paraId="1636C83F" w14:textId="77777777" w:rsidR="00EE7F7E" w:rsidRPr="006D27AD" w:rsidRDefault="00EE7F7E" w:rsidP="006D27AD">
      <w:pPr>
        <w:pStyle w:val="ae"/>
        <w:pBdr>
          <w:top w:val="none" w:sz="0" w:space="0" w:color="000000"/>
          <w:left w:val="none" w:sz="0" w:space="0" w:color="000000"/>
          <w:bottom w:val="none" w:sz="0" w:space="0" w:color="000000"/>
          <w:right w:val="none" w:sz="0" w:space="0" w:color="000000"/>
        </w:pBdr>
        <w:ind w:left="57"/>
        <w:jc w:val="right"/>
        <w:rPr>
          <w:rFonts w:ascii="Calibri" w:hAnsi="Calibri" w:cs="Calibri"/>
          <w:color w:val="000000"/>
          <w:sz w:val="14"/>
          <w:szCs w:val="14"/>
          <w:lang w:eastAsia="ru-RU"/>
        </w:rPr>
      </w:pPr>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от</w:t>
      </w:r>
      <w:proofErr w:type="spellEnd"/>
      <w:r w:rsidRPr="006D27AD">
        <w:rPr>
          <w:rFonts w:ascii="Calibri" w:hAnsi="Calibri" w:cs="Calibri"/>
          <w:color w:val="000000"/>
          <w:sz w:val="14"/>
          <w:szCs w:val="14"/>
        </w:rPr>
        <w:t xml:space="preserve"> "06" </w:t>
      </w:r>
      <w:proofErr w:type="spellStart"/>
      <w:r w:rsidRPr="006D27AD">
        <w:rPr>
          <w:rFonts w:ascii="Calibri" w:hAnsi="Calibri" w:cs="Calibri"/>
          <w:color w:val="000000"/>
          <w:sz w:val="14"/>
          <w:szCs w:val="14"/>
        </w:rPr>
        <w:t>марта</w:t>
      </w:r>
      <w:proofErr w:type="spellEnd"/>
      <w:r w:rsidRPr="006D27AD">
        <w:rPr>
          <w:rFonts w:ascii="Calibri" w:hAnsi="Calibri" w:cs="Calibri"/>
          <w:color w:val="000000"/>
          <w:sz w:val="14"/>
          <w:szCs w:val="14"/>
        </w:rPr>
        <w:t xml:space="preserve"> 2026 </w:t>
      </w:r>
      <w:proofErr w:type="spellStart"/>
      <w:r w:rsidRPr="006D27AD">
        <w:rPr>
          <w:rFonts w:ascii="Calibri" w:hAnsi="Calibri" w:cs="Calibri"/>
          <w:color w:val="000000"/>
          <w:sz w:val="14"/>
          <w:szCs w:val="14"/>
        </w:rPr>
        <w:t>года</w:t>
      </w:r>
      <w:proofErr w:type="spellEnd"/>
      <w:r w:rsidRPr="006D27AD">
        <w:rPr>
          <w:rFonts w:ascii="Calibri" w:hAnsi="Calibri" w:cs="Calibri"/>
          <w:color w:val="000000"/>
          <w:sz w:val="14"/>
          <w:szCs w:val="14"/>
        </w:rPr>
        <w:t xml:space="preserve"> № 183-па</w:t>
      </w:r>
    </w:p>
    <w:p w14:paraId="4EACDDF8" w14:textId="77777777" w:rsidR="00EE7F7E" w:rsidRPr="006D27AD" w:rsidRDefault="00EE7F7E" w:rsidP="006D27AD">
      <w:pPr>
        <w:ind w:left="9498"/>
        <w:jc w:val="right"/>
        <w:rPr>
          <w:rFonts w:ascii="Calibri" w:hAnsi="Calibri" w:cs="Calibri"/>
          <w:sz w:val="14"/>
          <w:szCs w:val="14"/>
          <w:lang w:eastAsia="ru-RU"/>
        </w:rPr>
      </w:pPr>
      <w:proofErr w:type="spellStart"/>
      <w:r w:rsidRPr="006D27AD">
        <w:rPr>
          <w:rFonts w:ascii="Calibri" w:hAnsi="Calibri" w:cs="Calibri"/>
          <w:color w:val="000000"/>
          <w:sz w:val="14"/>
          <w:szCs w:val="14"/>
          <w:lang w:eastAsia="ru-RU"/>
        </w:rPr>
        <w:t>Приложение</w:t>
      </w:r>
      <w:proofErr w:type="spellEnd"/>
      <w:r w:rsidRPr="006D27AD">
        <w:rPr>
          <w:rFonts w:ascii="Calibri" w:hAnsi="Calibri" w:cs="Calibri"/>
          <w:color w:val="000000"/>
          <w:sz w:val="14"/>
          <w:szCs w:val="14"/>
          <w:lang w:eastAsia="ru-RU"/>
        </w:rPr>
        <w:t xml:space="preserve"> № 2</w:t>
      </w:r>
    </w:p>
    <w:p w14:paraId="58CC5F10" w14:textId="77777777" w:rsidR="00EE7F7E" w:rsidRPr="006D27AD" w:rsidRDefault="00EE7F7E" w:rsidP="006D27AD">
      <w:pPr>
        <w:ind w:left="9498"/>
        <w:jc w:val="right"/>
        <w:rPr>
          <w:rFonts w:ascii="Calibri" w:hAnsi="Calibri" w:cs="Calibri"/>
          <w:sz w:val="14"/>
          <w:szCs w:val="14"/>
          <w:lang w:eastAsia="ru-RU"/>
        </w:rPr>
      </w:pPr>
      <w:r w:rsidRPr="006D27AD">
        <w:rPr>
          <w:rFonts w:ascii="Calibri" w:hAnsi="Calibri" w:cs="Calibri"/>
          <w:sz w:val="14"/>
          <w:szCs w:val="14"/>
          <w:lang w:eastAsia="ru-RU"/>
        </w:rPr>
        <w:t xml:space="preserve">к </w:t>
      </w:r>
      <w:proofErr w:type="spellStart"/>
      <w:r w:rsidRPr="006D27AD">
        <w:rPr>
          <w:rFonts w:ascii="Calibri" w:hAnsi="Calibri" w:cs="Calibri"/>
          <w:sz w:val="14"/>
          <w:szCs w:val="14"/>
          <w:lang w:eastAsia="ru-RU"/>
        </w:rPr>
        <w:t>муниципальной</w:t>
      </w:r>
      <w:proofErr w:type="spellEnd"/>
      <w:r w:rsidRPr="006D27AD">
        <w:rPr>
          <w:rFonts w:ascii="Calibri" w:hAnsi="Calibri" w:cs="Calibri"/>
          <w:sz w:val="14"/>
          <w:szCs w:val="14"/>
          <w:lang w:eastAsia="ru-RU"/>
        </w:rPr>
        <w:t xml:space="preserve"> </w:t>
      </w:r>
      <w:proofErr w:type="spellStart"/>
      <w:r w:rsidRPr="006D27AD">
        <w:rPr>
          <w:rFonts w:ascii="Calibri" w:hAnsi="Calibri" w:cs="Calibri"/>
          <w:sz w:val="14"/>
          <w:szCs w:val="14"/>
          <w:lang w:eastAsia="ru-RU"/>
        </w:rPr>
        <w:t>программе</w:t>
      </w:r>
      <w:proofErr w:type="spellEnd"/>
      <w:r w:rsidRPr="006D27AD">
        <w:rPr>
          <w:rFonts w:ascii="Calibri" w:hAnsi="Calibri" w:cs="Calibri"/>
          <w:sz w:val="14"/>
          <w:szCs w:val="14"/>
          <w:lang w:eastAsia="ru-RU"/>
        </w:rPr>
        <w:t xml:space="preserve"> </w:t>
      </w:r>
    </w:p>
    <w:p w14:paraId="3367DF33" w14:textId="77777777" w:rsidR="00EE7F7E" w:rsidRPr="006D27AD" w:rsidRDefault="00EE7F7E" w:rsidP="006D27AD">
      <w:pPr>
        <w:jc w:val="right"/>
        <w:rPr>
          <w:rFonts w:ascii="Calibri" w:hAnsi="Calibri" w:cs="Calibri"/>
          <w:sz w:val="14"/>
          <w:szCs w:val="14"/>
          <w:lang w:eastAsia="ru-RU"/>
        </w:rPr>
      </w:pPr>
      <w:proofErr w:type="spellStart"/>
      <w:r w:rsidRPr="006D27AD">
        <w:rPr>
          <w:rFonts w:ascii="Calibri" w:hAnsi="Calibri" w:cs="Calibri"/>
          <w:sz w:val="14"/>
          <w:szCs w:val="14"/>
          <w:lang w:eastAsia="ru-RU"/>
        </w:rPr>
        <w:t>Дальнереченского</w:t>
      </w:r>
      <w:proofErr w:type="spellEnd"/>
      <w:r w:rsidRPr="006D27AD">
        <w:rPr>
          <w:rFonts w:ascii="Calibri" w:hAnsi="Calibri" w:cs="Calibri"/>
          <w:sz w:val="14"/>
          <w:szCs w:val="14"/>
          <w:lang w:eastAsia="ru-RU"/>
        </w:rPr>
        <w:t xml:space="preserve"> </w:t>
      </w:r>
      <w:proofErr w:type="spellStart"/>
      <w:r w:rsidRPr="006D27AD">
        <w:rPr>
          <w:rFonts w:ascii="Calibri" w:hAnsi="Calibri" w:cs="Calibri"/>
          <w:sz w:val="14"/>
          <w:szCs w:val="14"/>
          <w:lang w:eastAsia="ru-RU"/>
        </w:rPr>
        <w:t>муниципального</w:t>
      </w:r>
      <w:proofErr w:type="spellEnd"/>
      <w:r w:rsidRPr="006D27AD">
        <w:rPr>
          <w:rFonts w:ascii="Calibri" w:hAnsi="Calibri" w:cs="Calibri"/>
          <w:sz w:val="14"/>
          <w:szCs w:val="14"/>
          <w:lang w:eastAsia="ru-RU"/>
        </w:rPr>
        <w:t xml:space="preserve"> </w:t>
      </w:r>
      <w:proofErr w:type="spellStart"/>
      <w:r w:rsidRPr="006D27AD">
        <w:rPr>
          <w:rFonts w:ascii="Calibri" w:hAnsi="Calibri" w:cs="Calibri"/>
          <w:sz w:val="14"/>
          <w:szCs w:val="14"/>
          <w:lang w:eastAsia="ru-RU"/>
        </w:rPr>
        <w:t>округа</w:t>
      </w:r>
      <w:proofErr w:type="spellEnd"/>
    </w:p>
    <w:p w14:paraId="32EA8111" w14:textId="77777777" w:rsidR="00EE7F7E" w:rsidRPr="006D27AD" w:rsidRDefault="00EE7F7E" w:rsidP="006D27AD">
      <w:pPr>
        <w:ind w:left="7540"/>
        <w:jc w:val="right"/>
        <w:rPr>
          <w:rFonts w:ascii="Calibri" w:hAnsi="Calibri" w:cs="Calibri"/>
          <w:sz w:val="14"/>
          <w:szCs w:val="14"/>
          <w:lang w:val="ru-RU"/>
        </w:rPr>
      </w:pPr>
      <w:r w:rsidRPr="006D27AD">
        <w:rPr>
          <w:rFonts w:ascii="Calibri" w:hAnsi="Calibri" w:cs="Calibri"/>
          <w:sz w:val="14"/>
          <w:szCs w:val="14"/>
          <w:lang w:val="ru-RU" w:eastAsia="ru-RU"/>
        </w:rPr>
        <w:t>«</w:t>
      </w:r>
      <w:r w:rsidRPr="006D27AD">
        <w:rPr>
          <w:rFonts w:ascii="Calibri" w:hAnsi="Calibri" w:cs="Calibri"/>
          <w:color w:val="000000"/>
          <w:sz w:val="14"/>
          <w:szCs w:val="14"/>
          <w:lang w:val="ru-RU" w:eastAsia="ru-RU"/>
        </w:rPr>
        <w:t>Об</w:t>
      </w:r>
      <w:r w:rsidRPr="006D27AD">
        <w:rPr>
          <w:rFonts w:ascii="Calibri" w:hAnsi="Calibri" w:cs="Calibri"/>
          <w:sz w:val="14"/>
          <w:szCs w:val="14"/>
          <w:lang w:val="ru-RU" w:eastAsia="ru-RU"/>
        </w:rPr>
        <w:t xml:space="preserve">еспечение населения Дальнереченского муниципального округа </w:t>
      </w:r>
      <w:r w:rsidRPr="006D27AD">
        <w:rPr>
          <w:rStyle w:val="a9"/>
          <w:rFonts w:ascii="Calibri" w:hAnsi="Calibri" w:cs="Calibri"/>
          <w:color w:val="000000"/>
          <w:sz w:val="14"/>
          <w:szCs w:val="14"/>
          <w:lang w:val="ru-RU" w:eastAsia="ru-RU"/>
        </w:rPr>
        <w:t>твердым топливом (дровами) на 2026-2030 годы»</w:t>
      </w:r>
    </w:p>
    <w:p w14:paraId="69664556" w14:textId="77777777" w:rsidR="00EE7F7E" w:rsidRPr="006D27AD" w:rsidRDefault="00EE7F7E" w:rsidP="006D27AD">
      <w:pPr>
        <w:widowControl w:val="0"/>
        <w:jc w:val="both"/>
        <w:rPr>
          <w:rFonts w:ascii="Calibri" w:hAnsi="Calibri" w:cs="Calibri"/>
          <w:sz w:val="14"/>
          <w:szCs w:val="14"/>
          <w:lang w:val="ru-RU"/>
        </w:rPr>
      </w:pPr>
    </w:p>
    <w:p w14:paraId="051BF1A1" w14:textId="77777777" w:rsidR="00EE7F7E" w:rsidRPr="006D27AD" w:rsidRDefault="00EE7F7E" w:rsidP="006D27AD">
      <w:pPr>
        <w:jc w:val="center"/>
        <w:rPr>
          <w:rFonts w:ascii="Calibri" w:hAnsi="Calibri" w:cs="Calibri"/>
          <w:sz w:val="14"/>
          <w:szCs w:val="14"/>
          <w:lang w:val="ru-RU"/>
        </w:rPr>
      </w:pPr>
      <w:r w:rsidRPr="006D27AD">
        <w:rPr>
          <w:rFonts w:ascii="Calibri" w:hAnsi="Calibri" w:cs="Calibri"/>
          <w:b/>
          <w:bCs/>
          <w:sz w:val="14"/>
          <w:szCs w:val="14"/>
          <w:lang w:val="ru-RU"/>
        </w:rPr>
        <w:t xml:space="preserve">Перечень основных мероприятий </w:t>
      </w:r>
      <w:proofErr w:type="gramStart"/>
      <w:r w:rsidRPr="006D27AD">
        <w:rPr>
          <w:rFonts w:ascii="Calibri" w:hAnsi="Calibri" w:cs="Calibri"/>
          <w:b/>
          <w:bCs/>
          <w:sz w:val="14"/>
          <w:szCs w:val="14"/>
          <w:lang w:val="ru-RU"/>
        </w:rPr>
        <w:t>муниципальной  программы</w:t>
      </w:r>
      <w:proofErr w:type="gramEnd"/>
    </w:p>
    <w:p w14:paraId="1C1160F7" w14:textId="77777777" w:rsidR="00EE7F7E" w:rsidRPr="006D27AD" w:rsidRDefault="00EE7F7E" w:rsidP="006D27AD">
      <w:pPr>
        <w:pStyle w:val="ConsPlusTitle"/>
        <w:jc w:val="center"/>
        <w:rPr>
          <w:rFonts w:ascii="Calibri" w:hAnsi="Calibri" w:cs="Calibri"/>
          <w:sz w:val="14"/>
          <w:szCs w:val="14"/>
        </w:rPr>
      </w:pPr>
      <w:r w:rsidRPr="006D27AD">
        <w:rPr>
          <w:rFonts w:ascii="Calibri" w:hAnsi="Calibri" w:cs="Calibri"/>
          <w:sz w:val="14"/>
          <w:szCs w:val="14"/>
        </w:rPr>
        <w:t>«</w:t>
      </w:r>
      <w:proofErr w:type="gramStart"/>
      <w:r w:rsidRPr="006D27AD">
        <w:rPr>
          <w:rFonts w:ascii="Calibri" w:hAnsi="Calibri" w:cs="Calibri"/>
          <w:sz w:val="14"/>
          <w:szCs w:val="14"/>
        </w:rPr>
        <w:t>Обеспечение  населения</w:t>
      </w:r>
      <w:proofErr w:type="gramEnd"/>
      <w:r w:rsidRPr="006D27AD">
        <w:rPr>
          <w:rFonts w:ascii="Calibri" w:hAnsi="Calibri" w:cs="Calibri"/>
          <w:sz w:val="14"/>
          <w:szCs w:val="14"/>
        </w:rPr>
        <w:t xml:space="preserve"> Дальнереченского муниципального округа твердым топливом (дровами)  </w:t>
      </w:r>
    </w:p>
    <w:p w14:paraId="61C1B567" w14:textId="77777777" w:rsidR="00EE7F7E" w:rsidRPr="006D27AD" w:rsidRDefault="00EE7F7E" w:rsidP="006D27AD">
      <w:pPr>
        <w:pStyle w:val="ConsPlusTitle"/>
        <w:jc w:val="center"/>
        <w:rPr>
          <w:rFonts w:ascii="Calibri" w:hAnsi="Calibri" w:cs="Calibri"/>
          <w:sz w:val="14"/>
          <w:szCs w:val="14"/>
        </w:rPr>
      </w:pPr>
      <w:r w:rsidRPr="006D27AD">
        <w:rPr>
          <w:rFonts w:ascii="Calibri" w:hAnsi="Calibri" w:cs="Calibri"/>
          <w:sz w:val="14"/>
          <w:szCs w:val="14"/>
        </w:rPr>
        <w:t>на 2026-2030 годы»</w:t>
      </w:r>
    </w:p>
    <w:p w14:paraId="5F5909CE" w14:textId="77777777" w:rsidR="00EE7F7E" w:rsidRPr="006D27AD" w:rsidRDefault="00EE7F7E" w:rsidP="006D27AD">
      <w:pPr>
        <w:ind w:firstLine="540"/>
        <w:jc w:val="both"/>
        <w:rPr>
          <w:rFonts w:ascii="Calibri" w:hAnsi="Calibri" w:cs="Calibri"/>
          <w:sz w:val="14"/>
          <w:szCs w:val="14"/>
        </w:rPr>
      </w:pPr>
    </w:p>
    <w:tbl>
      <w:tblPr>
        <w:tblW w:w="0" w:type="auto"/>
        <w:jc w:val="center"/>
        <w:tblLayout w:type="fixed"/>
        <w:tblLook w:val="0000" w:firstRow="0" w:lastRow="0" w:firstColumn="0" w:lastColumn="0" w:noHBand="0" w:noVBand="0"/>
      </w:tblPr>
      <w:tblGrid>
        <w:gridCol w:w="629"/>
        <w:gridCol w:w="615"/>
        <w:gridCol w:w="2146"/>
        <w:gridCol w:w="1649"/>
        <w:gridCol w:w="1664"/>
        <w:gridCol w:w="900"/>
        <w:gridCol w:w="795"/>
        <w:gridCol w:w="915"/>
        <w:gridCol w:w="915"/>
        <w:gridCol w:w="900"/>
        <w:gridCol w:w="1531"/>
        <w:gridCol w:w="2169"/>
      </w:tblGrid>
      <w:tr w:rsidR="00EE7F7E" w:rsidRPr="006D27AD" w14:paraId="12F37C35" w14:textId="77777777" w:rsidTr="00EE7F7E">
        <w:trPr>
          <w:trHeight w:val="45"/>
          <w:jc w:val="center"/>
        </w:trPr>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DA186C" w14:textId="77777777" w:rsidR="00EE7F7E" w:rsidRPr="006D27AD" w:rsidRDefault="00EE7F7E" w:rsidP="006D27AD">
            <w:pPr>
              <w:widowControl w:val="0"/>
              <w:ind w:left="-15" w:firstLine="15"/>
              <w:jc w:val="center"/>
              <w:rPr>
                <w:rFonts w:ascii="Calibri" w:hAnsi="Calibri" w:cs="Calibri"/>
                <w:sz w:val="14"/>
                <w:szCs w:val="14"/>
              </w:rPr>
            </w:pPr>
            <w:r w:rsidRPr="006D27AD">
              <w:rPr>
                <w:rFonts w:ascii="Calibri" w:hAnsi="Calibri" w:cs="Calibri"/>
                <w:b/>
                <w:bCs/>
                <w:color w:val="000000"/>
                <w:sz w:val="14"/>
                <w:szCs w:val="14"/>
              </w:rPr>
              <w:t>№ п/п</w:t>
            </w:r>
          </w:p>
        </w:tc>
        <w:tc>
          <w:tcPr>
            <w:tcW w:w="615" w:type="dxa"/>
            <w:vMerge w:val="restart"/>
            <w:tcBorders>
              <w:top w:val="single" w:sz="4" w:space="0" w:color="000000"/>
              <w:left w:val="single" w:sz="4" w:space="0" w:color="000000"/>
              <w:bottom w:val="single" w:sz="4" w:space="0" w:color="000000"/>
            </w:tcBorders>
            <w:shd w:val="clear" w:color="auto" w:fill="auto"/>
            <w:vAlign w:val="center"/>
          </w:tcPr>
          <w:p w14:paraId="4AE7D95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МП</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8A1DC0"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Перечень</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мероприятий</w:t>
            </w:r>
            <w:proofErr w:type="spellEnd"/>
          </w:p>
        </w:tc>
        <w:tc>
          <w:tcPr>
            <w:tcW w:w="16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A4103D"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Источники</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финансирования</w:t>
            </w:r>
            <w:proofErr w:type="spellEnd"/>
          </w:p>
        </w:tc>
        <w:tc>
          <w:tcPr>
            <w:tcW w:w="16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D0FC48E"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Объем</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финансирования</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всего</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руб</w:t>
            </w:r>
            <w:proofErr w:type="spellEnd"/>
            <w:r w:rsidRPr="006D27AD">
              <w:rPr>
                <w:rFonts w:ascii="Calibri" w:hAnsi="Calibri" w:cs="Calibri"/>
                <w:b/>
                <w:bCs/>
                <w:color w:val="000000"/>
                <w:sz w:val="14"/>
                <w:szCs w:val="14"/>
              </w:rPr>
              <w:t>.</w:t>
            </w:r>
          </w:p>
        </w:tc>
        <w:tc>
          <w:tcPr>
            <w:tcW w:w="442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60F477F7"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b/>
                <w:bCs/>
                <w:color w:val="000000"/>
                <w:sz w:val="14"/>
                <w:szCs w:val="14"/>
                <w:lang w:val="ru-RU"/>
              </w:rPr>
              <w:t>В том числе по годам, %</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AB2CA7"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Срок</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исполнения</w:t>
            </w:r>
            <w:proofErr w:type="spellEnd"/>
          </w:p>
        </w:tc>
        <w:tc>
          <w:tcPr>
            <w:tcW w:w="2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ADCC80D"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Исполнитель</w:t>
            </w:r>
            <w:proofErr w:type="spellEnd"/>
          </w:p>
        </w:tc>
      </w:tr>
      <w:tr w:rsidR="00EE7F7E" w:rsidRPr="006D27AD" w14:paraId="2CF274D9" w14:textId="77777777" w:rsidTr="00EE7F7E">
        <w:trPr>
          <w:trHeight w:val="45"/>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F0BCCC" w14:textId="77777777" w:rsidR="00EE7F7E" w:rsidRPr="006D27AD" w:rsidRDefault="00EE7F7E" w:rsidP="006D27AD">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vAlign w:val="center"/>
          </w:tcPr>
          <w:p w14:paraId="2B8792C9" w14:textId="77777777" w:rsidR="00EE7F7E" w:rsidRPr="006D27AD" w:rsidRDefault="00EE7F7E" w:rsidP="006D27AD">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16F719" w14:textId="77777777" w:rsidR="00EE7F7E" w:rsidRPr="006D27AD" w:rsidRDefault="00EE7F7E" w:rsidP="006D27AD">
            <w:pPr>
              <w:snapToGrid w:val="0"/>
              <w:rPr>
                <w:rFonts w:ascii="Calibri" w:hAnsi="Calibri" w:cs="Calibri"/>
                <w:sz w:val="14"/>
                <w:szCs w:val="14"/>
              </w:rPr>
            </w:pPr>
          </w:p>
        </w:tc>
        <w:tc>
          <w:tcPr>
            <w:tcW w:w="164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1237E7" w14:textId="77777777" w:rsidR="00EE7F7E" w:rsidRPr="006D27AD" w:rsidRDefault="00EE7F7E" w:rsidP="006D27AD">
            <w:pPr>
              <w:snapToGrid w:val="0"/>
              <w:rPr>
                <w:rFonts w:ascii="Calibri" w:hAnsi="Calibri" w:cs="Calibri"/>
                <w:sz w:val="14"/>
                <w:szCs w:val="14"/>
              </w:rPr>
            </w:pPr>
          </w:p>
        </w:tc>
        <w:tc>
          <w:tcPr>
            <w:tcW w:w="166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F746C6" w14:textId="77777777" w:rsidR="00EE7F7E" w:rsidRPr="006D27AD" w:rsidRDefault="00EE7F7E" w:rsidP="006D27AD">
            <w:pPr>
              <w:snapToGrid w:val="0"/>
              <w:rPr>
                <w:rFonts w:ascii="Calibri" w:hAnsi="Calibri" w:cs="Calibri"/>
                <w:sz w:val="14"/>
                <w:szCs w:val="14"/>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FA1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2026</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20136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2027</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225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2028</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377B"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2029</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8408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2030</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704287" w14:textId="77777777" w:rsidR="00EE7F7E" w:rsidRPr="006D27AD" w:rsidRDefault="00EE7F7E" w:rsidP="006D27AD">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B4F39D" w14:textId="77777777" w:rsidR="00EE7F7E" w:rsidRPr="006D27AD" w:rsidRDefault="00EE7F7E" w:rsidP="006D27AD">
            <w:pPr>
              <w:snapToGrid w:val="0"/>
              <w:rPr>
                <w:rFonts w:ascii="Calibri" w:hAnsi="Calibri" w:cs="Calibri"/>
                <w:sz w:val="14"/>
                <w:szCs w:val="14"/>
              </w:rPr>
            </w:pPr>
          </w:p>
        </w:tc>
      </w:tr>
      <w:tr w:rsidR="00EE7F7E" w:rsidRPr="006D27AD" w14:paraId="2E0F73D4" w14:textId="77777777" w:rsidTr="00EE7F7E">
        <w:trPr>
          <w:trHeight w:val="45"/>
          <w:jc w:val="center"/>
        </w:trPr>
        <w:tc>
          <w:tcPr>
            <w:tcW w:w="62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79861E" w14:textId="77777777" w:rsidR="00EE7F7E" w:rsidRPr="006D27AD" w:rsidRDefault="00EE7F7E" w:rsidP="006D27AD">
            <w:pPr>
              <w:widowControl w:val="0"/>
              <w:ind w:left="-15" w:firstLine="15"/>
              <w:jc w:val="center"/>
              <w:rPr>
                <w:rFonts w:ascii="Calibri" w:hAnsi="Calibri" w:cs="Calibri"/>
                <w:sz w:val="14"/>
                <w:szCs w:val="14"/>
              </w:rPr>
            </w:pPr>
            <w:r w:rsidRPr="006D27AD">
              <w:rPr>
                <w:rFonts w:ascii="Calibri" w:hAnsi="Calibri" w:cs="Calibri"/>
                <w:sz w:val="14"/>
                <w:szCs w:val="14"/>
              </w:rPr>
              <w:t>1</w:t>
            </w:r>
          </w:p>
        </w:tc>
        <w:tc>
          <w:tcPr>
            <w:tcW w:w="615" w:type="dxa"/>
            <w:vMerge w:val="restart"/>
            <w:tcBorders>
              <w:top w:val="single" w:sz="4" w:space="0" w:color="000000"/>
              <w:left w:val="single" w:sz="4" w:space="0" w:color="000000"/>
              <w:bottom w:val="single" w:sz="4" w:space="0" w:color="000000"/>
            </w:tcBorders>
            <w:shd w:val="clear" w:color="auto" w:fill="auto"/>
          </w:tcPr>
          <w:p w14:paraId="0D1B0C36" w14:textId="77777777" w:rsidR="00EE7F7E" w:rsidRPr="006D27AD" w:rsidRDefault="00EE7F7E" w:rsidP="006D27AD">
            <w:pPr>
              <w:pStyle w:val="ConsPlusTitle"/>
              <w:rPr>
                <w:rFonts w:ascii="Calibri" w:hAnsi="Calibri" w:cs="Calibri"/>
                <w:sz w:val="14"/>
                <w:szCs w:val="14"/>
              </w:rPr>
            </w:pPr>
            <w:r w:rsidRPr="006D27AD">
              <w:rPr>
                <w:rFonts w:ascii="Calibri" w:hAnsi="Calibri" w:cs="Calibri"/>
                <w:b w:val="0"/>
                <w:sz w:val="14"/>
                <w:szCs w:val="14"/>
              </w:rPr>
              <w:t>23</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1B028E4" w14:textId="77777777" w:rsidR="00EE7F7E" w:rsidRPr="006D27AD" w:rsidRDefault="00EE7F7E" w:rsidP="006D27AD">
            <w:pPr>
              <w:pStyle w:val="ConsPlusTitle"/>
              <w:spacing w:before="57" w:after="57"/>
              <w:rPr>
                <w:rFonts w:ascii="Calibri" w:hAnsi="Calibri" w:cs="Calibri"/>
                <w:sz w:val="14"/>
                <w:szCs w:val="14"/>
              </w:rPr>
            </w:pPr>
            <w:r w:rsidRPr="006D27AD">
              <w:rPr>
                <w:rFonts w:ascii="Calibri" w:hAnsi="Calibri" w:cs="Calibri"/>
                <w:b w:val="0"/>
                <w:sz w:val="14"/>
                <w:szCs w:val="14"/>
              </w:rPr>
              <w:t>«</w:t>
            </w:r>
            <w:proofErr w:type="gramStart"/>
            <w:r w:rsidRPr="006D27AD">
              <w:rPr>
                <w:rFonts w:ascii="Calibri" w:hAnsi="Calibri" w:cs="Calibri"/>
                <w:b w:val="0"/>
                <w:sz w:val="14"/>
                <w:szCs w:val="14"/>
              </w:rPr>
              <w:t>Обеспечение  населения</w:t>
            </w:r>
            <w:proofErr w:type="gramEnd"/>
            <w:r w:rsidRPr="006D27AD">
              <w:rPr>
                <w:rFonts w:ascii="Calibri" w:hAnsi="Calibri" w:cs="Calibri"/>
                <w:b w:val="0"/>
                <w:sz w:val="14"/>
                <w:szCs w:val="14"/>
              </w:rPr>
              <w:t xml:space="preserve"> Дальнереченского муниципального округа твердым топливом (дровами) на 2026 -2030 годы»</w:t>
            </w:r>
          </w:p>
        </w:tc>
        <w:tc>
          <w:tcPr>
            <w:tcW w:w="1649" w:type="dxa"/>
            <w:tcBorders>
              <w:top w:val="single" w:sz="4" w:space="0" w:color="000000"/>
              <w:left w:val="single" w:sz="4" w:space="0" w:color="000000"/>
              <w:bottom w:val="single" w:sz="4" w:space="0" w:color="000000"/>
              <w:right w:val="single" w:sz="4" w:space="0" w:color="000000"/>
            </w:tcBorders>
            <w:shd w:val="clear" w:color="auto" w:fill="auto"/>
          </w:tcPr>
          <w:p w14:paraId="3E1D924A"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sz w:val="14"/>
                <w:szCs w:val="14"/>
              </w:rPr>
              <w:t>Всего</w:t>
            </w:r>
            <w:proofErr w:type="spellEnd"/>
            <w:r w:rsidRPr="006D27AD">
              <w:rPr>
                <w:rFonts w:ascii="Calibri" w:hAnsi="Calibri" w:cs="Calibri"/>
                <w:b/>
                <w:sz w:val="14"/>
                <w:szCs w:val="14"/>
              </w:rPr>
              <w:t>:</w:t>
            </w:r>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0F81E419"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25 419 152,02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051843F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EF31227"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1E0C0BFB"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4F345D4C"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26EC008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sz w:val="14"/>
                <w:szCs w:val="14"/>
              </w:rPr>
              <w:t>-</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6DD25A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21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FAD6CE"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Отдел экономики Дальнереченского муниципального округа</w:t>
            </w:r>
          </w:p>
        </w:tc>
      </w:tr>
      <w:tr w:rsidR="00EE7F7E" w:rsidRPr="006D27AD" w14:paraId="4B237688" w14:textId="77777777" w:rsidTr="00EE7F7E">
        <w:trPr>
          <w:trHeight w:val="45"/>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1DB6170" w14:textId="77777777" w:rsidR="00EE7F7E" w:rsidRPr="006D27AD" w:rsidRDefault="00EE7F7E" w:rsidP="006D27AD">
            <w:pPr>
              <w:snapToGrid w:val="0"/>
              <w:rPr>
                <w:rFonts w:ascii="Calibri" w:hAnsi="Calibri" w:cs="Calibri"/>
                <w:sz w:val="14"/>
                <w:szCs w:val="14"/>
                <w:lang w:val="ru-RU"/>
              </w:rPr>
            </w:pPr>
          </w:p>
        </w:tc>
        <w:tc>
          <w:tcPr>
            <w:tcW w:w="615" w:type="dxa"/>
            <w:vMerge/>
            <w:tcBorders>
              <w:top w:val="single" w:sz="4" w:space="0" w:color="000000"/>
              <w:left w:val="single" w:sz="4" w:space="0" w:color="000000"/>
              <w:bottom w:val="single" w:sz="4" w:space="0" w:color="000000"/>
            </w:tcBorders>
            <w:shd w:val="clear" w:color="auto" w:fill="auto"/>
          </w:tcPr>
          <w:p w14:paraId="7835BBDC" w14:textId="77777777" w:rsidR="00EE7F7E" w:rsidRPr="006D27AD" w:rsidRDefault="00EE7F7E" w:rsidP="006D27AD">
            <w:pPr>
              <w:snapToGrid w:val="0"/>
              <w:rPr>
                <w:rFonts w:ascii="Calibri" w:hAnsi="Calibri" w:cs="Calibri"/>
                <w:sz w:val="14"/>
                <w:szCs w:val="14"/>
                <w:lang w:val="ru-RU"/>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4074CD46" w14:textId="77777777" w:rsidR="00EE7F7E" w:rsidRPr="006D27AD" w:rsidRDefault="00EE7F7E" w:rsidP="006D27AD">
            <w:pPr>
              <w:snapToGrid w:val="0"/>
              <w:rPr>
                <w:rFonts w:ascii="Calibri" w:hAnsi="Calibri" w:cs="Calibri"/>
                <w:sz w:val="14"/>
                <w:szCs w:val="14"/>
                <w:lang w:val="ru-RU"/>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F3D510"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В том числе:</w:t>
            </w:r>
          </w:p>
          <w:p w14:paraId="3441B076"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федеральный        бюджет</w:t>
            </w:r>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571B7D0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49941E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1682F1A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387D2AE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34E378DF"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5A0C92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54516AE1" w14:textId="77777777" w:rsidR="00EE7F7E" w:rsidRPr="006D27AD" w:rsidRDefault="00EE7F7E" w:rsidP="006D27AD">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527E1CCB" w14:textId="77777777" w:rsidR="00EE7F7E" w:rsidRPr="006D27AD" w:rsidRDefault="00EE7F7E" w:rsidP="006D27AD">
            <w:pPr>
              <w:snapToGrid w:val="0"/>
              <w:rPr>
                <w:rFonts w:ascii="Calibri" w:hAnsi="Calibri" w:cs="Calibri"/>
                <w:sz w:val="14"/>
                <w:szCs w:val="14"/>
              </w:rPr>
            </w:pPr>
          </w:p>
        </w:tc>
      </w:tr>
      <w:tr w:rsidR="00EE7F7E" w:rsidRPr="006D27AD" w14:paraId="4BEBBC1F" w14:textId="77777777" w:rsidTr="00EE7F7E">
        <w:trPr>
          <w:trHeight w:val="45"/>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A8710A1" w14:textId="77777777" w:rsidR="00EE7F7E" w:rsidRPr="006D27AD" w:rsidRDefault="00EE7F7E" w:rsidP="006D27AD">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tcPr>
          <w:p w14:paraId="1A95C66F" w14:textId="77777777" w:rsidR="00EE7F7E" w:rsidRPr="006D27AD" w:rsidRDefault="00EE7F7E" w:rsidP="006D27AD">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7EEA50E9" w14:textId="77777777" w:rsidR="00EE7F7E" w:rsidRPr="006D27AD" w:rsidRDefault="00EE7F7E" w:rsidP="006D27AD">
            <w:pPr>
              <w:snapToGrid w:val="0"/>
              <w:rPr>
                <w:rFonts w:ascii="Calibri" w:hAnsi="Calibri" w:cs="Calibri"/>
                <w:sz w:val="14"/>
                <w:szCs w:val="14"/>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EEA82"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краевой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68E784C5"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10 314 960,50</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14DD6A09"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0D39A76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7D7BC82"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2A67B9DE"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6852503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38DB39C6" w14:textId="77777777" w:rsidR="00EE7F7E" w:rsidRPr="006D27AD" w:rsidRDefault="00EE7F7E" w:rsidP="006D27AD">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4D442FD4" w14:textId="77777777" w:rsidR="00EE7F7E" w:rsidRPr="006D27AD" w:rsidRDefault="00EE7F7E" w:rsidP="006D27AD">
            <w:pPr>
              <w:snapToGrid w:val="0"/>
              <w:rPr>
                <w:rFonts w:ascii="Calibri" w:hAnsi="Calibri" w:cs="Calibri"/>
                <w:sz w:val="14"/>
                <w:szCs w:val="14"/>
              </w:rPr>
            </w:pPr>
          </w:p>
        </w:tc>
      </w:tr>
      <w:tr w:rsidR="00EE7F7E" w:rsidRPr="006D27AD" w14:paraId="1D5344EC" w14:textId="77777777" w:rsidTr="00EE7F7E">
        <w:trPr>
          <w:trHeight w:val="45"/>
          <w:jc w:val="center"/>
        </w:trPr>
        <w:tc>
          <w:tcPr>
            <w:tcW w:w="629" w:type="dxa"/>
            <w:vMerge/>
            <w:tcBorders>
              <w:top w:val="single" w:sz="4" w:space="0" w:color="000000"/>
              <w:left w:val="single" w:sz="4" w:space="0" w:color="000000"/>
              <w:bottom w:val="single" w:sz="4" w:space="0" w:color="000000"/>
              <w:right w:val="single" w:sz="4" w:space="0" w:color="000000"/>
            </w:tcBorders>
            <w:shd w:val="clear" w:color="auto" w:fill="auto"/>
          </w:tcPr>
          <w:p w14:paraId="2D9CBE84" w14:textId="77777777" w:rsidR="00EE7F7E" w:rsidRPr="006D27AD" w:rsidRDefault="00EE7F7E" w:rsidP="006D27AD">
            <w:pPr>
              <w:snapToGrid w:val="0"/>
              <w:rPr>
                <w:rFonts w:ascii="Calibri" w:hAnsi="Calibri" w:cs="Calibri"/>
                <w:sz w:val="14"/>
                <w:szCs w:val="14"/>
              </w:rPr>
            </w:pPr>
          </w:p>
        </w:tc>
        <w:tc>
          <w:tcPr>
            <w:tcW w:w="615" w:type="dxa"/>
            <w:vMerge/>
            <w:tcBorders>
              <w:top w:val="single" w:sz="4" w:space="0" w:color="000000"/>
              <w:left w:val="single" w:sz="4" w:space="0" w:color="000000"/>
              <w:bottom w:val="single" w:sz="4" w:space="0" w:color="000000"/>
            </w:tcBorders>
            <w:shd w:val="clear" w:color="auto" w:fill="auto"/>
          </w:tcPr>
          <w:p w14:paraId="71458BD7" w14:textId="77777777" w:rsidR="00EE7F7E" w:rsidRPr="006D27AD" w:rsidRDefault="00EE7F7E" w:rsidP="006D27AD">
            <w:pPr>
              <w:snapToGrid w:val="0"/>
              <w:rPr>
                <w:rFonts w:ascii="Calibri" w:hAnsi="Calibri" w:cs="Calibri"/>
                <w:sz w:val="14"/>
                <w:szCs w:val="14"/>
              </w:rPr>
            </w:pPr>
          </w:p>
        </w:tc>
        <w:tc>
          <w:tcPr>
            <w:tcW w:w="2146" w:type="dxa"/>
            <w:vMerge/>
            <w:tcBorders>
              <w:top w:val="single" w:sz="4" w:space="0" w:color="000000"/>
              <w:left w:val="single" w:sz="4" w:space="0" w:color="000000"/>
              <w:bottom w:val="single" w:sz="4" w:space="0" w:color="000000"/>
              <w:right w:val="single" w:sz="4" w:space="0" w:color="000000"/>
            </w:tcBorders>
            <w:shd w:val="clear" w:color="auto" w:fill="auto"/>
          </w:tcPr>
          <w:p w14:paraId="1412B8A9" w14:textId="77777777" w:rsidR="00EE7F7E" w:rsidRPr="006D27AD" w:rsidRDefault="00EE7F7E" w:rsidP="006D27AD">
            <w:pPr>
              <w:snapToGrid w:val="0"/>
              <w:rPr>
                <w:rFonts w:ascii="Calibri" w:hAnsi="Calibri" w:cs="Calibri"/>
                <w:sz w:val="14"/>
                <w:szCs w:val="14"/>
              </w:rPr>
            </w:pP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2E11F"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664" w:type="dxa"/>
            <w:tcBorders>
              <w:top w:val="single" w:sz="4" w:space="0" w:color="000000"/>
              <w:left w:val="single" w:sz="4" w:space="0" w:color="000000"/>
              <w:bottom w:val="single" w:sz="4" w:space="0" w:color="000000"/>
              <w:right w:val="single" w:sz="4" w:space="0" w:color="000000"/>
            </w:tcBorders>
            <w:shd w:val="clear" w:color="auto" w:fill="auto"/>
          </w:tcPr>
          <w:p w14:paraId="79C31EC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 xml:space="preserve"> 15 104 191,52</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4D8195AF"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100</w:t>
            </w: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14:paraId="7F58341C"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75D418B2"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14:paraId="64C44EB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14:paraId="5A0B90A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1531" w:type="dxa"/>
            <w:vMerge/>
            <w:tcBorders>
              <w:top w:val="single" w:sz="4" w:space="0" w:color="000000"/>
              <w:left w:val="single" w:sz="4" w:space="0" w:color="000000"/>
              <w:bottom w:val="single" w:sz="4" w:space="0" w:color="000000"/>
              <w:right w:val="single" w:sz="4" w:space="0" w:color="000000"/>
            </w:tcBorders>
            <w:shd w:val="clear" w:color="auto" w:fill="auto"/>
          </w:tcPr>
          <w:p w14:paraId="08BA156B" w14:textId="77777777" w:rsidR="00EE7F7E" w:rsidRPr="006D27AD" w:rsidRDefault="00EE7F7E" w:rsidP="006D27AD">
            <w:pPr>
              <w:snapToGrid w:val="0"/>
              <w:rPr>
                <w:rFonts w:ascii="Calibri" w:hAnsi="Calibri" w:cs="Calibri"/>
                <w:sz w:val="14"/>
                <w:szCs w:val="14"/>
              </w:rPr>
            </w:pPr>
          </w:p>
        </w:tc>
        <w:tc>
          <w:tcPr>
            <w:tcW w:w="2169" w:type="dxa"/>
            <w:vMerge/>
            <w:tcBorders>
              <w:top w:val="single" w:sz="4" w:space="0" w:color="000000"/>
              <w:left w:val="single" w:sz="4" w:space="0" w:color="000000"/>
              <w:bottom w:val="single" w:sz="4" w:space="0" w:color="000000"/>
              <w:right w:val="single" w:sz="4" w:space="0" w:color="000000"/>
            </w:tcBorders>
            <w:shd w:val="clear" w:color="auto" w:fill="auto"/>
          </w:tcPr>
          <w:p w14:paraId="65D451CE" w14:textId="77777777" w:rsidR="00EE7F7E" w:rsidRPr="006D27AD" w:rsidRDefault="00EE7F7E" w:rsidP="006D27AD">
            <w:pPr>
              <w:snapToGrid w:val="0"/>
              <w:rPr>
                <w:rFonts w:ascii="Calibri" w:hAnsi="Calibri" w:cs="Calibri"/>
                <w:sz w:val="14"/>
                <w:szCs w:val="14"/>
              </w:rPr>
            </w:pPr>
          </w:p>
        </w:tc>
      </w:tr>
    </w:tbl>
    <w:p w14:paraId="115DD823" w14:textId="583978F4" w:rsidR="00EE7F7E" w:rsidRPr="006D27AD" w:rsidRDefault="00EE7F7E" w:rsidP="006D27AD">
      <w:pPr>
        <w:jc w:val="center"/>
        <w:rPr>
          <w:rFonts w:ascii="Calibri" w:hAnsi="Calibri" w:cs="Calibri"/>
          <w:b/>
          <w:bCs/>
          <w:sz w:val="14"/>
          <w:szCs w:val="14"/>
          <w:lang w:val="ru-RU"/>
        </w:rPr>
      </w:pPr>
    </w:p>
    <w:p w14:paraId="6B6B849F" w14:textId="77777777" w:rsidR="00EE7F7E" w:rsidRPr="006D27AD" w:rsidRDefault="00EE7F7E" w:rsidP="006D27AD">
      <w:pPr>
        <w:jc w:val="right"/>
        <w:rPr>
          <w:rFonts w:ascii="Calibri" w:hAnsi="Calibri" w:cs="Calibri"/>
          <w:bCs/>
          <w:color w:val="000000"/>
          <w:sz w:val="14"/>
          <w:szCs w:val="14"/>
          <w:lang w:eastAsia="ru-RU"/>
        </w:rPr>
      </w:pPr>
      <w:proofErr w:type="spellStart"/>
      <w:r w:rsidRPr="006D27AD">
        <w:rPr>
          <w:rFonts w:ascii="Calibri" w:hAnsi="Calibri" w:cs="Calibri"/>
          <w:bCs/>
          <w:color w:val="000000"/>
          <w:sz w:val="14"/>
          <w:szCs w:val="14"/>
          <w:lang w:eastAsia="ru-RU"/>
        </w:rPr>
        <w:t>Приложение</w:t>
      </w:r>
      <w:proofErr w:type="spellEnd"/>
      <w:r w:rsidRPr="006D27AD">
        <w:rPr>
          <w:rFonts w:ascii="Calibri" w:hAnsi="Calibri" w:cs="Calibri"/>
          <w:bCs/>
          <w:color w:val="000000"/>
          <w:sz w:val="14"/>
          <w:szCs w:val="14"/>
          <w:lang w:eastAsia="ru-RU"/>
        </w:rPr>
        <w:t xml:space="preserve"> № 2 </w:t>
      </w:r>
    </w:p>
    <w:p w14:paraId="16CBA593" w14:textId="77777777" w:rsidR="00EE7F7E" w:rsidRPr="006D27AD" w:rsidRDefault="00EE7F7E" w:rsidP="006D27AD">
      <w:pPr>
        <w:jc w:val="right"/>
        <w:rPr>
          <w:rFonts w:ascii="Calibri" w:hAnsi="Calibri" w:cs="Calibri"/>
          <w:bCs/>
          <w:color w:val="000000"/>
          <w:sz w:val="14"/>
          <w:szCs w:val="14"/>
          <w:lang w:eastAsia="ru-RU"/>
        </w:rPr>
      </w:pPr>
      <w:r w:rsidRPr="006D27AD">
        <w:rPr>
          <w:rFonts w:ascii="Calibri" w:hAnsi="Calibri" w:cs="Calibri"/>
          <w:bCs/>
          <w:color w:val="000000"/>
          <w:sz w:val="14"/>
          <w:szCs w:val="14"/>
          <w:lang w:eastAsia="ru-RU"/>
        </w:rPr>
        <w:t xml:space="preserve">к </w:t>
      </w:r>
      <w:proofErr w:type="spellStart"/>
      <w:r w:rsidRPr="006D27AD">
        <w:rPr>
          <w:rFonts w:ascii="Calibri" w:hAnsi="Calibri" w:cs="Calibri"/>
          <w:bCs/>
          <w:color w:val="000000"/>
          <w:sz w:val="14"/>
          <w:szCs w:val="14"/>
          <w:lang w:eastAsia="ru-RU"/>
        </w:rPr>
        <w:t>постановлению</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администрации</w:t>
      </w:r>
      <w:proofErr w:type="spellEnd"/>
    </w:p>
    <w:p w14:paraId="1D9BBBC4" w14:textId="77777777" w:rsidR="00EE7F7E" w:rsidRPr="006D27AD" w:rsidRDefault="00EE7F7E" w:rsidP="006D27AD">
      <w:pPr>
        <w:jc w:val="right"/>
        <w:rPr>
          <w:rFonts w:ascii="Calibri" w:hAnsi="Calibri" w:cs="Calibri"/>
          <w:bCs/>
          <w:color w:val="000000"/>
          <w:sz w:val="14"/>
          <w:szCs w:val="14"/>
          <w:lang w:eastAsia="ru-RU"/>
        </w:rPr>
      </w:pPr>
      <w:proofErr w:type="spellStart"/>
      <w:r w:rsidRPr="006D27AD">
        <w:rPr>
          <w:rFonts w:ascii="Calibri" w:hAnsi="Calibri" w:cs="Calibri"/>
          <w:bCs/>
          <w:color w:val="000000"/>
          <w:sz w:val="14"/>
          <w:szCs w:val="14"/>
          <w:lang w:eastAsia="ru-RU"/>
        </w:rPr>
        <w:t>Дальнереченского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муниципального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округа</w:t>
      </w:r>
      <w:proofErr w:type="spellEnd"/>
    </w:p>
    <w:p w14:paraId="7A7F0CFD" w14:textId="77777777" w:rsidR="00EE7F7E" w:rsidRPr="006D27AD" w:rsidRDefault="00EE7F7E" w:rsidP="006D27AD">
      <w:pPr>
        <w:jc w:val="right"/>
        <w:rPr>
          <w:rFonts w:ascii="Calibri" w:hAnsi="Calibri" w:cs="Calibri"/>
          <w:bCs/>
          <w:color w:val="000000"/>
          <w:sz w:val="14"/>
          <w:szCs w:val="14"/>
          <w:lang w:eastAsia="ru-RU"/>
        </w:rPr>
      </w:pPr>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от</w:t>
      </w:r>
      <w:proofErr w:type="spellEnd"/>
      <w:r w:rsidRPr="006D27AD">
        <w:rPr>
          <w:rFonts w:ascii="Calibri" w:hAnsi="Calibri" w:cs="Calibri"/>
          <w:bCs/>
          <w:color w:val="000000"/>
          <w:sz w:val="14"/>
          <w:szCs w:val="14"/>
          <w:lang w:eastAsia="ru-RU"/>
        </w:rPr>
        <w:t xml:space="preserve"> "06" </w:t>
      </w:r>
      <w:proofErr w:type="spellStart"/>
      <w:r w:rsidRPr="006D27AD">
        <w:rPr>
          <w:rFonts w:ascii="Calibri" w:hAnsi="Calibri" w:cs="Calibri"/>
          <w:bCs/>
          <w:color w:val="000000"/>
          <w:sz w:val="14"/>
          <w:szCs w:val="14"/>
          <w:lang w:eastAsia="ru-RU"/>
        </w:rPr>
        <w:t>марта</w:t>
      </w:r>
      <w:proofErr w:type="spellEnd"/>
      <w:r w:rsidRPr="006D27AD">
        <w:rPr>
          <w:rFonts w:ascii="Calibri" w:hAnsi="Calibri" w:cs="Calibri"/>
          <w:bCs/>
          <w:color w:val="000000"/>
          <w:sz w:val="14"/>
          <w:szCs w:val="14"/>
          <w:lang w:eastAsia="ru-RU"/>
        </w:rPr>
        <w:t xml:space="preserve"> 2026 </w:t>
      </w:r>
      <w:proofErr w:type="spellStart"/>
      <w:r w:rsidRPr="006D27AD">
        <w:rPr>
          <w:rFonts w:ascii="Calibri" w:hAnsi="Calibri" w:cs="Calibri"/>
          <w:bCs/>
          <w:color w:val="000000"/>
          <w:sz w:val="14"/>
          <w:szCs w:val="14"/>
          <w:lang w:eastAsia="ru-RU"/>
        </w:rPr>
        <w:t>года</w:t>
      </w:r>
      <w:proofErr w:type="spellEnd"/>
      <w:r w:rsidRPr="006D27AD">
        <w:rPr>
          <w:rFonts w:ascii="Calibri" w:hAnsi="Calibri" w:cs="Calibri"/>
          <w:bCs/>
          <w:color w:val="000000"/>
          <w:sz w:val="14"/>
          <w:szCs w:val="14"/>
          <w:lang w:eastAsia="ru-RU"/>
        </w:rPr>
        <w:t xml:space="preserve"> № 183-па</w:t>
      </w:r>
    </w:p>
    <w:p w14:paraId="77224E5A" w14:textId="77777777" w:rsidR="00EE7F7E" w:rsidRPr="006D27AD" w:rsidRDefault="00EE7F7E" w:rsidP="006D27AD">
      <w:pPr>
        <w:jc w:val="right"/>
        <w:rPr>
          <w:rFonts w:ascii="Calibri" w:hAnsi="Calibri" w:cs="Calibri"/>
          <w:bCs/>
          <w:color w:val="000000"/>
          <w:sz w:val="14"/>
          <w:szCs w:val="14"/>
          <w:lang w:eastAsia="ru-RU"/>
        </w:rPr>
      </w:pPr>
      <w:proofErr w:type="spellStart"/>
      <w:r w:rsidRPr="006D27AD">
        <w:rPr>
          <w:rFonts w:ascii="Calibri" w:hAnsi="Calibri" w:cs="Calibri"/>
          <w:bCs/>
          <w:color w:val="000000"/>
          <w:sz w:val="14"/>
          <w:szCs w:val="14"/>
          <w:lang w:eastAsia="ru-RU"/>
        </w:rPr>
        <w:t>Приложение</w:t>
      </w:r>
      <w:proofErr w:type="spellEnd"/>
      <w:r w:rsidRPr="006D27AD">
        <w:rPr>
          <w:rFonts w:ascii="Calibri" w:hAnsi="Calibri" w:cs="Calibri"/>
          <w:bCs/>
          <w:color w:val="000000"/>
          <w:sz w:val="14"/>
          <w:szCs w:val="14"/>
          <w:lang w:eastAsia="ru-RU"/>
        </w:rPr>
        <w:t xml:space="preserve"> № 3</w:t>
      </w:r>
    </w:p>
    <w:p w14:paraId="7A24CA0E" w14:textId="77777777" w:rsidR="00EE7F7E" w:rsidRPr="006D27AD" w:rsidRDefault="00EE7F7E" w:rsidP="006D27AD">
      <w:pPr>
        <w:jc w:val="right"/>
        <w:rPr>
          <w:rFonts w:ascii="Calibri" w:hAnsi="Calibri" w:cs="Calibri"/>
          <w:bCs/>
          <w:color w:val="000000"/>
          <w:sz w:val="14"/>
          <w:szCs w:val="14"/>
          <w:lang w:eastAsia="ru-RU"/>
        </w:rPr>
      </w:pPr>
      <w:r w:rsidRPr="006D27AD">
        <w:rPr>
          <w:rFonts w:ascii="Calibri" w:hAnsi="Calibri" w:cs="Calibri"/>
          <w:bCs/>
          <w:color w:val="000000"/>
          <w:sz w:val="14"/>
          <w:szCs w:val="14"/>
          <w:lang w:eastAsia="ru-RU"/>
        </w:rPr>
        <w:t xml:space="preserve">к </w:t>
      </w:r>
      <w:proofErr w:type="spellStart"/>
      <w:r w:rsidRPr="006D27AD">
        <w:rPr>
          <w:rFonts w:ascii="Calibri" w:hAnsi="Calibri" w:cs="Calibri"/>
          <w:bCs/>
          <w:color w:val="000000"/>
          <w:sz w:val="14"/>
          <w:szCs w:val="14"/>
          <w:lang w:eastAsia="ru-RU"/>
        </w:rPr>
        <w:t>муниципальной</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программе</w:t>
      </w:r>
      <w:proofErr w:type="spellEnd"/>
      <w:r w:rsidRPr="006D27AD">
        <w:rPr>
          <w:rFonts w:ascii="Calibri" w:hAnsi="Calibri" w:cs="Calibri"/>
          <w:bCs/>
          <w:color w:val="000000"/>
          <w:sz w:val="14"/>
          <w:szCs w:val="14"/>
          <w:lang w:eastAsia="ru-RU"/>
        </w:rPr>
        <w:t xml:space="preserve"> </w:t>
      </w:r>
    </w:p>
    <w:p w14:paraId="7068628F" w14:textId="77777777" w:rsidR="00EE7F7E" w:rsidRPr="006D27AD" w:rsidRDefault="00EE7F7E" w:rsidP="006D27AD">
      <w:pPr>
        <w:jc w:val="right"/>
        <w:rPr>
          <w:rFonts w:ascii="Calibri" w:hAnsi="Calibri" w:cs="Calibri"/>
          <w:b/>
          <w:sz w:val="14"/>
          <w:szCs w:val="14"/>
        </w:rPr>
      </w:pPr>
      <w:proofErr w:type="spellStart"/>
      <w:r w:rsidRPr="006D27AD">
        <w:rPr>
          <w:rFonts w:ascii="Calibri" w:hAnsi="Calibri" w:cs="Calibri"/>
          <w:bCs/>
          <w:color w:val="000000"/>
          <w:sz w:val="14"/>
          <w:szCs w:val="14"/>
          <w:lang w:eastAsia="ru-RU"/>
        </w:rPr>
        <w:t>Дальнереченского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муниципального</w:t>
      </w:r>
      <w:proofErr w:type="spellEnd"/>
      <w:r w:rsidRPr="006D27AD">
        <w:rPr>
          <w:rFonts w:ascii="Calibri" w:hAnsi="Calibri" w:cs="Calibri"/>
          <w:bCs/>
          <w:color w:val="000000"/>
          <w:sz w:val="14"/>
          <w:szCs w:val="14"/>
          <w:lang w:eastAsia="ru-RU"/>
        </w:rPr>
        <w:t xml:space="preserve"> </w:t>
      </w:r>
      <w:proofErr w:type="spellStart"/>
      <w:r w:rsidRPr="006D27AD">
        <w:rPr>
          <w:rFonts w:ascii="Calibri" w:hAnsi="Calibri" w:cs="Calibri"/>
          <w:bCs/>
          <w:color w:val="000000"/>
          <w:sz w:val="14"/>
          <w:szCs w:val="14"/>
          <w:lang w:eastAsia="ru-RU"/>
        </w:rPr>
        <w:t>округа</w:t>
      </w:r>
      <w:proofErr w:type="spellEnd"/>
    </w:p>
    <w:p w14:paraId="6F9A024E" w14:textId="77777777" w:rsidR="00EE7F7E" w:rsidRPr="006D27AD" w:rsidRDefault="00EE7F7E" w:rsidP="006D27AD">
      <w:pPr>
        <w:jc w:val="right"/>
        <w:rPr>
          <w:rFonts w:ascii="Calibri" w:hAnsi="Calibri" w:cs="Calibri"/>
          <w:bCs/>
          <w:color w:val="000000"/>
          <w:sz w:val="14"/>
          <w:szCs w:val="14"/>
          <w:lang w:val="ru-RU" w:eastAsia="ru-RU"/>
        </w:rPr>
      </w:pPr>
      <w:r w:rsidRPr="006D27AD">
        <w:rPr>
          <w:rFonts w:ascii="Calibri" w:hAnsi="Calibri" w:cs="Calibri"/>
          <w:b/>
          <w:sz w:val="14"/>
          <w:szCs w:val="14"/>
          <w:lang w:val="ru-RU"/>
        </w:rPr>
        <w:t>«Обеспечение населения Дальнереченского муниципального округа твердым топливом (дровами) на 2026-2030 годы»</w:t>
      </w:r>
    </w:p>
    <w:p w14:paraId="02575C02" w14:textId="77777777" w:rsidR="00EE7F7E" w:rsidRPr="006D27AD" w:rsidRDefault="00EE7F7E" w:rsidP="006D27AD">
      <w:pPr>
        <w:ind w:left="9498"/>
        <w:jc w:val="right"/>
        <w:rPr>
          <w:rFonts w:ascii="Calibri" w:hAnsi="Calibri" w:cs="Calibri"/>
          <w:sz w:val="14"/>
          <w:szCs w:val="14"/>
          <w:lang w:val="ru-RU"/>
        </w:rPr>
      </w:pPr>
    </w:p>
    <w:p w14:paraId="53BBB64F" w14:textId="77777777" w:rsidR="00EE7F7E" w:rsidRPr="006D27AD" w:rsidRDefault="00EE7F7E" w:rsidP="006D27AD">
      <w:pPr>
        <w:jc w:val="center"/>
        <w:rPr>
          <w:rFonts w:ascii="Calibri" w:hAnsi="Calibri" w:cs="Calibri"/>
          <w:b/>
          <w:sz w:val="14"/>
          <w:szCs w:val="14"/>
          <w:lang w:val="ru-RU"/>
        </w:rPr>
      </w:pPr>
      <w:r w:rsidRPr="006D27AD">
        <w:rPr>
          <w:rFonts w:ascii="Calibri" w:hAnsi="Calibri" w:cs="Calibri"/>
          <w:b/>
          <w:bCs/>
          <w:sz w:val="14"/>
          <w:szCs w:val="14"/>
          <w:lang w:val="ru-RU"/>
        </w:rPr>
        <w:t xml:space="preserve">Ресурсное обеспечение реализации муниципальной программы </w:t>
      </w:r>
    </w:p>
    <w:p w14:paraId="634DD9ED" w14:textId="77777777" w:rsidR="00EE7F7E" w:rsidRPr="006D27AD" w:rsidRDefault="00EE7F7E" w:rsidP="006D27AD">
      <w:pPr>
        <w:jc w:val="center"/>
        <w:rPr>
          <w:rFonts w:ascii="Calibri" w:hAnsi="Calibri" w:cs="Calibri"/>
          <w:b/>
          <w:bCs/>
          <w:sz w:val="14"/>
          <w:szCs w:val="14"/>
          <w:lang w:val="ru-RU"/>
        </w:rPr>
      </w:pPr>
      <w:r w:rsidRPr="006D27AD">
        <w:rPr>
          <w:rFonts w:ascii="Calibri" w:hAnsi="Calibri" w:cs="Calibri"/>
          <w:b/>
          <w:sz w:val="14"/>
          <w:szCs w:val="14"/>
          <w:lang w:val="ru-RU"/>
        </w:rPr>
        <w:t>«</w:t>
      </w:r>
      <w:r w:rsidRPr="006D27AD">
        <w:rPr>
          <w:rFonts w:ascii="Calibri" w:hAnsi="Calibri" w:cs="Calibri"/>
          <w:b/>
          <w:bCs/>
          <w:sz w:val="14"/>
          <w:szCs w:val="14"/>
          <w:lang w:val="ru-RU"/>
        </w:rPr>
        <w:t xml:space="preserve">Обеспечение населения Дальнереченского муниципального округа твердым топливом (дровами) </w:t>
      </w:r>
    </w:p>
    <w:p w14:paraId="3CAE4226" w14:textId="077194B5" w:rsidR="00EE7F7E" w:rsidRPr="006D27AD" w:rsidRDefault="00EE7F7E" w:rsidP="006D27AD">
      <w:pPr>
        <w:jc w:val="center"/>
        <w:rPr>
          <w:rFonts w:ascii="Calibri" w:hAnsi="Calibri" w:cs="Calibri"/>
          <w:b/>
          <w:sz w:val="14"/>
          <w:szCs w:val="14"/>
        </w:rPr>
      </w:pPr>
      <w:proofErr w:type="spellStart"/>
      <w:r w:rsidRPr="006D27AD">
        <w:rPr>
          <w:rFonts w:ascii="Calibri" w:hAnsi="Calibri" w:cs="Calibri"/>
          <w:b/>
          <w:bCs/>
          <w:sz w:val="14"/>
          <w:szCs w:val="14"/>
        </w:rPr>
        <w:t>на</w:t>
      </w:r>
      <w:proofErr w:type="spellEnd"/>
      <w:r w:rsidRPr="006D27AD">
        <w:rPr>
          <w:rFonts w:ascii="Calibri" w:hAnsi="Calibri" w:cs="Calibri"/>
          <w:b/>
          <w:bCs/>
          <w:sz w:val="14"/>
          <w:szCs w:val="14"/>
        </w:rPr>
        <w:t xml:space="preserve"> 2026-2030 </w:t>
      </w:r>
      <w:proofErr w:type="spellStart"/>
      <w:r w:rsidRPr="006D27AD">
        <w:rPr>
          <w:rFonts w:ascii="Calibri" w:hAnsi="Calibri" w:cs="Calibri"/>
          <w:b/>
          <w:bCs/>
          <w:sz w:val="14"/>
          <w:szCs w:val="14"/>
        </w:rPr>
        <w:t>годы</w:t>
      </w:r>
      <w:proofErr w:type="spellEnd"/>
      <w:r w:rsidRPr="006D27AD">
        <w:rPr>
          <w:rFonts w:ascii="Calibri" w:hAnsi="Calibri" w:cs="Calibri"/>
          <w:b/>
          <w:sz w:val="14"/>
          <w:szCs w:val="14"/>
        </w:rPr>
        <w:t>»</w:t>
      </w:r>
    </w:p>
    <w:p w14:paraId="2B629BF4" w14:textId="77777777" w:rsidR="00EE7F7E" w:rsidRPr="006D27AD" w:rsidRDefault="00EE7F7E" w:rsidP="006D27AD">
      <w:pPr>
        <w:jc w:val="center"/>
        <w:rPr>
          <w:rFonts w:ascii="Calibri" w:hAnsi="Calibri" w:cs="Calibri"/>
          <w:b/>
          <w:bCs/>
          <w:sz w:val="14"/>
          <w:szCs w:val="14"/>
        </w:rPr>
      </w:pPr>
    </w:p>
    <w:tbl>
      <w:tblPr>
        <w:tblW w:w="5000" w:type="pct"/>
        <w:tblCellMar>
          <w:top w:w="55" w:type="dxa"/>
          <w:left w:w="55" w:type="dxa"/>
          <w:bottom w:w="55" w:type="dxa"/>
          <w:right w:w="55" w:type="dxa"/>
        </w:tblCellMar>
        <w:tblLook w:val="0000" w:firstRow="0" w:lastRow="0" w:firstColumn="0" w:lastColumn="0" w:noHBand="0" w:noVBand="0"/>
      </w:tblPr>
      <w:tblGrid>
        <w:gridCol w:w="588"/>
        <w:gridCol w:w="3270"/>
        <w:gridCol w:w="557"/>
        <w:gridCol w:w="636"/>
        <w:gridCol w:w="497"/>
        <w:gridCol w:w="512"/>
        <w:gridCol w:w="1395"/>
        <w:gridCol w:w="1211"/>
        <w:gridCol w:w="1006"/>
        <w:gridCol w:w="1101"/>
        <w:gridCol w:w="1056"/>
        <w:gridCol w:w="1116"/>
        <w:gridCol w:w="2869"/>
      </w:tblGrid>
      <w:tr w:rsidR="00EE7F7E" w:rsidRPr="006D27AD" w14:paraId="304BE68B" w14:textId="77777777" w:rsidTr="00EE7F7E">
        <w:tc>
          <w:tcPr>
            <w:tcW w:w="186" w:type="pct"/>
            <w:vMerge w:val="restart"/>
            <w:tcBorders>
              <w:top w:val="single" w:sz="4" w:space="0" w:color="000000"/>
              <w:left w:val="single" w:sz="4" w:space="0" w:color="000000"/>
              <w:bottom w:val="single" w:sz="4" w:space="0" w:color="000000"/>
            </w:tcBorders>
            <w:shd w:val="clear" w:color="auto" w:fill="auto"/>
            <w:vAlign w:val="center"/>
          </w:tcPr>
          <w:p w14:paraId="042C789C"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 п/п</w:t>
            </w:r>
          </w:p>
        </w:tc>
        <w:tc>
          <w:tcPr>
            <w:tcW w:w="1034" w:type="pct"/>
            <w:vMerge w:val="restart"/>
            <w:tcBorders>
              <w:top w:val="single" w:sz="4" w:space="0" w:color="000000"/>
              <w:left w:val="single" w:sz="4" w:space="0" w:color="000000"/>
              <w:bottom w:val="single" w:sz="4" w:space="0" w:color="000000"/>
            </w:tcBorders>
            <w:shd w:val="clear" w:color="auto" w:fill="auto"/>
            <w:vAlign w:val="center"/>
          </w:tcPr>
          <w:p w14:paraId="391BB31E"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Наименование</w:t>
            </w:r>
            <w:proofErr w:type="spellEnd"/>
          </w:p>
        </w:tc>
        <w:tc>
          <w:tcPr>
            <w:tcW w:w="696" w:type="pct"/>
            <w:gridSpan w:val="4"/>
            <w:tcBorders>
              <w:top w:val="single" w:sz="4" w:space="0" w:color="000000"/>
              <w:left w:val="single" w:sz="4" w:space="0" w:color="000000"/>
              <w:bottom w:val="single" w:sz="4" w:space="0" w:color="000000"/>
            </w:tcBorders>
            <w:shd w:val="clear" w:color="auto" w:fill="auto"/>
            <w:vAlign w:val="center"/>
          </w:tcPr>
          <w:p w14:paraId="76B35372"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Классификация</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расходов</w:t>
            </w:r>
            <w:proofErr w:type="spellEnd"/>
          </w:p>
        </w:tc>
        <w:tc>
          <w:tcPr>
            <w:tcW w:w="441" w:type="pct"/>
            <w:vMerge w:val="restart"/>
            <w:tcBorders>
              <w:top w:val="single" w:sz="4" w:space="0" w:color="000000"/>
              <w:left w:val="single" w:sz="4" w:space="0" w:color="000000"/>
              <w:bottom w:val="single" w:sz="4" w:space="0" w:color="000000"/>
            </w:tcBorders>
            <w:shd w:val="clear" w:color="auto" w:fill="auto"/>
            <w:vAlign w:val="center"/>
          </w:tcPr>
          <w:p w14:paraId="58953C8A" w14:textId="77777777" w:rsidR="00EE7F7E" w:rsidRPr="006D27AD" w:rsidRDefault="00EE7F7E" w:rsidP="006D27AD">
            <w:pPr>
              <w:widowControl w:val="0"/>
              <w:ind w:left="-108" w:right="-108"/>
              <w:jc w:val="center"/>
              <w:rPr>
                <w:rFonts w:ascii="Calibri" w:hAnsi="Calibri" w:cs="Calibri"/>
                <w:b/>
                <w:bCs/>
                <w:sz w:val="14"/>
                <w:szCs w:val="14"/>
                <w:lang w:val="ru-RU"/>
              </w:rPr>
            </w:pPr>
            <w:r w:rsidRPr="006D27AD">
              <w:rPr>
                <w:rFonts w:ascii="Calibri" w:hAnsi="Calibri" w:cs="Calibri"/>
                <w:b/>
                <w:bCs/>
                <w:sz w:val="14"/>
                <w:szCs w:val="14"/>
                <w:lang w:val="ru-RU"/>
              </w:rPr>
              <w:t>Объем финансирования в разрезе источников,</w:t>
            </w:r>
          </w:p>
          <w:p w14:paraId="70406B59"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lang w:val="ru-RU"/>
              </w:rPr>
              <w:t xml:space="preserve"> </w:t>
            </w:r>
            <w:proofErr w:type="spellStart"/>
            <w:r w:rsidRPr="006D27AD">
              <w:rPr>
                <w:rFonts w:ascii="Calibri" w:hAnsi="Calibri" w:cs="Calibri"/>
                <w:b/>
                <w:bCs/>
                <w:sz w:val="14"/>
                <w:szCs w:val="14"/>
              </w:rPr>
              <w:t>рублей</w:t>
            </w:r>
            <w:proofErr w:type="spellEnd"/>
          </w:p>
        </w:tc>
        <w:tc>
          <w:tcPr>
            <w:tcW w:w="1736" w:type="pct"/>
            <w:gridSpan w:val="5"/>
            <w:tcBorders>
              <w:top w:val="single" w:sz="4" w:space="0" w:color="000000"/>
              <w:left w:val="single" w:sz="4" w:space="0" w:color="000000"/>
              <w:bottom w:val="single" w:sz="4" w:space="0" w:color="000000"/>
            </w:tcBorders>
            <w:shd w:val="clear" w:color="auto" w:fill="auto"/>
            <w:vAlign w:val="center"/>
          </w:tcPr>
          <w:p w14:paraId="726320C7"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Объем</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финансирования</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рублей</w:t>
            </w:r>
            <w:proofErr w:type="spellEnd"/>
          </w:p>
        </w:tc>
        <w:tc>
          <w:tcPr>
            <w:tcW w:w="9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ED5E6A" w14:textId="77777777" w:rsidR="00EE7F7E" w:rsidRPr="006D27AD" w:rsidRDefault="00EE7F7E" w:rsidP="006D27AD">
            <w:pPr>
              <w:widowControl w:val="0"/>
              <w:ind w:right="227"/>
              <w:jc w:val="center"/>
              <w:rPr>
                <w:rFonts w:ascii="Calibri" w:hAnsi="Calibri" w:cs="Calibri"/>
                <w:sz w:val="14"/>
                <w:szCs w:val="14"/>
                <w:lang w:val="ru-RU"/>
              </w:rPr>
            </w:pPr>
            <w:proofErr w:type="gramStart"/>
            <w:r w:rsidRPr="006D27AD">
              <w:rPr>
                <w:rFonts w:ascii="Calibri" w:hAnsi="Calibri" w:cs="Calibri"/>
                <w:b/>
                <w:bCs/>
                <w:sz w:val="14"/>
                <w:szCs w:val="14"/>
                <w:lang w:val="ru-RU"/>
              </w:rPr>
              <w:t>Координатор,  главный</w:t>
            </w:r>
            <w:proofErr w:type="gramEnd"/>
            <w:r w:rsidRPr="006D27AD">
              <w:rPr>
                <w:rFonts w:ascii="Calibri" w:hAnsi="Calibri" w:cs="Calibri"/>
                <w:b/>
                <w:bCs/>
                <w:sz w:val="14"/>
                <w:szCs w:val="14"/>
                <w:lang w:val="ru-RU"/>
              </w:rPr>
              <w:t xml:space="preserve"> распорядитель бюджетных средств, ответственный исполнитель</w:t>
            </w:r>
          </w:p>
        </w:tc>
      </w:tr>
      <w:tr w:rsidR="00EE7F7E" w:rsidRPr="006D27AD" w14:paraId="3F7106D3" w14:textId="77777777" w:rsidTr="00EE7F7E">
        <w:trPr>
          <w:trHeight w:val="723"/>
        </w:trPr>
        <w:tc>
          <w:tcPr>
            <w:tcW w:w="186" w:type="pct"/>
            <w:vMerge/>
            <w:tcBorders>
              <w:top w:val="single" w:sz="4" w:space="0" w:color="000000"/>
              <w:left w:val="single" w:sz="4" w:space="0" w:color="000000"/>
              <w:bottom w:val="single" w:sz="4" w:space="0" w:color="000000"/>
            </w:tcBorders>
            <w:shd w:val="clear" w:color="auto" w:fill="auto"/>
            <w:vAlign w:val="center"/>
          </w:tcPr>
          <w:p w14:paraId="6AD83AC2" w14:textId="77777777" w:rsidR="00EE7F7E" w:rsidRPr="006D27AD" w:rsidRDefault="00EE7F7E" w:rsidP="006D27AD">
            <w:pPr>
              <w:snapToGrid w:val="0"/>
              <w:rPr>
                <w:rFonts w:ascii="Calibri" w:hAnsi="Calibri" w:cs="Calibri"/>
                <w:sz w:val="14"/>
                <w:szCs w:val="14"/>
                <w:lang w:val="ru-RU"/>
              </w:rPr>
            </w:pPr>
          </w:p>
        </w:tc>
        <w:tc>
          <w:tcPr>
            <w:tcW w:w="1034" w:type="pct"/>
            <w:vMerge/>
            <w:tcBorders>
              <w:top w:val="single" w:sz="4" w:space="0" w:color="000000"/>
              <w:left w:val="single" w:sz="4" w:space="0" w:color="000000"/>
              <w:bottom w:val="single" w:sz="4" w:space="0" w:color="000000"/>
            </w:tcBorders>
            <w:shd w:val="clear" w:color="auto" w:fill="auto"/>
            <w:vAlign w:val="center"/>
          </w:tcPr>
          <w:p w14:paraId="045323A2" w14:textId="77777777" w:rsidR="00EE7F7E" w:rsidRPr="006D27AD" w:rsidRDefault="00EE7F7E" w:rsidP="006D27AD">
            <w:pPr>
              <w:snapToGrid w:val="0"/>
              <w:rPr>
                <w:rFonts w:ascii="Calibri" w:hAnsi="Calibri" w:cs="Calibri"/>
                <w:sz w:val="14"/>
                <w:szCs w:val="14"/>
                <w:lang w:val="ru-RU"/>
              </w:rPr>
            </w:pPr>
          </w:p>
        </w:tc>
        <w:tc>
          <w:tcPr>
            <w:tcW w:w="176" w:type="pct"/>
            <w:tcBorders>
              <w:left w:val="single" w:sz="4" w:space="0" w:color="000000"/>
              <w:bottom w:val="single" w:sz="4" w:space="0" w:color="000000"/>
            </w:tcBorders>
            <w:shd w:val="clear" w:color="auto" w:fill="auto"/>
            <w:vAlign w:val="center"/>
          </w:tcPr>
          <w:p w14:paraId="048ABAC6" w14:textId="77777777" w:rsidR="00EE7F7E" w:rsidRPr="006D27AD" w:rsidRDefault="00EE7F7E" w:rsidP="006D27AD">
            <w:pPr>
              <w:widowControl w:val="0"/>
              <w:rPr>
                <w:rFonts w:ascii="Calibri" w:hAnsi="Calibri" w:cs="Calibri"/>
                <w:sz w:val="14"/>
                <w:szCs w:val="14"/>
              </w:rPr>
            </w:pPr>
            <w:r w:rsidRPr="006D27AD">
              <w:rPr>
                <w:rFonts w:ascii="Calibri" w:hAnsi="Calibri" w:cs="Calibri"/>
                <w:b/>
                <w:bCs/>
                <w:sz w:val="14"/>
                <w:szCs w:val="14"/>
              </w:rPr>
              <w:t>ГРБС</w:t>
            </w:r>
          </w:p>
        </w:tc>
        <w:tc>
          <w:tcPr>
            <w:tcW w:w="201" w:type="pct"/>
            <w:tcBorders>
              <w:left w:val="single" w:sz="4" w:space="0" w:color="000000"/>
              <w:bottom w:val="single" w:sz="4" w:space="0" w:color="000000"/>
            </w:tcBorders>
            <w:shd w:val="clear" w:color="auto" w:fill="auto"/>
            <w:vAlign w:val="center"/>
          </w:tcPr>
          <w:p w14:paraId="592BE4E4" w14:textId="77777777" w:rsidR="00EE7F7E" w:rsidRPr="006D27AD" w:rsidRDefault="00EE7F7E" w:rsidP="006D27AD">
            <w:pPr>
              <w:widowControl w:val="0"/>
              <w:rPr>
                <w:rFonts w:ascii="Calibri" w:hAnsi="Calibri" w:cs="Calibri"/>
                <w:sz w:val="14"/>
                <w:szCs w:val="14"/>
              </w:rPr>
            </w:pPr>
            <w:proofErr w:type="spellStart"/>
            <w:proofErr w:type="gramStart"/>
            <w:r w:rsidRPr="006D27AD">
              <w:rPr>
                <w:rFonts w:ascii="Calibri" w:hAnsi="Calibri" w:cs="Calibri"/>
                <w:b/>
                <w:bCs/>
                <w:sz w:val="14"/>
                <w:szCs w:val="14"/>
              </w:rPr>
              <w:t>Рз,ПРз</w:t>
            </w:r>
            <w:proofErr w:type="spellEnd"/>
            <w:proofErr w:type="gramEnd"/>
          </w:p>
        </w:tc>
        <w:tc>
          <w:tcPr>
            <w:tcW w:w="157" w:type="pct"/>
            <w:tcBorders>
              <w:left w:val="single" w:sz="4" w:space="0" w:color="000000"/>
              <w:bottom w:val="single" w:sz="4" w:space="0" w:color="000000"/>
            </w:tcBorders>
            <w:shd w:val="clear" w:color="auto" w:fill="auto"/>
            <w:vAlign w:val="center"/>
          </w:tcPr>
          <w:p w14:paraId="03F8EA0E" w14:textId="77777777" w:rsidR="00EE7F7E" w:rsidRPr="006D27AD" w:rsidRDefault="00EE7F7E" w:rsidP="006D27AD">
            <w:pPr>
              <w:widowControl w:val="0"/>
              <w:rPr>
                <w:rFonts w:ascii="Calibri" w:hAnsi="Calibri" w:cs="Calibri"/>
                <w:sz w:val="14"/>
                <w:szCs w:val="14"/>
              </w:rPr>
            </w:pPr>
            <w:r w:rsidRPr="006D27AD">
              <w:rPr>
                <w:rFonts w:ascii="Calibri" w:hAnsi="Calibri" w:cs="Calibri"/>
                <w:b/>
                <w:bCs/>
                <w:sz w:val="14"/>
                <w:szCs w:val="14"/>
              </w:rPr>
              <w:t>ЦС</w:t>
            </w:r>
          </w:p>
        </w:tc>
        <w:tc>
          <w:tcPr>
            <w:tcW w:w="162" w:type="pct"/>
            <w:tcBorders>
              <w:left w:val="single" w:sz="4" w:space="0" w:color="000000"/>
              <w:bottom w:val="single" w:sz="4" w:space="0" w:color="000000"/>
            </w:tcBorders>
            <w:shd w:val="clear" w:color="auto" w:fill="auto"/>
            <w:vAlign w:val="center"/>
          </w:tcPr>
          <w:p w14:paraId="7F37CBC9" w14:textId="77777777" w:rsidR="00EE7F7E" w:rsidRPr="006D27AD" w:rsidRDefault="00EE7F7E" w:rsidP="006D27AD">
            <w:pPr>
              <w:widowControl w:val="0"/>
              <w:rPr>
                <w:rFonts w:ascii="Calibri" w:hAnsi="Calibri" w:cs="Calibri"/>
                <w:sz w:val="14"/>
                <w:szCs w:val="14"/>
              </w:rPr>
            </w:pPr>
            <w:r w:rsidRPr="006D27AD">
              <w:rPr>
                <w:rFonts w:ascii="Calibri" w:hAnsi="Calibri" w:cs="Calibri"/>
                <w:b/>
                <w:bCs/>
                <w:sz w:val="14"/>
                <w:szCs w:val="14"/>
              </w:rPr>
              <w:t>ВР</w:t>
            </w:r>
          </w:p>
        </w:tc>
        <w:tc>
          <w:tcPr>
            <w:tcW w:w="441" w:type="pct"/>
            <w:vMerge/>
            <w:tcBorders>
              <w:top w:val="single" w:sz="4" w:space="0" w:color="000000"/>
              <w:left w:val="single" w:sz="4" w:space="0" w:color="000000"/>
              <w:bottom w:val="single" w:sz="4" w:space="0" w:color="000000"/>
            </w:tcBorders>
            <w:shd w:val="clear" w:color="auto" w:fill="auto"/>
            <w:vAlign w:val="center"/>
          </w:tcPr>
          <w:p w14:paraId="1A91E0C6" w14:textId="77777777" w:rsidR="00EE7F7E" w:rsidRPr="006D27AD" w:rsidRDefault="00EE7F7E" w:rsidP="006D27AD">
            <w:pPr>
              <w:snapToGrid w:val="0"/>
              <w:rPr>
                <w:rFonts w:ascii="Calibri" w:hAnsi="Calibri" w:cs="Calibri"/>
                <w:sz w:val="14"/>
                <w:szCs w:val="14"/>
              </w:rPr>
            </w:pPr>
          </w:p>
        </w:tc>
        <w:tc>
          <w:tcPr>
            <w:tcW w:w="383" w:type="pct"/>
            <w:tcBorders>
              <w:left w:val="single" w:sz="4" w:space="0" w:color="000000"/>
              <w:bottom w:val="single" w:sz="4" w:space="0" w:color="000000"/>
            </w:tcBorders>
            <w:shd w:val="clear" w:color="auto" w:fill="auto"/>
            <w:vAlign w:val="center"/>
          </w:tcPr>
          <w:p w14:paraId="6968BE0E"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2026 г.</w:t>
            </w:r>
          </w:p>
        </w:tc>
        <w:tc>
          <w:tcPr>
            <w:tcW w:w="318" w:type="pct"/>
            <w:tcBorders>
              <w:left w:val="single" w:sz="4" w:space="0" w:color="000000"/>
              <w:bottom w:val="single" w:sz="4" w:space="0" w:color="000000"/>
            </w:tcBorders>
            <w:shd w:val="clear" w:color="auto" w:fill="auto"/>
            <w:vAlign w:val="center"/>
          </w:tcPr>
          <w:p w14:paraId="72500CC7"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2027 г.</w:t>
            </w:r>
          </w:p>
        </w:tc>
        <w:tc>
          <w:tcPr>
            <w:tcW w:w="348" w:type="pct"/>
            <w:tcBorders>
              <w:left w:val="single" w:sz="4" w:space="0" w:color="000000"/>
              <w:bottom w:val="single" w:sz="4" w:space="0" w:color="000000"/>
            </w:tcBorders>
            <w:shd w:val="clear" w:color="auto" w:fill="auto"/>
            <w:vAlign w:val="center"/>
          </w:tcPr>
          <w:p w14:paraId="04072B8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2028 г.</w:t>
            </w:r>
          </w:p>
        </w:tc>
        <w:tc>
          <w:tcPr>
            <w:tcW w:w="334" w:type="pct"/>
            <w:tcBorders>
              <w:left w:val="single" w:sz="4" w:space="0" w:color="000000"/>
              <w:bottom w:val="single" w:sz="4" w:space="0" w:color="000000"/>
            </w:tcBorders>
            <w:shd w:val="clear" w:color="auto" w:fill="auto"/>
            <w:vAlign w:val="center"/>
          </w:tcPr>
          <w:p w14:paraId="221C950F"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2029 г.</w:t>
            </w:r>
          </w:p>
        </w:tc>
        <w:tc>
          <w:tcPr>
            <w:tcW w:w="353" w:type="pct"/>
            <w:tcBorders>
              <w:left w:val="single" w:sz="4" w:space="0" w:color="000000"/>
              <w:bottom w:val="single" w:sz="4" w:space="0" w:color="000000"/>
            </w:tcBorders>
            <w:shd w:val="clear" w:color="auto" w:fill="auto"/>
            <w:vAlign w:val="center"/>
          </w:tcPr>
          <w:p w14:paraId="3D8F25D5"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sz w:val="14"/>
                <w:szCs w:val="14"/>
              </w:rPr>
              <w:t>2030 г.</w:t>
            </w:r>
          </w:p>
        </w:tc>
        <w:tc>
          <w:tcPr>
            <w:tcW w:w="9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B3DDD" w14:textId="77777777" w:rsidR="00EE7F7E" w:rsidRPr="006D27AD" w:rsidRDefault="00EE7F7E" w:rsidP="006D27AD">
            <w:pPr>
              <w:snapToGrid w:val="0"/>
              <w:rPr>
                <w:rFonts w:ascii="Calibri" w:hAnsi="Calibri" w:cs="Calibri"/>
                <w:sz w:val="14"/>
                <w:szCs w:val="14"/>
              </w:rPr>
            </w:pPr>
          </w:p>
        </w:tc>
      </w:tr>
      <w:tr w:rsidR="00EE7F7E" w:rsidRPr="006D27AD" w14:paraId="51CDD3F3" w14:textId="77777777" w:rsidTr="00EE7F7E">
        <w:trPr>
          <w:trHeight w:val="51"/>
        </w:trPr>
        <w:tc>
          <w:tcPr>
            <w:tcW w:w="186" w:type="pct"/>
            <w:vMerge w:val="restart"/>
            <w:tcBorders>
              <w:left w:val="single" w:sz="4" w:space="0" w:color="000000"/>
              <w:bottom w:val="single" w:sz="4" w:space="0" w:color="000000"/>
            </w:tcBorders>
            <w:shd w:val="clear" w:color="auto" w:fill="FDDBE7"/>
          </w:tcPr>
          <w:p w14:paraId="6E1FA7B0" w14:textId="77777777" w:rsidR="00EE7F7E" w:rsidRPr="006D27AD" w:rsidRDefault="00EE7F7E" w:rsidP="006D27AD">
            <w:pPr>
              <w:widowControl w:val="0"/>
              <w:snapToGrid w:val="0"/>
              <w:ind w:left="-15" w:firstLine="15"/>
              <w:jc w:val="center"/>
              <w:rPr>
                <w:rFonts w:ascii="Calibri" w:hAnsi="Calibri" w:cs="Calibri"/>
                <w:sz w:val="14"/>
                <w:szCs w:val="14"/>
              </w:rPr>
            </w:pPr>
          </w:p>
          <w:p w14:paraId="4F70FF60" w14:textId="77777777" w:rsidR="00EE7F7E" w:rsidRPr="006D27AD" w:rsidRDefault="00EE7F7E" w:rsidP="006D27AD">
            <w:pPr>
              <w:widowControl w:val="0"/>
              <w:jc w:val="center"/>
              <w:rPr>
                <w:rFonts w:ascii="Calibri" w:hAnsi="Calibri" w:cs="Calibri"/>
                <w:b/>
                <w:sz w:val="14"/>
                <w:szCs w:val="14"/>
              </w:rPr>
            </w:pPr>
            <w:r w:rsidRPr="006D27AD">
              <w:rPr>
                <w:rFonts w:ascii="Calibri" w:hAnsi="Calibri" w:cs="Calibri"/>
                <w:b/>
                <w:sz w:val="14"/>
                <w:szCs w:val="14"/>
              </w:rPr>
              <w:t>23</w:t>
            </w:r>
          </w:p>
          <w:p w14:paraId="3D01EA34" w14:textId="77777777" w:rsidR="00EE7F7E" w:rsidRPr="006D27AD" w:rsidRDefault="00EE7F7E" w:rsidP="006D27AD">
            <w:pPr>
              <w:widowControl w:val="0"/>
              <w:rPr>
                <w:rFonts w:ascii="Calibri" w:hAnsi="Calibri" w:cs="Calibri"/>
                <w:b/>
                <w:sz w:val="14"/>
                <w:szCs w:val="14"/>
              </w:rPr>
            </w:pPr>
          </w:p>
        </w:tc>
        <w:tc>
          <w:tcPr>
            <w:tcW w:w="1034" w:type="pct"/>
            <w:vMerge w:val="restart"/>
            <w:tcBorders>
              <w:left w:val="single" w:sz="4" w:space="0" w:color="000000"/>
              <w:bottom w:val="single" w:sz="4" w:space="0" w:color="000000"/>
            </w:tcBorders>
            <w:shd w:val="clear" w:color="auto" w:fill="FDDBE7"/>
          </w:tcPr>
          <w:p w14:paraId="0D82AF0D" w14:textId="77777777" w:rsidR="00EE7F7E" w:rsidRPr="006D27AD" w:rsidRDefault="00EE7F7E" w:rsidP="006D27AD">
            <w:pPr>
              <w:widowControl w:val="0"/>
              <w:rPr>
                <w:rFonts w:ascii="Calibri" w:hAnsi="Calibri" w:cs="Calibri"/>
                <w:b/>
                <w:sz w:val="14"/>
                <w:szCs w:val="14"/>
                <w:lang w:val="ru-RU"/>
              </w:rPr>
            </w:pPr>
            <w:r w:rsidRPr="006D27AD">
              <w:rPr>
                <w:rFonts w:ascii="Calibri" w:hAnsi="Calibri" w:cs="Calibri"/>
                <w:sz w:val="14"/>
                <w:szCs w:val="14"/>
                <w:lang w:val="ru-RU"/>
              </w:rPr>
              <w:t>Муниципальная программа</w:t>
            </w:r>
          </w:p>
          <w:p w14:paraId="69823740" w14:textId="77777777" w:rsidR="00EE7F7E" w:rsidRPr="006D27AD" w:rsidRDefault="00EE7F7E" w:rsidP="006D27AD">
            <w:pPr>
              <w:widowControl w:val="0"/>
              <w:rPr>
                <w:rFonts w:ascii="Calibri" w:hAnsi="Calibri" w:cs="Calibri"/>
                <w:sz w:val="14"/>
                <w:szCs w:val="14"/>
                <w:lang w:val="ru-RU"/>
              </w:rPr>
            </w:pPr>
            <w:r w:rsidRPr="006D27AD">
              <w:rPr>
                <w:rFonts w:ascii="Calibri" w:hAnsi="Calibri" w:cs="Calibri"/>
                <w:b/>
                <w:sz w:val="14"/>
                <w:szCs w:val="14"/>
                <w:lang w:val="ru-RU"/>
              </w:rPr>
              <w:t>«</w:t>
            </w:r>
            <w:r w:rsidRPr="006D27AD">
              <w:rPr>
                <w:rFonts w:ascii="Calibri" w:hAnsi="Calibri" w:cs="Calibri"/>
                <w:b/>
                <w:bCs/>
                <w:sz w:val="14"/>
                <w:szCs w:val="14"/>
                <w:lang w:val="ru-RU"/>
              </w:rPr>
              <w:t>Обеспечение населения Дальнереченского муниципального округа твердым топливом (дровами) на 2026-2030 годы»</w:t>
            </w:r>
          </w:p>
        </w:tc>
        <w:tc>
          <w:tcPr>
            <w:tcW w:w="176" w:type="pct"/>
            <w:vMerge w:val="restart"/>
            <w:tcBorders>
              <w:left w:val="single" w:sz="4" w:space="0" w:color="000000"/>
              <w:bottom w:val="single" w:sz="4" w:space="0" w:color="000000"/>
            </w:tcBorders>
            <w:shd w:val="clear" w:color="auto" w:fill="FDDBE7"/>
            <w:textDirection w:val="btLr"/>
          </w:tcPr>
          <w:p w14:paraId="438E6E90" w14:textId="77777777" w:rsidR="00EE7F7E" w:rsidRPr="006D27AD" w:rsidRDefault="00EE7F7E"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201" w:type="pct"/>
            <w:vMerge w:val="restart"/>
            <w:tcBorders>
              <w:left w:val="single" w:sz="4" w:space="0" w:color="000000"/>
              <w:bottom w:val="single" w:sz="4" w:space="0" w:color="000000"/>
            </w:tcBorders>
            <w:shd w:val="clear" w:color="auto" w:fill="FDDBE7"/>
            <w:textDirection w:val="btLr"/>
          </w:tcPr>
          <w:p w14:paraId="4A345BC2" w14:textId="77777777" w:rsidR="00EE7F7E" w:rsidRPr="006D27AD" w:rsidRDefault="00EE7F7E"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0502</w:t>
            </w:r>
          </w:p>
        </w:tc>
        <w:tc>
          <w:tcPr>
            <w:tcW w:w="157" w:type="pct"/>
            <w:vMerge w:val="restart"/>
            <w:tcBorders>
              <w:left w:val="single" w:sz="4" w:space="0" w:color="000000"/>
              <w:bottom w:val="single" w:sz="4" w:space="0" w:color="000000"/>
            </w:tcBorders>
            <w:shd w:val="clear" w:color="auto" w:fill="FDDBE7"/>
            <w:textDirection w:val="btLr"/>
          </w:tcPr>
          <w:p w14:paraId="55B10C53" w14:textId="77777777" w:rsidR="00EE7F7E" w:rsidRPr="006D27AD" w:rsidRDefault="00EE7F7E"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249000000</w:t>
            </w:r>
          </w:p>
        </w:tc>
        <w:tc>
          <w:tcPr>
            <w:tcW w:w="162" w:type="pct"/>
            <w:vMerge w:val="restart"/>
            <w:tcBorders>
              <w:left w:val="single" w:sz="4" w:space="0" w:color="000000"/>
              <w:bottom w:val="single" w:sz="4" w:space="0" w:color="000000"/>
            </w:tcBorders>
            <w:shd w:val="clear" w:color="auto" w:fill="FDDBE7"/>
            <w:textDirection w:val="btLr"/>
          </w:tcPr>
          <w:p w14:paraId="0432A6BF" w14:textId="77777777" w:rsidR="00EE7F7E" w:rsidRPr="006D27AD" w:rsidRDefault="00EE7F7E"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000</w:t>
            </w:r>
          </w:p>
        </w:tc>
        <w:tc>
          <w:tcPr>
            <w:tcW w:w="441" w:type="pct"/>
            <w:tcBorders>
              <w:left w:val="single" w:sz="4" w:space="0" w:color="000000"/>
              <w:bottom w:val="single" w:sz="4" w:space="0" w:color="000000"/>
            </w:tcBorders>
            <w:shd w:val="clear" w:color="auto" w:fill="FDDBE7"/>
          </w:tcPr>
          <w:p w14:paraId="263391A7" w14:textId="77777777" w:rsidR="00EE7F7E" w:rsidRPr="006D27AD" w:rsidRDefault="00EE7F7E" w:rsidP="006D27AD">
            <w:pPr>
              <w:widowControl w:val="0"/>
              <w:jc w:val="center"/>
              <w:rPr>
                <w:rFonts w:ascii="Calibri" w:hAnsi="Calibri" w:cs="Calibri"/>
                <w:b/>
                <w:sz w:val="14"/>
                <w:szCs w:val="14"/>
              </w:rPr>
            </w:pPr>
            <w:proofErr w:type="spellStart"/>
            <w:r w:rsidRPr="006D27AD">
              <w:rPr>
                <w:rFonts w:ascii="Calibri" w:hAnsi="Calibri" w:cs="Calibri"/>
                <w:b/>
                <w:sz w:val="14"/>
                <w:szCs w:val="14"/>
              </w:rPr>
              <w:t>Итого</w:t>
            </w:r>
            <w:proofErr w:type="spellEnd"/>
            <w:r w:rsidRPr="006D27AD">
              <w:rPr>
                <w:rFonts w:ascii="Calibri" w:hAnsi="Calibri" w:cs="Calibri"/>
                <w:b/>
                <w:sz w:val="14"/>
                <w:szCs w:val="14"/>
              </w:rPr>
              <w:t>, в</w:t>
            </w:r>
          </w:p>
          <w:p w14:paraId="23678A36"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sz w:val="14"/>
                <w:szCs w:val="14"/>
              </w:rPr>
              <w:t>т.ч</w:t>
            </w:r>
            <w:proofErr w:type="spellEnd"/>
            <w:r w:rsidRPr="006D27AD">
              <w:rPr>
                <w:rFonts w:ascii="Calibri" w:hAnsi="Calibri" w:cs="Calibri"/>
                <w:b/>
                <w:sz w:val="14"/>
                <w:szCs w:val="14"/>
              </w:rPr>
              <w:t>.</w:t>
            </w:r>
          </w:p>
        </w:tc>
        <w:tc>
          <w:tcPr>
            <w:tcW w:w="383" w:type="pct"/>
            <w:tcBorders>
              <w:left w:val="single" w:sz="4" w:space="0" w:color="000000"/>
              <w:bottom w:val="single" w:sz="4" w:space="0" w:color="000000"/>
            </w:tcBorders>
            <w:shd w:val="clear" w:color="auto" w:fill="FDDBE7"/>
            <w:vAlign w:val="center"/>
          </w:tcPr>
          <w:p w14:paraId="562E0B96"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25 419 152,02</w:t>
            </w:r>
          </w:p>
        </w:tc>
        <w:tc>
          <w:tcPr>
            <w:tcW w:w="318" w:type="pct"/>
            <w:tcBorders>
              <w:left w:val="single" w:sz="4" w:space="0" w:color="000000"/>
              <w:bottom w:val="single" w:sz="4" w:space="0" w:color="000000"/>
            </w:tcBorders>
            <w:shd w:val="clear" w:color="auto" w:fill="FDDBE7"/>
            <w:vAlign w:val="center"/>
          </w:tcPr>
          <w:p w14:paraId="3F7F6EC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48" w:type="pct"/>
            <w:tcBorders>
              <w:left w:val="single" w:sz="4" w:space="0" w:color="000000"/>
              <w:bottom w:val="single" w:sz="4" w:space="0" w:color="000000"/>
            </w:tcBorders>
            <w:shd w:val="clear" w:color="auto" w:fill="FDDBE7"/>
            <w:vAlign w:val="center"/>
          </w:tcPr>
          <w:p w14:paraId="16C8C63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34" w:type="pct"/>
            <w:tcBorders>
              <w:left w:val="single" w:sz="4" w:space="0" w:color="000000"/>
              <w:bottom w:val="single" w:sz="4" w:space="0" w:color="000000"/>
            </w:tcBorders>
            <w:shd w:val="clear" w:color="auto" w:fill="FDDBE7"/>
            <w:vAlign w:val="center"/>
          </w:tcPr>
          <w:p w14:paraId="2F691F99"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53" w:type="pct"/>
            <w:tcBorders>
              <w:left w:val="single" w:sz="4" w:space="0" w:color="000000"/>
              <w:bottom w:val="single" w:sz="4" w:space="0" w:color="000000"/>
            </w:tcBorders>
            <w:shd w:val="clear" w:color="auto" w:fill="FDDBE7"/>
            <w:vAlign w:val="center"/>
          </w:tcPr>
          <w:p w14:paraId="6EEDEE7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907" w:type="pct"/>
            <w:vMerge w:val="restart"/>
            <w:tcBorders>
              <w:left w:val="single" w:sz="4" w:space="0" w:color="000000"/>
              <w:bottom w:val="single" w:sz="4" w:space="0" w:color="000000"/>
              <w:right w:val="single" w:sz="4" w:space="0" w:color="000000"/>
            </w:tcBorders>
            <w:shd w:val="clear" w:color="auto" w:fill="FDDBE7"/>
          </w:tcPr>
          <w:p w14:paraId="38E27325"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Администрация Дальнереченского муниципального округа,</w:t>
            </w:r>
          </w:p>
          <w:p w14:paraId="62682E87"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Отдел экономики администрации Дальнереченского муниципального округа</w:t>
            </w:r>
          </w:p>
        </w:tc>
      </w:tr>
      <w:tr w:rsidR="00EE7F7E" w:rsidRPr="006D27AD" w14:paraId="731BB17A" w14:textId="77777777" w:rsidTr="00EE7F7E">
        <w:trPr>
          <w:trHeight w:val="84"/>
        </w:trPr>
        <w:tc>
          <w:tcPr>
            <w:tcW w:w="186" w:type="pct"/>
            <w:vMerge/>
            <w:tcBorders>
              <w:left w:val="single" w:sz="4" w:space="0" w:color="000000"/>
              <w:bottom w:val="single" w:sz="4" w:space="0" w:color="000000"/>
            </w:tcBorders>
            <w:shd w:val="clear" w:color="auto" w:fill="FDDBE7"/>
          </w:tcPr>
          <w:p w14:paraId="6048E220" w14:textId="77777777" w:rsidR="00EE7F7E" w:rsidRPr="006D27AD" w:rsidRDefault="00EE7F7E" w:rsidP="006D27AD">
            <w:pPr>
              <w:snapToGrid w:val="0"/>
              <w:rPr>
                <w:rFonts w:ascii="Calibri" w:hAnsi="Calibri" w:cs="Calibri"/>
                <w:sz w:val="14"/>
                <w:szCs w:val="14"/>
                <w:lang w:val="ru-RU"/>
              </w:rPr>
            </w:pPr>
          </w:p>
        </w:tc>
        <w:tc>
          <w:tcPr>
            <w:tcW w:w="1034" w:type="pct"/>
            <w:vMerge/>
            <w:tcBorders>
              <w:left w:val="single" w:sz="4" w:space="0" w:color="000000"/>
              <w:bottom w:val="single" w:sz="4" w:space="0" w:color="000000"/>
            </w:tcBorders>
            <w:shd w:val="clear" w:color="auto" w:fill="FDDBE7"/>
          </w:tcPr>
          <w:p w14:paraId="6717BF16" w14:textId="77777777" w:rsidR="00EE7F7E" w:rsidRPr="006D27AD" w:rsidRDefault="00EE7F7E" w:rsidP="006D27AD">
            <w:pPr>
              <w:snapToGrid w:val="0"/>
              <w:rPr>
                <w:rFonts w:ascii="Calibri" w:hAnsi="Calibri" w:cs="Calibri"/>
                <w:sz w:val="14"/>
                <w:szCs w:val="14"/>
                <w:lang w:val="ru-RU"/>
              </w:rPr>
            </w:pPr>
          </w:p>
        </w:tc>
        <w:tc>
          <w:tcPr>
            <w:tcW w:w="176" w:type="pct"/>
            <w:vMerge/>
            <w:tcBorders>
              <w:left w:val="single" w:sz="4" w:space="0" w:color="000000"/>
              <w:bottom w:val="single" w:sz="4" w:space="0" w:color="000000"/>
            </w:tcBorders>
            <w:shd w:val="clear" w:color="auto" w:fill="FDDBE7"/>
            <w:textDirection w:val="btLr"/>
          </w:tcPr>
          <w:p w14:paraId="150AAA8D" w14:textId="77777777" w:rsidR="00EE7F7E" w:rsidRPr="006D27AD" w:rsidRDefault="00EE7F7E" w:rsidP="006D27AD">
            <w:pPr>
              <w:snapToGrid w:val="0"/>
              <w:rPr>
                <w:rFonts w:ascii="Calibri" w:hAnsi="Calibri" w:cs="Calibri"/>
                <w:sz w:val="14"/>
                <w:szCs w:val="14"/>
                <w:lang w:val="ru-RU"/>
              </w:rPr>
            </w:pPr>
          </w:p>
        </w:tc>
        <w:tc>
          <w:tcPr>
            <w:tcW w:w="201" w:type="pct"/>
            <w:vMerge/>
            <w:tcBorders>
              <w:left w:val="single" w:sz="4" w:space="0" w:color="000000"/>
              <w:bottom w:val="single" w:sz="4" w:space="0" w:color="000000"/>
            </w:tcBorders>
            <w:shd w:val="clear" w:color="auto" w:fill="FDDBE7"/>
            <w:textDirection w:val="btLr"/>
          </w:tcPr>
          <w:p w14:paraId="553DAADA" w14:textId="77777777" w:rsidR="00EE7F7E" w:rsidRPr="006D27AD" w:rsidRDefault="00EE7F7E" w:rsidP="006D27AD">
            <w:pPr>
              <w:snapToGrid w:val="0"/>
              <w:rPr>
                <w:rFonts w:ascii="Calibri" w:hAnsi="Calibri" w:cs="Calibri"/>
                <w:sz w:val="14"/>
                <w:szCs w:val="14"/>
                <w:lang w:val="ru-RU"/>
              </w:rPr>
            </w:pPr>
          </w:p>
        </w:tc>
        <w:tc>
          <w:tcPr>
            <w:tcW w:w="157" w:type="pct"/>
            <w:vMerge/>
            <w:tcBorders>
              <w:left w:val="single" w:sz="4" w:space="0" w:color="000000"/>
              <w:bottom w:val="single" w:sz="4" w:space="0" w:color="000000"/>
            </w:tcBorders>
            <w:shd w:val="clear" w:color="auto" w:fill="FDDBE7"/>
            <w:textDirection w:val="btLr"/>
          </w:tcPr>
          <w:p w14:paraId="39D05FE9" w14:textId="77777777" w:rsidR="00EE7F7E" w:rsidRPr="006D27AD" w:rsidRDefault="00EE7F7E" w:rsidP="006D27AD">
            <w:pPr>
              <w:snapToGrid w:val="0"/>
              <w:rPr>
                <w:rFonts w:ascii="Calibri" w:hAnsi="Calibri" w:cs="Calibri"/>
                <w:sz w:val="14"/>
                <w:szCs w:val="14"/>
                <w:lang w:val="ru-RU"/>
              </w:rPr>
            </w:pPr>
          </w:p>
        </w:tc>
        <w:tc>
          <w:tcPr>
            <w:tcW w:w="162" w:type="pct"/>
            <w:vMerge/>
            <w:tcBorders>
              <w:left w:val="single" w:sz="4" w:space="0" w:color="000000"/>
              <w:bottom w:val="single" w:sz="4" w:space="0" w:color="000000"/>
            </w:tcBorders>
            <w:shd w:val="clear" w:color="auto" w:fill="FDDBE7"/>
            <w:textDirection w:val="btLr"/>
          </w:tcPr>
          <w:p w14:paraId="09FC4B02" w14:textId="77777777" w:rsidR="00EE7F7E" w:rsidRPr="006D27AD" w:rsidRDefault="00EE7F7E" w:rsidP="006D27AD">
            <w:pPr>
              <w:snapToGrid w:val="0"/>
              <w:rPr>
                <w:rFonts w:ascii="Calibri" w:hAnsi="Calibri" w:cs="Calibri"/>
                <w:sz w:val="14"/>
                <w:szCs w:val="14"/>
                <w:lang w:val="ru-RU"/>
              </w:rPr>
            </w:pPr>
          </w:p>
        </w:tc>
        <w:tc>
          <w:tcPr>
            <w:tcW w:w="441" w:type="pct"/>
            <w:tcBorders>
              <w:left w:val="single" w:sz="4" w:space="0" w:color="000000"/>
              <w:bottom w:val="single" w:sz="4" w:space="0" w:color="000000"/>
            </w:tcBorders>
            <w:shd w:val="clear" w:color="auto" w:fill="FDDBE7"/>
          </w:tcPr>
          <w:p w14:paraId="2ED64BA4"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6E20AA1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15 104 191,52</w:t>
            </w:r>
          </w:p>
        </w:tc>
        <w:tc>
          <w:tcPr>
            <w:tcW w:w="318" w:type="pct"/>
            <w:tcBorders>
              <w:left w:val="single" w:sz="4" w:space="0" w:color="000000"/>
              <w:bottom w:val="single" w:sz="4" w:space="0" w:color="000000"/>
            </w:tcBorders>
            <w:shd w:val="clear" w:color="auto" w:fill="FDDBE7"/>
          </w:tcPr>
          <w:p w14:paraId="762A3A8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48" w:type="pct"/>
            <w:tcBorders>
              <w:left w:val="single" w:sz="4" w:space="0" w:color="000000"/>
              <w:bottom w:val="single" w:sz="4" w:space="0" w:color="000000"/>
            </w:tcBorders>
            <w:shd w:val="clear" w:color="auto" w:fill="FDDBE7"/>
          </w:tcPr>
          <w:p w14:paraId="4D151959"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34" w:type="pct"/>
            <w:tcBorders>
              <w:left w:val="single" w:sz="4" w:space="0" w:color="000000"/>
              <w:bottom w:val="single" w:sz="4" w:space="0" w:color="000000"/>
            </w:tcBorders>
            <w:shd w:val="clear" w:color="auto" w:fill="FDDBE7"/>
          </w:tcPr>
          <w:p w14:paraId="3D7A5B5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53" w:type="pct"/>
            <w:tcBorders>
              <w:left w:val="single" w:sz="4" w:space="0" w:color="000000"/>
              <w:bottom w:val="single" w:sz="4" w:space="0" w:color="000000"/>
            </w:tcBorders>
            <w:shd w:val="clear" w:color="auto" w:fill="FDDBE7"/>
          </w:tcPr>
          <w:p w14:paraId="1A0F546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907" w:type="pct"/>
            <w:vMerge/>
            <w:tcBorders>
              <w:left w:val="single" w:sz="4" w:space="0" w:color="000000"/>
              <w:bottom w:val="single" w:sz="4" w:space="0" w:color="000000"/>
              <w:right w:val="single" w:sz="4" w:space="0" w:color="000000"/>
            </w:tcBorders>
            <w:shd w:val="clear" w:color="auto" w:fill="FDDBE7"/>
          </w:tcPr>
          <w:p w14:paraId="5924C80E" w14:textId="77777777" w:rsidR="00EE7F7E" w:rsidRPr="006D27AD" w:rsidRDefault="00EE7F7E" w:rsidP="006D27AD">
            <w:pPr>
              <w:snapToGrid w:val="0"/>
              <w:rPr>
                <w:rFonts w:ascii="Calibri" w:hAnsi="Calibri" w:cs="Calibri"/>
                <w:sz w:val="14"/>
                <w:szCs w:val="14"/>
              </w:rPr>
            </w:pPr>
          </w:p>
        </w:tc>
      </w:tr>
      <w:tr w:rsidR="00EE7F7E" w:rsidRPr="006D27AD" w14:paraId="5012FE6A" w14:textId="77777777" w:rsidTr="00EE7F7E">
        <w:trPr>
          <w:trHeight w:val="20"/>
        </w:trPr>
        <w:tc>
          <w:tcPr>
            <w:tcW w:w="186" w:type="pct"/>
            <w:vMerge/>
            <w:tcBorders>
              <w:left w:val="single" w:sz="4" w:space="0" w:color="000000"/>
              <w:bottom w:val="single" w:sz="4" w:space="0" w:color="000000"/>
            </w:tcBorders>
            <w:shd w:val="clear" w:color="auto" w:fill="FDDBE7"/>
          </w:tcPr>
          <w:p w14:paraId="087480D9" w14:textId="77777777" w:rsidR="00EE7F7E" w:rsidRPr="006D27AD" w:rsidRDefault="00EE7F7E" w:rsidP="006D27AD">
            <w:pPr>
              <w:snapToGrid w:val="0"/>
              <w:rPr>
                <w:rFonts w:ascii="Calibri" w:hAnsi="Calibri" w:cs="Calibri"/>
                <w:sz w:val="14"/>
                <w:szCs w:val="14"/>
              </w:rPr>
            </w:pPr>
          </w:p>
        </w:tc>
        <w:tc>
          <w:tcPr>
            <w:tcW w:w="1034" w:type="pct"/>
            <w:vMerge/>
            <w:tcBorders>
              <w:left w:val="single" w:sz="4" w:space="0" w:color="000000"/>
              <w:bottom w:val="single" w:sz="4" w:space="0" w:color="000000"/>
            </w:tcBorders>
            <w:shd w:val="clear" w:color="auto" w:fill="FDDBE7"/>
          </w:tcPr>
          <w:p w14:paraId="787FAB1E" w14:textId="77777777" w:rsidR="00EE7F7E" w:rsidRPr="006D27AD" w:rsidRDefault="00EE7F7E" w:rsidP="006D27AD">
            <w:pPr>
              <w:snapToGrid w:val="0"/>
              <w:rPr>
                <w:rFonts w:ascii="Calibri" w:hAnsi="Calibri" w:cs="Calibri"/>
                <w:sz w:val="14"/>
                <w:szCs w:val="14"/>
              </w:rPr>
            </w:pPr>
          </w:p>
        </w:tc>
        <w:tc>
          <w:tcPr>
            <w:tcW w:w="176" w:type="pct"/>
            <w:vMerge/>
            <w:tcBorders>
              <w:left w:val="single" w:sz="4" w:space="0" w:color="000000"/>
              <w:bottom w:val="single" w:sz="4" w:space="0" w:color="000000"/>
            </w:tcBorders>
            <w:shd w:val="clear" w:color="auto" w:fill="FDDBE7"/>
            <w:textDirection w:val="btLr"/>
          </w:tcPr>
          <w:p w14:paraId="54D49722" w14:textId="77777777" w:rsidR="00EE7F7E" w:rsidRPr="006D27AD" w:rsidRDefault="00EE7F7E" w:rsidP="006D27AD">
            <w:pPr>
              <w:snapToGrid w:val="0"/>
              <w:rPr>
                <w:rFonts w:ascii="Calibri" w:hAnsi="Calibri" w:cs="Calibri"/>
                <w:sz w:val="14"/>
                <w:szCs w:val="14"/>
              </w:rPr>
            </w:pPr>
          </w:p>
        </w:tc>
        <w:tc>
          <w:tcPr>
            <w:tcW w:w="201" w:type="pct"/>
            <w:vMerge/>
            <w:tcBorders>
              <w:left w:val="single" w:sz="4" w:space="0" w:color="000000"/>
              <w:bottom w:val="single" w:sz="4" w:space="0" w:color="000000"/>
            </w:tcBorders>
            <w:shd w:val="clear" w:color="auto" w:fill="FDDBE7"/>
            <w:textDirection w:val="btLr"/>
          </w:tcPr>
          <w:p w14:paraId="7AB6C94B" w14:textId="77777777" w:rsidR="00EE7F7E" w:rsidRPr="006D27AD" w:rsidRDefault="00EE7F7E" w:rsidP="006D27AD">
            <w:pPr>
              <w:snapToGrid w:val="0"/>
              <w:rPr>
                <w:rFonts w:ascii="Calibri" w:hAnsi="Calibri" w:cs="Calibri"/>
                <w:sz w:val="14"/>
                <w:szCs w:val="14"/>
              </w:rPr>
            </w:pPr>
          </w:p>
        </w:tc>
        <w:tc>
          <w:tcPr>
            <w:tcW w:w="157" w:type="pct"/>
            <w:vMerge/>
            <w:tcBorders>
              <w:left w:val="single" w:sz="4" w:space="0" w:color="000000"/>
              <w:bottom w:val="single" w:sz="4" w:space="0" w:color="000000"/>
            </w:tcBorders>
            <w:shd w:val="clear" w:color="auto" w:fill="FDDBE7"/>
            <w:textDirection w:val="btLr"/>
          </w:tcPr>
          <w:p w14:paraId="51552932" w14:textId="77777777" w:rsidR="00EE7F7E" w:rsidRPr="006D27AD" w:rsidRDefault="00EE7F7E" w:rsidP="006D27AD">
            <w:pPr>
              <w:snapToGrid w:val="0"/>
              <w:rPr>
                <w:rFonts w:ascii="Calibri" w:hAnsi="Calibri" w:cs="Calibri"/>
                <w:sz w:val="14"/>
                <w:szCs w:val="14"/>
              </w:rPr>
            </w:pPr>
          </w:p>
        </w:tc>
        <w:tc>
          <w:tcPr>
            <w:tcW w:w="162" w:type="pct"/>
            <w:vMerge/>
            <w:tcBorders>
              <w:left w:val="single" w:sz="4" w:space="0" w:color="000000"/>
              <w:bottom w:val="single" w:sz="4" w:space="0" w:color="000000"/>
            </w:tcBorders>
            <w:shd w:val="clear" w:color="auto" w:fill="FDDBE7"/>
            <w:textDirection w:val="btLr"/>
          </w:tcPr>
          <w:p w14:paraId="4B1A532E" w14:textId="77777777" w:rsidR="00EE7F7E" w:rsidRPr="006D27AD" w:rsidRDefault="00EE7F7E" w:rsidP="006D27AD">
            <w:pPr>
              <w:snapToGrid w:val="0"/>
              <w:rPr>
                <w:rFonts w:ascii="Calibri" w:hAnsi="Calibri" w:cs="Calibri"/>
                <w:sz w:val="14"/>
                <w:szCs w:val="14"/>
              </w:rPr>
            </w:pPr>
          </w:p>
        </w:tc>
        <w:tc>
          <w:tcPr>
            <w:tcW w:w="441" w:type="pct"/>
            <w:tcBorders>
              <w:left w:val="single" w:sz="4" w:space="0" w:color="000000"/>
              <w:bottom w:val="single" w:sz="4" w:space="0" w:color="000000"/>
            </w:tcBorders>
            <w:shd w:val="clear" w:color="auto" w:fill="FDDBE7"/>
          </w:tcPr>
          <w:p w14:paraId="4BF5FAC1"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краевой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36A19F4C"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10 314 960,50</w:t>
            </w:r>
          </w:p>
        </w:tc>
        <w:tc>
          <w:tcPr>
            <w:tcW w:w="318" w:type="pct"/>
            <w:tcBorders>
              <w:left w:val="single" w:sz="4" w:space="0" w:color="000000"/>
              <w:bottom w:val="single" w:sz="4" w:space="0" w:color="000000"/>
            </w:tcBorders>
            <w:shd w:val="clear" w:color="auto" w:fill="FDDBE7"/>
          </w:tcPr>
          <w:p w14:paraId="7168F0A3"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348" w:type="pct"/>
            <w:tcBorders>
              <w:left w:val="single" w:sz="4" w:space="0" w:color="000000"/>
              <w:bottom w:val="single" w:sz="4" w:space="0" w:color="000000"/>
            </w:tcBorders>
            <w:shd w:val="clear" w:color="auto" w:fill="FDDBE7"/>
          </w:tcPr>
          <w:p w14:paraId="61E488BC"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34" w:type="pct"/>
            <w:tcBorders>
              <w:left w:val="single" w:sz="4" w:space="0" w:color="000000"/>
              <w:bottom w:val="single" w:sz="4" w:space="0" w:color="000000"/>
            </w:tcBorders>
            <w:shd w:val="clear" w:color="auto" w:fill="FDDBE7"/>
          </w:tcPr>
          <w:p w14:paraId="175E875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53" w:type="pct"/>
            <w:tcBorders>
              <w:left w:val="single" w:sz="4" w:space="0" w:color="000000"/>
              <w:bottom w:val="single" w:sz="4" w:space="0" w:color="000000"/>
            </w:tcBorders>
            <w:shd w:val="clear" w:color="auto" w:fill="FDDBE7"/>
          </w:tcPr>
          <w:p w14:paraId="2079DAEF"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7" w:type="pct"/>
            <w:vMerge/>
            <w:tcBorders>
              <w:left w:val="single" w:sz="4" w:space="0" w:color="000000"/>
              <w:bottom w:val="single" w:sz="4" w:space="0" w:color="000000"/>
              <w:right w:val="single" w:sz="4" w:space="0" w:color="000000"/>
            </w:tcBorders>
            <w:shd w:val="clear" w:color="auto" w:fill="FDDBE7"/>
          </w:tcPr>
          <w:p w14:paraId="7DD0D89D" w14:textId="77777777" w:rsidR="00EE7F7E" w:rsidRPr="006D27AD" w:rsidRDefault="00EE7F7E" w:rsidP="006D27AD">
            <w:pPr>
              <w:snapToGrid w:val="0"/>
              <w:rPr>
                <w:rFonts w:ascii="Calibri" w:hAnsi="Calibri" w:cs="Calibri"/>
                <w:sz w:val="14"/>
                <w:szCs w:val="14"/>
              </w:rPr>
            </w:pPr>
          </w:p>
        </w:tc>
      </w:tr>
      <w:tr w:rsidR="00EE7F7E" w:rsidRPr="006D27AD" w14:paraId="60D33F1D" w14:textId="77777777" w:rsidTr="00EE7F7E">
        <w:trPr>
          <w:trHeight w:val="20"/>
        </w:trPr>
        <w:tc>
          <w:tcPr>
            <w:tcW w:w="186" w:type="pct"/>
            <w:vMerge/>
            <w:tcBorders>
              <w:left w:val="single" w:sz="4" w:space="0" w:color="000000"/>
              <w:bottom w:val="single" w:sz="4" w:space="0" w:color="000000"/>
            </w:tcBorders>
            <w:shd w:val="clear" w:color="auto" w:fill="FDDBE7"/>
          </w:tcPr>
          <w:p w14:paraId="03B6FA42" w14:textId="77777777" w:rsidR="00EE7F7E" w:rsidRPr="006D27AD" w:rsidRDefault="00EE7F7E" w:rsidP="006D27AD">
            <w:pPr>
              <w:snapToGrid w:val="0"/>
              <w:rPr>
                <w:rFonts w:ascii="Calibri" w:hAnsi="Calibri" w:cs="Calibri"/>
                <w:sz w:val="14"/>
                <w:szCs w:val="14"/>
              </w:rPr>
            </w:pPr>
          </w:p>
        </w:tc>
        <w:tc>
          <w:tcPr>
            <w:tcW w:w="1034" w:type="pct"/>
            <w:vMerge/>
            <w:tcBorders>
              <w:left w:val="single" w:sz="4" w:space="0" w:color="000000"/>
              <w:bottom w:val="single" w:sz="4" w:space="0" w:color="000000"/>
            </w:tcBorders>
            <w:shd w:val="clear" w:color="auto" w:fill="FDDBE7"/>
          </w:tcPr>
          <w:p w14:paraId="1DAB6FF9" w14:textId="77777777" w:rsidR="00EE7F7E" w:rsidRPr="006D27AD" w:rsidRDefault="00EE7F7E" w:rsidP="006D27AD">
            <w:pPr>
              <w:snapToGrid w:val="0"/>
              <w:rPr>
                <w:rFonts w:ascii="Calibri" w:hAnsi="Calibri" w:cs="Calibri"/>
                <w:sz w:val="14"/>
                <w:szCs w:val="14"/>
              </w:rPr>
            </w:pPr>
          </w:p>
        </w:tc>
        <w:tc>
          <w:tcPr>
            <w:tcW w:w="176" w:type="pct"/>
            <w:vMerge/>
            <w:tcBorders>
              <w:left w:val="single" w:sz="4" w:space="0" w:color="000000"/>
              <w:bottom w:val="single" w:sz="4" w:space="0" w:color="000000"/>
            </w:tcBorders>
            <w:shd w:val="clear" w:color="auto" w:fill="FDDBE7"/>
            <w:textDirection w:val="btLr"/>
          </w:tcPr>
          <w:p w14:paraId="54F36D8F" w14:textId="77777777" w:rsidR="00EE7F7E" w:rsidRPr="006D27AD" w:rsidRDefault="00EE7F7E" w:rsidP="006D27AD">
            <w:pPr>
              <w:snapToGrid w:val="0"/>
              <w:rPr>
                <w:rFonts w:ascii="Calibri" w:hAnsi="Calibri" w:cs="Calibri"/>
                <w:sz w:val="14"/>
                <w:szCs w:val="14"/>
              </w:rPr>
            </w:pPr>
          </w:p>
        </w:tc>
        <w:tc>
          <w:tcPr>
            <w:tcW w:w="201" w:type="pct"/>
            <w:vMerge/>
            <w:tcBorders>
              <w:left w:val="single" w:sz="4" w:space="0" w:color="000000"/>
              <w:bottom w:val="single" w:sz="4" w:space="0" w:color="000000"/>
            </w:tcBorders>
            <w:shd w:val="clear" w:color="auto" w:fill="FDDBE7"/>
            <w:textDirection w:val="btLr"/>
          </w:tcPr>
          <w:p w14:paraId="19BEF971" w14:textId="77777777" w:rsidR="00EE7F7E" w:rsidRPr="006D27AD" w:rsidRDefault="00EE7F7E" w:rsidP="006D27AD">
            <w:pPr>
              <w:snapToGrid w:val="0"/>
              <w:rPr>
                <w:rFonts w:ascii="Calibri" w:hAnsi="Calibri" w:cs="Calibri"/>
                <w:sz w:val="14"/>
                <w:szCs w:val="14"/>
              </w:rPr>
            </w:pPr>
          </w:p>
        </w:tc>
        <w:tc>
          <w:tcPr>
            <w:tcW w:w="157" w:type="pct"/>
            <w:vMerge/>
            <w:tcBorders>
              <w:left w:val="single" w:sz="4" w:space="0" w:color="000000"/>
              <w:bottom w:val="single" w:sz="4" w:space="0" w:color="000000"/>
            </w:tcBorders>
            <w:shd w:val="clear" w:color="auto" w:fill="FDDBE7"/>
            <w:textDirection w:val="btLr"/>
          </w:tcPr>
          <w:p w14:paraId="4E742C82" w14:textId="77777777" w:rsidR="00EE7F7E" w:rsidRPr="006D27AD" w:rsidRDefault="00EE7F7E" w:rsidP="006D27AD">
            <w:pPr>
              <w:snapToGrid w:val="0"/>
              <w:rPr>
                <w:rFonts w:ascii="Calibri" w:hAnsi="Calibri" w:cs="Calibri"/>
                <w:sz w:val="14"/>
                <w:szCs w:val="14"/>
              </w:rPr>
            </w:pPr>
          </w:p>
        </w:tc>
        <w:tc>
          <w:tcPr>
            <w:tcW w:w="162" w:type="pct"/>
            <w:vMerge/>
            <w:tcBorders>
              <w:left w:val="single" w:sz="4" w:space="0" w:color="000000"/>
              <w:bottom w:val="single" w:sz="4" w:space="0" w:color="000000"/>
            </w:tcBorders>
            <w:shd w:val="clear" w:color="auto" w:fill="FDDBE7"/>
            <w:textDirection w:val="btLr"/>
          </w:tcPr>
          <w:p w14:paraId="59DC4381" w14:textId="77777777" w:rsidR="00EE7F7E" w:rsidRPr="006D27AD" w:rsidRDefault="00EE7F7E" w:rsidP="006D27AD">
            <w:pPr>
              <w:snapToGrid w:val="0"/>
              <w:rPr>
                <w:rFonts w:ascii="Calibri" w:hAnsi="Calibri" w:cs="Calibri"/>
                <w:sz w:val="14"/>
                <w:szCs w:val="14"/>
              </w:rPr>
            </w:pPr>
          </w:p>
        </w:tc>
        <w:tc>
          <w:tcPr>
            <w:tcW w:w="441" w:type="pct"/>
            <w:tcBorders>
              <w:left w:val="single" w:sz="4" w:space="0" w:color="000000"/>
              <w:bottom w:val="single" w:sz="4" w:space="0" w:color="000000"/>
            </w:tcBorders>
            <w:shd w:val="clear" w:color="auto" w:fill="FDDBE7"/>
          </w:tcPr>
          <w:p w14:paraId="72168241"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федеральный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FDDBE7"/>
          </w:tcPr>
          <w:p w14:paraId="648FE202"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18" w:type="pct"/>
            <w:tcBorders>
              <w:left w:val="single" w:sz="4" w:space="0" w:color="000000"/>
              <w:bottom w:val="single" w:sz="4" w:space="0" w:color="000000"/>
            </w:tcBorders>
            <w:shd w:val="clear" w:color="auto" w:fill="FDDBE7"/>
          </w:tcPr>
          <w:p w14:paraId="7EDE643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348" w:type="pct"/>
            <w:tcBorders>
              <w:left w:val="single" w:sz="4" w:space="0" w:color="000000"/>
              <w:bottom w:val="single" w:sz="4" w:space="0" w:color="000000"/>
            </w:tcBorders>
            <w:shd w:val="clear" w:color="auto" w:fill="FDDBE7"/>
          </w:tcPr>
          <w:p w14:paraId="34B80EC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34" w:type="pct"/>
            <w:tcBorders>
              <w:left w:val="single" w:sz="4" w:space="0" w:color="000000"/>
              <w:bottom w:val="single" w:sz="4" w:space="0" w:color="000000"/>
            </w:tcBorders>
            <w:shd w:val="clear" w:color="auto" w:fill="FDDBE7"/>
          </w:tcPr>
          <w:p w14:paraId="141C2FD4"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53" w:type="pct"/>
            <w:tcBorders>
              <w:left w:val="single" w:sz="4" w:space="0" w:color="000000"/>
              <w:bottom w:val="single" w:sz="4" w:space="0" w:color="000000"/>
            </w:tcBorders>
            <w:shd w:val="clear" w:color="auto" w:fill="FDDBE7"/>
          </w:tcPr>
          <w:p w14:paraId="1863A6B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7" w:type="pct"/>
            <w:vMerge/>
            <w:tcBorders>
              <w:left w:val="single" w:sz="4" w:space="0" w:color="000000"/>
              <w:bottom w:val="single" w:sz="4" w:space="0" w:color="000000"/>
              <w:right w:val="single" w:sz="4" w:space="0" w:color="000000"/>
            </w:tcBorders>
            <w:shd w:val="clear" w:color="auto" w:fill="FDDBE7"/>
          </w:tcPr>
          <w:p w14:paraId="41FEA380" w14:textId="77777777" w:rsidR="00EE7F7E" w:rsidRPr="006D27AD" w:rsidRDefault="00EE7F7E" w:rsidP="006D27AD">
            <w:pPr>
              <w:snapToGrid w:val="0"/>
              <w:rPr>
                <w:rFonts w:ascii="Calibri" w:hAnsi="Calibri" w:cs="Calibri"/>
                <w:sz w:val="14"/>
                <w:szCs w:val="14"/>
              </w:rPr>
            </w:pPr>
          </w:p>
        </w:tc>
      </w:tr>
      <w:tr w:rsidR="00EE7F7E" w:rsidRPr="006D27AD" w14:paraId="55C47FB1" w14:textId="77777777" w:rsidTr="00EE7F7E">
        <w:trPr>
          <w:trHeight w:val="17"/>
        </w:trPr>
        <w:tc>
          <w:tcPr>
            <w:tcW w:w="186" w:type="pct"/>
            <w:tcBorders>
              <w:left w:val="single" w:sz="4" w:space="0" w:color="000000"/>
              <w:bottom w:val="single" w:sz="4" w:space="0" w:color="000000"/>
            </w:tcBorders>
            <w:shd w:val="clear" w:color="auto" w:fill="FDDBE7"/>
          </w:tcPr>
          <w:p w14:paraId="23291EAB"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1.</w:t>
            </w:r>
          </w:p>
        </w:tc>
        <w:tc>
          <w:tcPr>
            <w:tcW w:w="4814" w:type="pct"/>
            <w:gridSpan w:val="12"/>
            <w:tcBorders>
              <w:left w:val="single" w:sz="4" w:space="0" w:color="000000"/>
              <w:bottom w:val="single" w:sz="4" w:space="0" w:color="000000"/>
              <w:right w:val="single" w:sz="4" w:space="0" w:color="000000"/>
            </w:tcBorders>
            <w:shd w:val="clear" w:color="auto" w:fill="F9FDCF"/>
          </w:tcPr>
          <w:p w14:paraId="7B8A4582" w14:textId="77777777" w:rsidR="00EE7F7E" w:rsidRPr="006D27AD" w:rsidRDefault="00EE7F7E" w:rsidP="006D27AD">
            <w:pPr>
              <w:widowControl w:val="0"/>
              <w:rPr>
                <w:rFonts w:ascii="Calibri" w:hAnsi="Calibri" w:cs="Calibri"/>
                <w:b/>
                <w:bCs/>
                <w:sz w:val="14"/>
                <w:szCs w:val="14"/>
                <w:lang w:val="ru-RU"/>
              </w:rPr>
            </w:pPr>
            <w:r w:rsidRPr="006D27AD">
              <w:rPr>
                <w:rFonts w:ascii="Calibri" w:hAnsi="Calibri" w:cs="Calibri"/>
                <w:sz w:val="14"/>
                <w:szCs w:val="14"/>
                <w:lang w:val="ru-RU"/>
              </w:rPr>
              <w:t>Основное мероприятие:</w:t>
            </w:r>
          </w:p>
          <w:p w14:paraId="02997FB2" w14:textId="77777777" w:rsidR="00EE7F7E" w:rsidRPr="006D27AD" w:rsidRDefault="00EE7F7E" w:rsidP="006D27AD">
            <w:pPr>
              <w:widowControl w:val="0"/>
              <w:rPr>
                <w:rFonts w:ascii="Calibri" w:hAnsi="Calibri" w:cs="Calibri"/>
                <w:sz w:val="14"/>
                <w:szCs w:val="14"/>
                <w:lang w:val="ru-RU"/>
              </w:rPr>
            </w:pPr>
            <w:r w:rsidRPr="006D27AD">
              <w:rPr>
                <w:rFonts w:ascii="Calibri" w:hAnsi="Calibri" w:cs="Calibri"/>
                <w:b/>
                <w:bCs/>
                <w:sz w:val="14"/>
                <w:szCs w:val="14"/>
                <w:lang w:val="ru-RU"/>
              </w:rPr>
              <w:t>Обеспечение населения Дальнереченского муниципального округа твердым топливом (дровами)</w:t>
            </w:r>
          </w:p>
        </w:tc>
      </w:tr>
      <w:tr w:rsidR="00EE7F7E" w:rsidRPr="006D27AD" w14:paraId="7D26282B" w14:textId="77777777" w:rsidTr="00EE7F7E">
        <w:trPr>
          <w:trHeight w:val="17"/>
        </w:trPr>
        <w:tc>
          <w:tcPr>
            <w:tcW w:w="5000" w:type="pct"/>
            <w:gridSpan w:val="13"/>
            <w:tcBorders>
              <w:left w:val="single" w:sz="4" w:space="0" w:color="000000"/>
              <w:bottom w:val="single" w:sz="4" w:space="0" w:color="000000"/>
              <w:right w:val="single" w:sz="4" w:space="0" w:color="000000"/>
            </w:tcBorders>
            <w:shd w:val="clear" w:color="auto" w:fill="auto"/>
            <w:vAlign w:val="center"/>
          </w:tcPr>
          <w:p w14:paraId="6E6393B3" w14:textId="77777777" w:rsidR="00EE7F7E" w:rsidRPr="006D27AD" w:rsidRDefault="00EE7F7E" w:rsidP="006D27AD">
            <w:pPr>
              <w:widowControl w:val="0"/>
              <w:ind w:right="283"/>
              <w:rPr>
                <w:rFonts w:ascii="Calibri" w:hAnsi="Calibri" w:cs="Calibri"/>
                <w:sz w:val="14"/>
                <w:szCs w:val="14"/>
              </w:rPr>
            </w:pPr>
            <w:proofErr w:type="spellStart"/>
            <w:r w:rsidRPr="006D27AD">
              <w:rPr>
                <w:rFonts w:ascii="Calibri" w:hAnsi="Calibri" w:cs="Calibri"/>
                <w:color w:val="000000"/>
                <w:sz w:val="14"/>
                <w:szCs w:val="14"/>
              </w:rPr>
              <w:t>Направления</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реализации</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основного</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мероприятия</w:t>
            </w:r>
            <w:proofErr w:type="spellEnd"/>
            <w:r w:rsidRPr="006D27AD">
              <w:rPr>
                <w:rFonts w:ascii="Calibri" w:hAnsi="Calibri" w:cs="Calibri"/>
                <w:color w:val="000000"/>
                <w:sz w:val="14"/>
                <w:szCs w:val="14"/>
              </w:rPr>
              <w:t>:</w:t>
            </w:r>
          </w:p>
        </w:tc>
      </w:tr>
    </w:tbl>
    <w:p w14:paraId="4B2E2FE1" w14:textId="45EFB151" w:rsidR="00EE7F7E" w:rsidRPr="006D27AD" w:rsidRDefault="00EE7F7E" w:rsidP="006D27AD">
      <w:pPr>
        <w:rPr>
          <w:rFonts w:ascii="Calibri" w:hAnsi="Calibri" w:cs="Calibri"/>
        </w:rPr>
      </w:pPr>
      <w:r w:rsidRPr="006D27AD">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EE7F7E" w:rsidRPr="006D27AD" w14:paraId="632B59C2" w14:textId="77777777" w:rsidTr="00EE7F7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0CB2E79" w14:textId="77777777" w:rsidR="00EE7F7E" w:rsidRPr="006D27AD" w:rsidRDefault="00EE7F7E"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DC2BF21" w14:textId="7C15D8AC" w:rsidR="00EE7F7E" w:rsidRPr="006D27AD" w:rsidRDefault="00EE7F7E" w:rsidP="006D27AD">
            <w:pPr>
              <w:snapToGrid w:val="0"/>
              <w:rPr>
                <w:rFonts w:ascii="Calibri" w:hAnsi="Calibri" w:cs="Calibri"/>
                <w:sz w:val="22"/>
                <w:szCs w:val="22"/>
                <w:lang w:val="ru-RU"/>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06 марта 2026 г., стр. 48</w:t>
            </w:r>
          </w:p>
        </w:tc>
      </w:tr>
    </w:tbl>
    <w:p w14:paraId="17723D74" w14:textId="14AC5A7E" w:rsidR="00EE7F7E" w:rsidRPr="006D27AD" w:rsidRDefault="00EE7F7E" w:rsidP="006D27AD">
      <w:pPr>
        <w:rPr>
          <w:rFonts w:ascii="Calibri" w:hAnsi="Calibri" w:cs="Calibri"/>
          <w:sz w:val="18"/>
          <w:szCs w:val="18"/>
        </w:rPr>
      </w:pPr>
    </w:p>
    <w:tbl>
      <w:tblPr>
        <w:tblW w:w="5000" w:type="pct"/>
        <w:tblCellMar>
          <w:top w:w="55" w:type="dxa"/>
          <w:left w:w="55" w:type="dxa"/>
          <w:bottom w:w="55" w:type="dxa"/>
          <w:right w:w="55" w:type="dxa"/>
        </w:tblCellMar>
        <w:tblLook w:val="0000" w:firstRow="0" w:lastRow="0" w:firstColumn="0" w:lastColumn="0" w:noHBand="0" w:noVBand="0"/>
      </w:tblPr>
      <w:tblGrid>
        <w:gridCol w:w="588"/>
        <w:gridCol w:w="3270"/>
        <w:gridCol w:w="557"/>
        <w:gridCol w:w="636"/>
        <w:gridCol w:w="497"/>
        <w:gridCol w:w="512"/>
        <w:gridCol w:w="1395"/>
        <w:gridCol w:w="1211"/>
        <w:gridCol w:w="1006"/>
        <w:gridCol w:w="1101"/>
        <w:gridCol w:w="1056"/>
        <w:gridCol w:w="1116"/>
        <w:gridCol w:w="2869"/>
      </w:tblGrid>
      <w:tr w:rsidR="00EE7F7E" w:rsidRPr="006D27AD" w14:paraId="471AB97E" w14:textId="77777777" w:rsidTr="00EE7F7E">
        <w:trPr>
          <w:cantSplit/>
          <w:trHeight w:val="20"/>
        </w:trPr>
        <w:tc>
          <w:tcPr>
            <w:tcW w:w="186" w:type="pct"/>
            <w:vMerge w:val="restart"/>
            <w:tcBorders>
              <w:left w:val="single" w:sz="4" w:space="0" w:color="000000"/>
              <w:bottom w:val="single" w:sz="4" w:space="0" w:color="000000"/>
            </w:tcBorders>
            <w:shd w:val="clear" w:color="auto" w:fill="auto"/>
          </w:tcPr>
          <w:p w14:paraId="3BDFFA6C" w14:textId="06AD8E06"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1.1</w:t>
            </w:r>
          </w:p>
        </w:tc>
        <w:tc>
          <w:tcPr>
            <w:tcW w:w="1034" w:type="pct"/>
            <w:vMerge w:val="restart"/>
            <w:tcBorders>
              <w:left w:val="single" w:sz="4" w:space="0" w:color="000000"/>
              <w:bottom w:val="single" w:sz="4" w:space="0" w:color="000000"/>
            </w:tcBorders>
            <w:shd w:val="clear" w:color="auto" w:fill="auto"/>
          </w:tcPr>
          <w:p w14:paraId="1A96E45E" w14:textId="77777777" w:rsidR="00EE7F7E" w:rsidRPr="006D27AD" w:rsidRDefault="00EE7F7E" w:rsidP="006D27AD">
            <w:pPr>
              <w:widowControl w:val="0"/>
              <w:rPr>
                <w:rFonts w:ascii="Calibri" w:hAnsi="Calibri" w:cs="Calibri"/>
                <w:color w:val="000000"/>
                <w:sz w:val="14"/>
                <w:szCs w:val="14"/>
                <w:lang w:val="ru-RU"/>
              </w:rPr>
            </w:pPr>
            <w:r w:rsidRPr="006D27AD">
              <w:rPr>
                <w:rFonts w:ascii="Calibri" w:hAnsi="Calibri" w:cs="Calibri"/>
                <w:sz w:val="14"/>
                <w:szCs w:val="14"/>
                <w:lang w:val="ru-RU"/>
              </w:rPr>
              <w:t>Возмещение недополученных доходов юридическим лицам, индивидуальным предпринимателям, осуществляющим обеспечение населения</w:t>
            </w:r>
          </w:p>
          <w:p w14:paraId="29C3A98A" w14:textId="77777777" w:rsidR="00EE7F7E" w:rsidRPr="006D27AD" w:rsidRDefault="00EE7F7E" w:rsidP="006D27AD">
            <w:pPr>
              <w:widowControl w:val="0"/>
              <w:rPr>
                <w:rFonts w:ascii="Calibri" w:hAnsi="Calibri" w:cs="Calibri"/>
                <w:sz w:val="14"/>
                <w:szCs w:val="14"/>
                <w:lang w:val="ru-RU"/>
              </w:rPr>
            </w:pPr>
            <w:r w:rsidRPr="006D27AD">
              <w:rPr>
                <w:rFonts w:ascii="Calibri" w:hAnsi="Calibri" w:cs="Calibri"/>
                <w:color w:val="000000"/>
                <w:sz w:val="14"/>
                <w:szCs w:val="14"/>
                <w:lang w:val="ru-RU"/>
              </w:rPr>
              <w:t>Дальнереченского муниципального округа твердым топливом (дровами)</w:t>
            </w:r>
          </w:p>
        </w:tc>
        <w:tc>
          <w:tcPr>
            <w:tcW w:w="176" w:type="pct"/>
            <w:vMerge w:val="restart"/>
            <w:tcBorders>
              <w:left w:val="single" w:sz="4" w:space="0" w:color="000000"/>
              <w:bottom w:val="single" w:sz="4" w:space="0" w:color="000000"/>
            </w:tcBorders>
            <w:shd w:val="clear" w:color="auto" w:fill="auto"/>
            <w:textDirection w:val="btLr"/>
          </w:tcPr>
          <w:p w14:paraId="524BE03C" w14:textId="77777777" w:rsidR="00EE7F7E" w:rsidRPr="006D27AD" w:rsidRDefault="00EE7F7E" w:rsidP="006D27AD">
            <w:pPr>
              <w:widowControl w:val="0"/>
              <w:ind w:left="113" w:right="113"/>
              <w:jc w:val="right"/>
              <w:rPr>
                <w:rFonts w:ascii="Calibri" w:hAnsi="Calibri" w:cs="Calibri"/>
                <w:color w:val="000000"/>
                <w:sz w:val="14"/>
                <w:szCs w:val="14"/>
              </w:rPr>
            </w:pPr>
            <w:r w:rsidRPr="006D27AD">
              <w:rPr>
                <w:rFonts w:ascii="Calibri" w:hAnsi="Calibri" w:cs="Calibri"/>
                <w:color w:val="000000"/>
                <w:sz w:val="14"/>
                <w:szCs w:val="14"/>
              </w:rPr>
              <w:t>001</w:t>
            </w:r>
          </w:p>
        </w:tc>
        <w:tc>
          <w:tcPr>
            <w:tcW w:w="201" w:type="pct"/>
            <w:vMerge w:val="restart"/>
            <w:tcBorders>
              <w:left w:val="single" w:sz="4" w:space="0" w:color="000000"/>
              <w:bottom w:val="single" w:sz="4" w:space="0" w:color="000000"/>
            </w:tcBorders>
            <w:shd w:val="clear" w:color="auto" w:fill="auto"/>
            <w:textDirection w:val="btLr"/>
          </w:tcPr>
          <w:p w14:paraId="43E6341D" w14:textId="77777777" w:rsidR="00EE7F7E" w:rsidRPr="006D27AD" w:rsidRDefault="00EE7F7E" w:rsidP="006D27AD">
            <w:pPr>
              <w:widowControl w:val="0"/>
              <w:ind w:left="113" w:right="113"/>
              <w:jc w:val="right"/>
              <w:rPr>
                <w:rFonts w:ascii="Calibri" w:hAnsi="Calibri" w:cs="Calibri"/>
                <w:color w:val="000000"/>
                <w:sz w:val="14"/>
                <w:szCs w:val="14"/>
              </w:rPr>
            </w:pPr>
            <w:r w:rsidRPr="006D27AD">
              <w:rPr>
                <w:rFonts w:ascii="Calibri" w:hAnsi="Calibri" w:cs="Calibri"/>
                <w:color w:val="000000"/>
                <w:sz w:val="14"/>
                <w:szCs w:val="14"/>
              </w:rPr>
              <w:t>0502</w:t>
            </w:r>
          </w:p>
        </w:tc>
        <w:tc>
          <w:tcPr>
            <w:tcW w:w="157" w:type="pct"/>
            <w:vMerge w:val="restart"/>
            <w:tcBorders>
              <w:left w:val="single" w:sz="4" w:space="0" w:color="000000"/>
              <w:bottom w:val="single" w:sz="4" w:space="0" w:color="000000"/>
            </w:tcBorders>
            <w:shd w:val="clear" w:color="auto" w:fill="auto"/>
            <w:textDirection w:val="btLr"/>
          </w:tcPr>
          <w:p w14:paraId="716A1FF6" w14:textId="77777777" w:rsidR="00EE7F7E" w:rsidRPr="006D27AD" w:rsidRDefault="00EE7F7E" w:rsidP="006D27AD">
            <w:pPr>
              <w:widowControl w:val="0"/>
              <w:ind w:left="113" w:right="113"/>
              <w:jc w:val="right"/>
              <w:rPr>
                <w:rFonts w:ascii="Calibri" w:hAnsi="Calibri" w:cs="Calibri"/>
                <w:color w:val="000000"/>
                <w:sz w:val="14"/>
                <w:szCs w:val="14"/>
              </w:rPr>
            </w:pPr>
            <w:r w:rsidRPr="006D27AD">
              <w:rPr>
                <w:rFonts w:ascii="Calibri" w:hAnsi="Calibri" w:cs="Calibri"/>
                <w:color w:val="000000"/>
                <w:sz w:val="14"/>
                <w:szCs w:val="14"/>
              </w:rPr>
              <w:t>2490192620</w:t>
            </w:r>
          </w:p>
        </w:tc>
        <w:tc>
          <w:tcPr>
            <w:tcW w:w="162" w:type="pct"/>
            <w:vMerge w:val="restart"/>
            <w:tcBorders>
              <w:left w:val="single" w:sz="4" w:space="0" w:color="000000"/>
              <w:bottom w:val="single" w:sz="4" w:space="0" w:color="000000"/>
            </w:tcBorders>
            <w:shd w:val="clear" w:color="auto" w:fill="auto"/>
            <w:textDirection w:val="btLr"/>
          </w:tcPr>
          <w:p w14:paraId="0F5921FF" w14:textId="77777777" w:rsidR="00EE7F7E" w:rsidRPr="006D27AD" w:rsidRDefault="00EE7F7E" w:rsidP="006D27AD">
            <w:pPr>
              <w:widowControl w:val="0"/>
              <w:ind w:left="113" w:right="113"/>
              <w:jc w:val="right"/>
              <w:rPr>
                <w:rFonts w:ascii="Calibri" w:hAnsi="Calibri" w:cs="Calibri"/>
                <w:color w:val="000000"/>
                <w:sz w:val="14"/>
                <w:szCs w:val="14"/>
              </w:rPr>
            </w:pPr>
            <w:r w:rsidRPr="006D27AD">
              <w:rPr>
                <w:rFonts w:ascii="Calibri" w:hAnsi="Calibri" w:cs="Calibri"/>
                <w:color w:val="000000"/>
                <w:sz w:val="14"/>
                <w:szCs w:val="14"/>
              </w:rPr>
              <w:t>811</w:t>
            </w:r>
          </w:p>
        </w:tc>
        <w:tc>
          <w:tcPr>
            <w:tcW w:w="441" w:type="pct"/>
            <w:tcBorders>
              <w:left w:val="single" w:sz="4" w:space="0" w:color="000000"/>
              <w:bottom w:val="single" w:sz="4" w:space="0" w:color="000000"/>
            </w:tcBorders>
            <w:shd w:val="clear" w:color="auto" w:fill="auto"/>
          </w:tcPr>
          <w:p w14:paraId="6979F067" w14:textId="77777777" w:rsidR="00EE7F7E" w:rsidRPr="006D27AD" w:rsidRDefault="00EE7F7E" w:rsidP="006D27AD">
            <w:pPr>
              <w:widowControl w:val="0"/>
              <w:jc w:val="center"/>
              <w:rPr>
                <w:rFonts w:ascii="Calibri" w:hAnsi="Calibri" w:cs="Calibri"/>
                <w:b/>
                <w:sz w:val="14"/>
                <w:szCs w:val="14"/>
              </w:rPr>
            </w:pPr>
            <w:proofErr w:type="spellStart"/>
            <w:r w:rsidRPr="006D27AD">
              <w:rPr>
                <w:rFonts w:ascii="Calibri" w:hAnsi="Calibri" w:cs="Calibri"/>
                <w:b/>
                <w:sz w:val="14"/>
                <w:szCs w:val="14"/>
              </w:rPr>
              <w:t>Итого</w:t>
            </w:r>
            <w:proofErr w:type="spellEnd"/>
            <w:r w:rsidRPr="006D27AD">
              <w:rPr>
                <w:rFonts w:ascii="Calibri" w:hAnsi="Calibri" w:cs="Calibri"/>
                <w:b/>
                <w:sz w:val="14"/>
                <w:szCs w:val="14"/>
              </w:rPr>
              <w:t>, в</w:t>
            </w:r>
          </w:p>
          <w:p w14:paraId="0608852D"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b/>
                <w:sz w:val="14"/>
                <w:szCs w:val="14"/>
              </w:rPr>
              <w:t>т.ч</w:t>
            </w:r>
            <w:proofErr w:type="spellEnd"/>
            <w:r w:rsidRPr="006D27AD">
              <w:rPr>
                <w:rFonts w:ascii="Calibri" w:hAnsi="Calibri" w:cs="Calibri"/>
                <w:b/>
                <w:sz w:val="14"/>
                <w:szCs w:val="14"/>
              </w:rPr>
              <w:t>.</w:t>
            </w:r>
          </w:p>
        </w:tc>
        <w:tc>
          <w:tcPr>
            <w:tcW w:w="383" w:type="pct"/>
            <w:tcBorders>
              <w:left w:val="single" w:sz="4" w:space="0" w:color="000000"/>
              <w:bottom w:val="single" w:sz="4" w:space="0" w:color="000000"/>
            </w:tcBorders>
            <w:shd w:val="clear" w:color="auto" w:fill="auto"/>
          </w:tcPr>
          <w:p w14:paraId="0FE9B617"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25 419 152,02</w:t>
            </w:r>
          </w:p>
        </w:tc>
        <w:tc>
          <w:tcPr>
            <w:tcW w:w="318" w:type="pct"/>
            <w:tcBorders>
              <w:left w:val="single" w:sz="4" w:space="0" w:color="000000"/>
              <w:bottom w:val="single" w:sz="4" w:space="0" w:color="000000"/>
            </w:tcBorders>
            <w:shd w:val="clear" w:color="auto" w:fill="auto"/>
          </w:tcPr>
          <w:p w14:paraId="13FB405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48" w:type="pct"/>
            <w:tcBorders>
              <w:left w:val="single" w:sz="4" w:space="0" w:color="000000"/>
              <w:bottom w:val="single" w:sz="4" w:space="0" w:color="000000"/>
            </w:tcBorders>
            <w:shd w:val="clear" w:color="auto" w:fill="auto"/>
          </w:tcPr>
          <w:p w14:paraId="28DEFA2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34" w:type="pct"/>
            <w:tcBorders>
              <w:left w:val="single" w:sz="4" w:space="0" w:color="000000"/>
              <w:bottom w:val="single" w:sz="4" w:space="0" w:color="000000"/>
            </w:tcBorders>
            <w:shd w:val="clear" w:color="auto" w:fill="auto"/>
          </w:tcPr>
          <w:p w14:paraId="0D2E9F41"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353" w:type="pct"/>
            <w:tcBorders>
              <w:left w:val="single" w:sz="4" w:space="0" w:color="000000"/>
              <w:bottom w:val="single" w:sz="4" w:space="0" w:color="000000"/>
            </w:tcBorders>
            <w:shd w:val="clear" w:color="auto" w:fill="auto"/>
          </w:tcPr>
          <w:p w14:paraId="50A03D3B"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907" w:type="pct"/>
            <w:vMerge w:val="restart"/>
            <w:tcBorders>
              <w:left w:val="single" w:sz="4" w:space="0" w:color="000000"/>
              <w:bottom w:val="single" w:sz="4" w:space="0" w:color="000000"/>
              <w:right w:val="single" w:sz="4" w:space="0" w:color="000000"/>
            </w:tcBorders>
            <w:shd w:val="clear" w:color="auto" w:fill="auto"/>
          </w:tcPr>
          <w:p w14:paraId="2E59D840"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Администрация Дальнереченского муниципального округа,</w:t>
            </w:r>
          </w:p>
          <w:p w14:paraId="47C9E498" w14:textId="77777777" w:rsidR="00EE7F7E" w:rsidRPr="006D27AD" w:rsidRDefault="00EE7F7E" w:rsidP="006D27AD">
            <w:pPr>
              <w:widowControl w:val="0"/>
              <w:jc w:val="center"/>
              <w:rPr>
                <w:rFonts w:ascii="Calibri" w:hAnsi="Calibri" w:cs="Calibri"/>
                <w:sz w:val="14"/>
                <w:szCs w:val="14"/>
                <w:lang w:val="ru-RU"/>
              </w:rPr>
            </w:pPr>
            <w:r w:rsidRPr="006D27AD">
              <w:rPr>
                <w:rFonts w:ascii="Calibri" w:hAnsi="Calibri" w:cs="Calibri"/>
                <w:sz w:val="14"/>
                <w:szCs w:val="14"/>
                <w:lang w:val="ru-RU"/>
              </w:rPr>
              <w:t>Отдел экономики администрации Дальнереченского муниципального округа</w:t>
            </w:r>
          </w:p>
          <w:p w14:paraId="275370CA" w14:textId="77777777" w:rsidR="00EE7F7E" w:rsidRPr="006D27AD" w:rsidRDefault="00EE7F7E" w:rsidP="006D27AD">
            <w:pPr>
              <w:widowControl w:val="0"/>
              <w:jc w:val="center"/>
              <w:rPr>
                <w:rFonts w:ascii="Calibri" w:hAnsi="Calibri" w:cs="Calibri"/>
                <w:sz w:val="14"/>
                <w:szCs w:val="14"/>
                <w:lang w:val="ru-RU"/>
              </w:rPr>
            </w:pPr>
          </w:p>
        </w:tc>
      </w:tr>
      <w:tr w:rsidR="00EE7F7E" w:rsidRPr="006D27AD" w14:paraId="7FEA0C7E" w14:textId="77777777" w:rsidTr="00EE7F7E">
        <w:trPr>
          <w:cantSplit/>
          <w:trHeight w:val="20"/>
        </w:trPr>
        <w:tc>
          <w:tcPr>
            <w:tcW w:w="186" w:type="pct"/>
            <w:vMerge/>
            <w:tcBorders>
              <w:left w:val="single" w:sz="4" w:space="0" w:color="000000"/>
              <w:bottom w:val="single" w:sz="4" w:space="0" w:color="000000"/>
            </w:tcBorders>
            <w:shd w:val="clear" w:color="auto" w:fill="auto"/>
          </w:tcPr>
          <w:p w14:paraId="674AF4E2" w14:textId="77777777" w:rsidR="00EE7F7E" w:rsidRPr="006D27AD" w:rsidRDefault="00EE7F7E" w:rsidP="006D27AD">
            <w:pPr>
              <w:snapToGrid w:val="0"/>
              <w:rPr>
                <w:rFonts w:ascii="Calibri" w:hAnsi="Calibri" w:cs="Calibri"/>
                <w:sz w:val="14"/>
                <w:szCs w:val="14"/>
                <w:lang w:val="ru-RU"/>
              </w:rPr>
            </w:pPr>
          </w:p>
        </w:tc>
        <w:tc>
          <w:tcPr>
            <w:tcW w:w="1034" w:type="pct"/>
            <w:vMerge/>
            <w:tcBorders>
              <w:left w:val="single" w:sz="4" w:space="0" w:color="000000"/>
              <w:bottom w:val="single" w:sz="4" w:space="0" w:color="000000"/>
            </w:tcBorders>
            <w:shd w:val="clear" w:color="auto" w:fill="auto"/>
          </w:tcPr>
          <w:p w14:paraId="41A16156" w14:textId="77777777" w:rsidR="00EE7F7E" w:rsidRPr="006D27AD" w:rsidRDefault="00EE7F7E" w:rsidP="006D27AD">
            <w:pPr>
              <w:snapToGrid w:val="0"/>
              <w:rPr>
                <w:rFonts w:ascii="Calibri" w:hAnsi="Calibri" w:cs="Calibri"/>
                <w:sz w:val="14"/>
                <w:szCs w:val="14"/>
                <w:lang w:val="ru-RU"/>
              </w:rPr>
            </w:pPr>
          </w:p>
        </w:tc>
        <w:tc>
          <w:tcPr>
            <w:tcW w:w="176" w:type="pct"/>
            <w:vMerge/>
            <w:tcBorders>
              <w:left w:val="single" w:sz="4" w:space="0" w:color="000000"/>
              <w:bottom w:val="single" w:sz="4" w:space="0" w:color="000000"/>
            </w:tcBorders>
            <w:shd w:val="clear" w:color="auto" w:fill="auto"/>
            <w:textDirection w:val="btLr"/>
          </w:tcPr>
          <w:p w14:paraId="671FF4E9" w14:textId="77777777" w:rsidR="00EE7F7E" w:rsidRPr="006D27AD" w:rsidRDefault="00EE7F7E" w:rsidP="006D27AD">
            <w:pPr>
              <w:snapToGrid w:val="0"/>
              <w:rPr>
                <w:rFonts w:ascii="Calibri" w:hAnsi="Calibri" w:cs="Calibri"/>
                <w:sz w:val="14"/>
                <w:szCs w:val="14"/>
                <w:lang w:val="ru-RU"/>
              </w:rPr>
            </w:pPr>
          </w:p>
        </w:tc>
        <w:tc>
          <w:tcPr>
            <w:tcW w:w="201" w:type="pct"/>
            <w:vMerge/>
            <w:tcBorders>
              <w:left w:val="single" w:sz="4" w:space="0" w:color="000000"/>
              <w:bottom w:val="single" w:sz="4" w:space="0" w:color="000000"/>
            </w:tcBorders>
            <w:shd w:val="clear" w:color="auto" w:fill="auto"/>
            <w:textDirection w:val="btLr"/>
          </w:tcPr>
          <w:p w14:paraId="50037239" w14:textId="77777777" w:rsidR="00EE7F7E" w:rsidRPr="006D27AD" w:rsidRDefault="00EE7F7E" w:rsidP="006D27AD">
            <w:pPr>
              <w:snapToGrid w:val="0"/>
              <w:rPr>
                <w:rFonts w:ascii="Calibri" w:hAnsi="Calibri" w:cs="Calibri"/>
                <w:sz w:val="14"/>
                <w:szCs w:val="14"/>
                <w:lang w:val="ru-RU"/>
              </w:rPr>
            </w:pPr>
          </w:p>
        </w:tc>
        <w:tc>
          <w:tcPr>
            <w:tcW w:w="157" w:type="pct"/>
            <w:vMerge/>
            <w:tcBorders>
              <w:left w:val="single" w:sz="4" w:space="0" w:color="000000"/>
              <w:bottom w:val="single" w:sz="4" w:space="0" w:color="000000"/>
            </w:tcBorders>
            <w:shd w:val="clear" w:color="auto" w:fill="auto"/>
            <w:textDirection w:val="btLr"/>
          </w:tcPr>
          <w:p w14:paraId="2F41DDE8" w14:textId="77777777" w:rsidR="00EE7F7E" w:rsidRPr="006D27AD" w:rsidRDefault="00EE7F7E" w:rsidP="006D27AD">
            <w:pPr>
              <w:snapToGrid w:val="0"/>
              <w:rPr>
                <w:rFonts w:ascii="Calibri" w:hAnsi="Calibri" w:cs="Calibri"/>
                <w:sz w:val="14"/>
                <w:szCs w:val="14"/>
                <w:lang w:val="ru-RU"/>
              </w:rPr>
            </w:pPr>
          </w:p>
        </w:tc>
        <w:tc>
          <w:tcPr>
            <w:tcW w:w="162" w:type="pct"/>
            <w:vMerge/>
            <w:tcBorders>
              <w:left w:val="single" w:sz="4" w:space="0" w:color="000000"/>
              <w:bottom w:val="single" w:sz="4" w:space="0" w:color="000000"/>
            </w:tcBorders>
            <w:shd w:val="clear" w:color="auto" w:fill="auto"/>
            <w:textDirection w:val="btLr"/>
          </w:tcPr>
          <w:p w14:paraId="0CEAE806" w14:textId="77777777" w:rsidR="00EE7F7E" w:rsidRPr="006D27AD" w:rsidRDefault="00EE7F7E" w:rsidP="006D27AD">
            <w:pPr>
              <w:snapToGrid w:val="0"/>
              <w:rPr>
                <w:rFonts w:ascii="Calibri" w:hAnsi="Calibri" w:cs="Calibri"/>
                <w:sz w:val="14"/>
                <w:szCs w:val="14"/>
                <w:lang w:val="ru-RU"/>
              </w:rPr>
            </w:pPr>
          </w:p>
        </w:tc>
        <w:tc>
          <w:tcPr>
            <w:tcW w:w="441" w:type="pct"/>
            <w:tcBorders>
              <w:left w:val="single" w:sz="4" w:space="0" w:color="000000"/>
              <w:bottom w:val="single" w:sz="4" w:space="0" w:color="000000"/>
            </w:tcBorders>
            <w:shd w:val="clear" w:color="auto" w:fill="auto"/>
          </w:tcPr>
          <w:p w14:paraId="2AD3E062"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auto"/>
          </w:tcPr>
          <w:p w14:paraId="1D53DDE7"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15 104 191,52</w:t>
            </w:r>
          </w:p>
        </w:tc>
        <w:tc>
          <w:tcPr>
            <w:tcW w:w="318" w:type="pct"/>
            <w:tcBorders>
              <w:left w:val="single" w:sz="4" w:space="0" w:color="000000"/>
              <w:bottom w:val="single" w:sz="4" w:space="0" w:color="000000"/>
            </w:tcBorders>
            <w:shd w:val="clear" w:color="auto" w:fill="auto"/>
          </w:tcPr>
          <w:p w14:paraId="3574B9A4"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48" w:type="pct"/>
            <w:tcBorders>
              <w:left w:val="single" w:sz="4" w:space="0" w:color="000000"/>
              <w:bottom w:val="single" w:sz="4" w:space="0" w:color="000000"/>
            </w:tcBorders>
            <w:shd w:val="clear" w:color="auto" w:fill="auto"/>
          </w:tcPr>
          <w:p w14:paraId="5A02906F"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34" w:type="pct"/>
            <w:tcBorders>
              <w:left w:val="single" w:sz="4" w:space="0" w:color="000000"/>
              <w:bottom w:val="single" w:sz="4" w:space="0" w:color="000000"/>
            </w:tcBorders>
            <w:shd w:val="clear" w:color="auto" w:fill="auto"/>
          </w:tcPr>
          <w:p w14:paraId="2F6BD395"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353" w:type="pct"/>
            <w:tcBorders>
              <w:left w:val="single" w:sz="4" w:space="0" w:color="000000"/>
              <w:bottom w:val="single" w:sz="4" w:space="0" w:color="000000"/>
            </w:tcBorders>
            <w:shd w:val="clear" w:color="auto" w:fill="auto"/>
          </w:tcPr>
          <w:p w14:paraId="56A0CC20"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907" w:type="pct"/>
            <w:vMerge/>
            <w:tcBorders>
              <w:left w:val="single" w:sz="4" w:space="0" w:color="000000"/>
              <w:bottom w:val="single" w:sz="4" w:space="0" w:color="000000"/>
              <w:right w:val="single" w:sz="4" w:space="0" w:color="000000"/>
            </w:tcBorders>
            <w:shd w:val="clear" w:color="auto" w:fill="auto"/>
          </w:tcPr>
          <w:p w14:paraId="71C3CF06" w14:textId="77777777" w:rsidR="00EE7F7E" w:rsidRPr="006D27AD" w:rsidRDefault="00EE7F7E" w:rsidP="006D27AD">
            <w:pPr>
              <w:snapToGrid w:val="0"/>
              <w:rPr>
                <w:rFonts w:ascii="Calibri" w:hAnsi="Calibri" w:cs="Calibri"/>
                <w:sz w:val="14"/>
                <w:szCs w:val="14"/>
              </w:rPr>
            </w:pPr>
          </w:p>
        </w:tc>
      </w:tr>
      <w:tr w:rsidR="00EE7F7E" w:rsidRPr="006D27AD" w14:paraId="1B8E4082" w14:textId="77777777" w:rsidTr="002B3929">
        <w:trPr>
          <w:cantSplit/>
          <w:trHeight w:val="20"/>
        </w:trPr>
        <w:tc>
          <w:tcPr>
            <w:tcW w:w="186" w:type="pct"/>
            <w:vMerge/>
            <w:tcBorders>
              <w:left w:val="single" w:sz="4" w:space="0" w:color="000000"/>
              <w:bottom w:val="single" w:sz="4" w:space="0" w:color="000000"/>
            </w:tcBorders>
            <w:shd w:val="clear" w:color="auto" w:fill="auto"/>
          </w:tcPr>
          <w:p w14:paraId="50EE2C97" w14:textId="77777777" w:rsidR="00EE7F7E" w:rsidRPr="006D27AD" w:rsidRDefault="00EE7F7E" w:rsidP="006D27AD">
            <w:pPr>
              <w:snapToGrid w:val="0"/>
              <w:rPr>
                <w:rFonts w:ascii="Calibri" w:hAnsi="Calibri" w:cs="Calibri"/>
                <w:sz w:val="14"/>
                <w:szCs w:val="14"/>
              </w:rPr>
            </w:pPr>
          </w:p>
        </w:tc>
        <w:tc>
          <w:tcPr>
            <w:tcW w:w="1034" w:type="pct"/>
            <w:vMerge/>
            <w:tcBorders>
              <w:left w:val="single" w:sz="4" w:space="0" w:color="000000"/>
              <w:bottom w:val="single" w:sz="4" w:space="0" w:color="000000"/>
            </w:tcBorders>
            <w:shd w:val="clear" w:color="auto" w:fill="auto"/>
          </w:tcPr>
          <w:p w14:paraId="5C318F92" w14:textId="77777777" w:rsidR="00EE7F7E" w:rsidRPr="006D27AD" w:rsidRDefault="00EE7F7E" w:rsidP="006D27AD">
            <w:pPr>
              <w:snapToGrid w:val="0"/>
              <w:rPr>
                <w:rFonts w:ascii="Calibri" w:hAnsi="Calibri" w:cs="Calibri"/>
                <w:sz w:val="14"/>
                <w:szCs w:val="14"/>
              </w:rPr>
            </w:pPr>
          </w:p>
        </w:tc>
        <w:tc>
          <w:tcPr>
            <w:tcW w:w="176" w:type="pct"/>
            <w:vMerge/>
            <w:tcBorders>
              <w:left w:val="single" w:sz="4" w:space="0" w:color="000000"/>
              <w:bottom w:val="single" w:sz="4" w:space="0" w:color="000000"/>
            </w:tcBorders>
            <w:shd w:val="clear" w:color="auto" w:fill="auto"/>
            <w:textDirection w:val="btLr"/>
          </w:tcPr>
          <w:p w14:paraId="745DB166" w14:textId="77777777" w:rsidR="00EE7F7E" w:rsidRPr="006D27AD" w:rsidRDefault="00EE7F7E" w:rsidP="006D27AD">
            <w:pPr>
              <w:snapToGrid w:val="0"/>
              <w:rPr>
                <w:rFonts w:ascii="Calibri" w:hAnsi="Calibri" w:cs="Calibri"/>
                <w:sz w:val="14"/>
                <w:szCs w:val="14"/>
              </w:rPr>
            </w:pPr>
          </w:p>
        </w:tc>
        <w:tc>
          <w:tcPr>
            <w:tcW w:w="201" w:type="pct"/>
            <w:vMerge/>
            <w:tcBorders>
              <w:left w:val="single" w:sz="4" w:space="0" w:color="000000"/>
              <w:bottom w:val="single" w:sz="4" w:space="0" w:color="000000"/>
            </w:tcBorders>
            <w:shd w:val="clear" w:color="auto" w:fill="auto"/>
            <w:textDirection w:val="btLr"/>
          </w:tcPr>
          <w:p w14:paraId="496B7C55" w14:textId="77777777" w:rsidR="00EE7F7E" w:rsidRPr="006D27AD" w:rsidRDefault="00EE7F7E" w:rsidP="006D27AD">
            <w:pPr>
              <w:snapToGrid w:val="0"/>
              <w:rPr>
                <w:rFonts w:ascii="Calibri" w:hAnsi="Calibri" w:cs="Calibri"/>
                <w:sz w:val="14"/>
                <w:szCs w:val="14"/>
              </w:rPr>
            </w:pPr>
          </w:p>
        </w:tc>
        <w:tc>
          <w:tcPr>
            <w:tcW w:w="157" w:type="pct"/>
            <w:vMerge/>
            <w:tcBorders>
              <w:left w:val="single" w:sz="4" w:space="0" w:color="000000"/>
              <w:bottom w:val="single" w:sz="4" w:space="0" w:color="000000"/>
            </w:tcBorders>
            <w:shd w:val="clear" w:color="auto" w:fill="auto"/>
            <w:textDirection w:val="btLr"/>
          </w:tcPr>
          <w:p w14:paraId="3B8DA078" w14:textId="77777777" w:rsidR="00EE7F7E" w:rsidRPr="006D27AD" w:rsidRDefault="00EE7F7E" w:rsidP="006D27AD">
            <w:pPr>
              <w:snapToGrid w:val="0"/>
              <w:rPr>
                <w:rFonts w:ascii="Calibri" w:hAnsi="Calibri" w:cs="Calibri"/>
                <w:sz w:val="14"/>
                <w:szCs w:val="14"/>
              </w:rPr>
            </w:pPr>
          </w:p>
        </w:tc>
        <w:tc>
          <w:tcPr>
            <w:tcW w:w="162" w:type="pct"/>
            <w:vMerge/>
            <w:tcBorders>
              <w:left w:val="single" w:sz="4" w:space="0" w:color="000000"/>
              <w:bottom w:val="single" w:sz="4" w:space="0" w:color="000000"/>
            </w:tcBorders>
            <w:shd w:val="clear" w:color="auto" w:fill="auto"/>
            <w:textDirection w:val="btLr"/>
          </w:tcPr>
          <w:p w14:paraId="43520265" w14:textId="77777777" w:rsidR="00EE7F7E" w:rsidRPr="006D27AD" w:rsidRDefault="00EE7F7E" w:rsidP="006D27AD">
            <w:pPr>
              <w:snapToGrid w:val="0"/>
              <w:rPr>
                <w:rFonts w:ascii="Calibri" w:hAnsi="Calibri" w:cs="Calibri"/>
                <w:sz w:val="14"/>
                <w:szCs w:val="14"/>
              </w:rPr>
            </w:pPr>
          </w:p>
        </w:tc>
        <w:tc>
          <w:tcPr>
            <w:tcW w:w="441" w:type="pct"/>
            <w:tcBorders>
              <w:left w:val="single" w:sz="4" w:space="0" w:color="000000"/>
              <w:bottom w:val="single" w:sz="4" w:space="0" w:color="000000"/>
            </w:tcBorders>
            <w:shd w:val="clear" w:color="auto" w:fill="auto"/>
          </w:tcPr>
          <w:p w14:paraId="3C32BEA0" w14:textId="77777777" w:rsidR="00EE7F7E" w:rsidRPr="006D27AD" w:rsidRDefault="00EE7F7E" w:rsidP="006D27AD">
            <w:pPr>
              <w:widowControl w:val="0"/>
              <w:jc w:val="center"/>
              <w:rPr>
                <w:rFonts w:ascii="Calibri" w:hAnsi="Calibri" w:cs="Calibri"/>
                <w:sz w:val="14"/>
                <w:szCs w:val="14"/>
              </w:rPr>
            </w:pPr>
            <w:proofErr w:type="spellStart"/>
            <w:r w:rsidRPr="006D27AD">
              <w:rPr>
                <w:rFonts w:ascii="Calibri" w:hAnsi="Calibri" w:cs="Calibri"/>
                <w:sz w:val="14"/>
                <w:szCs w:val="14"/>
              </w:rPr>
              <w:t>краевой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383" w:type="pct"/>
            <w:tcBorders>
              <w:left w:val="single" w:sz="4" w:space="0" w:color="000000"/>
              <w:bottom w:val="single" w:sz="4" w:space="0" w:color="000000"/>
            </w:tcBorders>
            <w:shd w:val="clear" w:color="auto" w:fill="auto"/>
          </w:tcPr>
          <w:p w14:paraId="01C7C31D"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color w:val="000000"/>
                <w:sz w:val="14"/>
                <w:szCs w:val="14"/>
              </w:rPr>
              <w:t>10 314 960,50</w:t>
            </w:r>
          </w:p>
        </w:tc>
        <w:tc>
          <w:tcPr>
            <w:tcW w:w="318" w:type="pct"/>
            <w:tcBorders>
              <w:left w:val="single" w:sz="4" w:space="0" w:color="000000"/>
              <w:bottom w:val="single" w:sz="4" w:space="0" w:color="000000"/>
            </w:tcBorders>
            <w:shd w:val="clear" w:color="auto" w:fill="auto"/>
          </w:tcPr>
          <w:p w14:paraId="6794F1D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48" w:type="pct"/>
            <w:tcBorders>
              <w:left w:val="single" w:sz="4" w:space="0" w:color="000000"/>
              <w:bottom w:val="single" w:sz="4" w:space="0" w:color="000000"/>
            </w:tcBorders>
            <w:shd w:val="clear" w:color="auto" w:fill="auto"/>
          </w:tcPr>
          <w:p w14:paraId="580EE228"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34" w:type="pct"/>
            <w:tcBorders>
              <w:left w:val="single" w:sz="4" w:space="0" w:color="000000"/>
              <w:bottom w:val="single" w:sz="4" w:space="0" w:color="000000"/>
            </w:tcBorders>
            <w:shd w:val="clear" w:color="auto" w:fill="auto"/>
          </w:tcPr>
          <w:p w14:paraId="4E06FE95"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353" w:type="pct"/>
            <w:tcBorders>
              <w:left w:val="single" w:sz="4" w:space="0" w:color="000000"/>
              <w:bottom w:val="single" w:sz="4" w:space="0" w:color="000000"/>
            </w:tcBorders>
            <w:shd w:val="clear" w:color="auto" w:fill="auto"/>
          </w:tcPr>
          <w:p w14:paraId="7D61831A" w14:textId="77777777" w:rsidR="00EE7F7E" w:rsidRPr="006D27AD" w:rsidRDefault="00EE7F7E" w:rsidP="006D27AD">
            <w:pPr>
              <w:widowControl w:val="0"/>
              <w:jc w:val="center"/>
              <w:rPr>
                <w:rFonts w:ascii="Calibri" w:hAnsi="Calibri" w:cs="Calibri"/>
                <w:sz w:val="14"/>
                <w:szCs w:val="14"/>
              </w:rPr>
            </w:pPr>
            <w:r w:rsidRPr="006D27AD">
              <w:rPr>
                <w:rFonts w:ascii="Calibri" w:hAnsi="Calibri" w:cs="Calibri"/>
                <w:sz w:val="14"/>
                <w:szCs w:val="14"/>
              </w:rPr>
              <w:t>-</w:t>
            </w:r>
          </w:p>
        </w:tc>
        <w:tc>
          <w:tcPr>
            <w:tcW w:w="907" w:type="pct"/>
            <w:vMerge/>
            <w:tcBorders>
              <w:left w:val="single" w:sz="4" w:space="0" w:color="000000"/>
              <w:bottom w:val="single" w:sz="4" w:space="0" w:color="000000"/>
              <w:right w:val="single" w:sz="4" w:space="0" w:color="000000"/>
            </w:tcBorders>
            <w:shd w:val="clear" w:color="auto" w:fill="auto"/>
          </w:tcPr>
          <w:p w14:paraId="20EF68A5" w14:textId="77777777" w:rsidR="00EE7F7E" w:rsidRPr="006D27AD" w:rsidRDefault="00EE7F7E" w:rsidP="006D27AD">
            <w:pPr>
              <w:snapToGrid w:val="0"/>
              <w:rPr>
                <w:rFonts w:ascii="Calibri" w:hAnsi="Calibri" w:cs="Calibri"/>
                <w:sz w:val="14"/>
                <w:szCs w:val="14"/>
              </w:rPr>
            </w:pPr>
          </w:p>
        </w:tc>
      </w:tr>
    </w:tbl>
    <w:p w14:paraId="2FE1FFA7" w14:textId="0C197739" w:rsidR="00EE7F7E" w:rsidRPr="006D27AD" w:rsidRDefault="00EE7F7E"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2B3929" w:rsidRPr="006D27AD" w14:paraId="6AF5B0ED" w14:textId="77777777" w:rsidTr="00A81AEE">
        <w:trPr>
          <w:trHeight w:val="18"/>
        </w:trPr>
        <w:tc>
          <w:tcPr>
            <w:tcW w:w="3772" w:type="dxa"/>
            <w:shd w:val="clear" w:color="auto" w:fill="auto"/>
          </w:tcPr>
          <w:p w14:paraId="422D655B" w14:textId="77777777" w:rsidR="002B3929" w:rsidRPr="006D27AD" w:rsidRDefault="002B3929"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62962D99" w14:textId="77777777" w:rsidR="002B3929" w:rsidRPr="006D27AD" w:rsidRDefault="002B3929" w:rsidP="006D27AD">
            <w:pPr>
              <w:ind w:firstLine="709"/>
              <w:jc w:val="center"/>
              <w:rPr>
                <w:rFonts w:ascii="Calibri" w:hAnsi="Calibri" w:cs="Calibri"/>
                <w:b/>
                <w:bCs/>
                <w:sz w:val="18"/>
                <w:szCs w:val="18"/>
                <w:lang w:val="ru-RU"/>
              </w:rPr>
            </w:pPr>
          </w:p>
          <w:p w14:paraId="366022BF" w14:textId="77777777" w:rsidR="002B3929" w:rsidRPr="006D27AD" w:rsidRDefault="002B3929"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26589048" w14:textId="77777777" w:rsidR="002B3929" w:rsidRPr="006D27AD" w:rsidRDefault="002B3929" w:rsidP="006D27AD">
            <w:pPr>
              <w:ind w:firstLine="709"/>
              <w:jc w:val="center"/>
              <w:rPr>
                <w:rFonts w:ascii="Calibri" w:hAnsi="Calibri" w:cs="Calibri"/>
                <w:b/>
                <w:bCs/>
                <w:sz w:val="18"/>
                <w:szCs w:val="18"/>
                <w:lang w:val="ru-RU"/>
              </w:rPr>
            </w:pPr>
          </w:p>
          <w:p w14:paraId="2EA3F3FF" w14:textId="3949B59F" w:rsidR="002B3929" w:rsidRPr="006D27AD" w:rsidRDefault="002B3929" w:rsidP="006D27AD">
            <w:pPr>
              <w:rPr>
                <w:rFonts w:ascii="Calibri" w:hAnsi="Calibri" w:cs="Calibri"/>
                <w:b/>
                <w:bCs/>
                <w:sz w:val="14"/>
                <w:szCs w:val="14"/>
                <w:lang w:val="ru-RU"/>
              </w:rPr>
            </w:pPr>
            <w:r w:rsidRPr="006D27AD">
              <w:rPr>
                <w:rFonts w:ascii="Calibri" w:hAnsi="Calibri" w:cs="Calibri"/>
                <w:b/>
                <w:bCs/>
                <w:sz w:val="14"/>
                <w:szCs w:val="14"/>
                <w:lang w:val="ru-RU"/>
              </w:rPr>
              <w:t>06 марта 2026 года                г. Дальнереченск             № 184 -па</w:t>
            </w:r>
          </w:p>
          <w:p w14:paraId="62D44F4F" w14:textId="77777777" w:rsidR="002B3929" w:rsidRPr="006D27AD" w:rsidRDefault="002B3929" w:rsidP="006D27AD">
            <w:pPr>
              <w:ind w:firstLine="709"/>
              <w:jc w:val="center"/>
              <w:rPr>
                <w:rFonts w:ascii="Calibri" w:hAnsi="Calibri" w:cs="Calibri"/>
                <w:b/>
                <w:bCs/>
                <w:sz w:val="18"/>
                <w:szCs w:val="18"/>
                <w:lang w:val="ru-RU"/>
              </w:rPr>
            </w:pPr>
          </w:p>
          <w:p w14:paraId="12BA1AE2" w14:textId="40B5B4DE" w:rsidR="002B3929" w:rsidRPr="006D27AD" w:rsidRDefault="002B3929"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w:t>
            </w:r>
          </w:p>
          <w:p w14:paraId="08A61C15" w14:textId="77777777" w:rsidR="002B3929" w:rsidRPr="006D27AD" w:rsidRDefault="002B3929" w:rsidP="006D27AD">
            <w:pPr>
              <w:jc w:val="center"/>
              <w:rPr>
                <w:rFonts w:ascii="Calibri" w:hAnsi="Calibri" w:cs="Calibri"/>
                <w:b/>
                <w:bCs/>
                <w:sz w:val="18"/>
                <w:szCs w:val="18"/>
                <w:lang w:val="ru-RU"/>
              </w:rPr>
            </w:pPr>
            <w:r w:rsidRPr="006D27AD">
              <w:rPr>
                <w:rFonts w:ascii="Calibri" w:hAnsi="Calibri" w:cs="Calibri"/>
                <w:b/>
                <w:bCs/>
                <w:sz w:val="18"/>
                <w:szCs w:val="18"/>
                <w:lang w:val="ru-RU"/>
              </w:rPr>
              <w:t>«Развитие предпринимательства в Дальнереченском муниципальном округе</w:t>
            </w:r>
          </w:p>
          <w:p w14:paraId="67900C25" w14:textId="15E88005" w:rsidR="002B3929" w:rsidRPr="006D27AD" w:rsidRDefault="002B3929" w:rsidP="006D27AD">
            <w:pPr>
              <w:jc w:val="center"/>
              <w:rPr>
                <w:rFonts w:ascii="Calibri" w:hAnsi="Calibri" w:cs="Calibri"/>
                <w:b/>
                <w:bCs/>
                <w:sz w:val="18"/>
                <w:szCs w:val="18"/>
                <w:lang w:val="ru-RU"/>
              </w:rPr>
            </w:pPr>
            <w:r w:rsidRPr="006D27AD">
              <w:rPr>
                <w:rFonts w:ascii="Calibri" w:hAnsi="Calibri" w:cs="Calibri"/>
                <w:b/>
                <w:bCs/>
                <w:sz w:val="18"/>
                <w:szCs w:val="18"/>
                <w:lang w:val="ru-RU"/>
              </w:rPr>
              <w:t>на 2026-2030 годы»</w:t>
            </w:r>
          </w:p>
          <w:p w14:paraId="1C2EE254" w14:textId="77777777" w:rsidR="002B3929" w:rsidRPr="006D27AD" w:rsidRDefault="002B3929" w:rsidP="006D27AD">
            <w:pPr>
              <w:jc w:val="both"/>
              <w:rPr>
                <w:rFonts w:ascii="Calibri" w:hAnsi="Calibri" w:cs="Calibri"/>
                <w:sz w:val="18"/>
                <w:szCs w:val="18"/>
                <w:lang w:val="ru-RU"/>
              </w:rPr>
            </w:pPr>
          </w:p>
          <w:p w14:paraId="395133DC" w14:textId="67241744" w:rsidR="002B3929" w:rsidRPr="006D27AD" w:rsidRDefault="002B3929"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администрации Дальнереченского муниципального округа от 19</w:t>
            </w:r>
            <w:r w:rsidR="00882612" w:rsidRPr="006D27AD">
              <w:rPr>
                <w:rFonts w:ascii="Calibri" w:hAnsi="Calibri" w:cs="Calibri"/>
                <w:sz w:val="18"/>
                <w:szCs w:val="18"/>
                <w:lang w:val="ru-RU"/>
              </w:rPr>
              <w:t xml:space="preserve"> </w:t>
            </w:r>
          </w:p>
        </w:tc>
        <w:tc>
          <w:tcPr>
            <w:tcW w:w="283" w:type="dxa"/>
            <w:shd w:val="clear" w:color="auto" w:fill="auto"/>
          </w:tcPr>
          <w:p w14:paraId="7B3F540A" w14:textId="77777777" w:rsidR="002B3929" w:rsidRPr="006D27AD" w:rsidRDefault="002B3929" w:rsidP="006D27AD">
            <w:pPr>
              <w:rPr>
                <w:rFonts w:ascii="Calibri" w:hAnsi="Calibri" w:cs="Calibri"/>
                <w:sz w:val="18"/>
                <w:szCs w:val="18"/>
                <w:lang w:val="ru-RU"/>
              </w:rPr>
            </w:pPr>
          </w:p>
        </w:tc>
        <w:tc>
          <w:tcPr>
            <w:tcW w:w="3771" w:type="dxa"/>
            <w:shd w:val="clear" w:color="auto" w:fill="auto"/>
          </w:tcPr>
          <w:p w14:paraId="42BC996D" w14:textId="6E9D76D9" w:rsidR="00882612" w:rsidRPr="006D27AD" w:rsidRDefault="00882612" w:rsidP="006D27AD">
            <w:pPr>
              <w:jc w:val="both"/>
              <w:rPr>
                <w:rFonts w:ascii="Calibri" w:hAnsi="Calibri" w:cs="Calibri"/>
                <w:sz w:val="18"/>
                <w:szCs w:val="18"/>
                <w:lang w:val="ru-RU"/>
              </w:rPr>
            </w:pPr>
            <w:r w:rsidRPr="006D27AD">
              <w:rPr>
                <w:rFonts w:ascii="Calibri" w:hAnsi="Calibri" w:cs="Calibri"/>
                <w:sz w:val="18"/>
                <w:szCs w:val="18"/>
                <w:lang w:val="ru-RU"/>
              </w:rPr>
              <w:t>декабря 2025 года № 637-па «Об утверждении Порядка разработки, реализации и оценки эффективности муниципальных программ Дальнереченского муниципального округа», в целях содействия развитию малого и среднего предпринимательства, руководствуясь Уставом Дальнереченского муниципального округа, администрация Дальнереченского муниципального округа постановляет:</w:t>
            </w:r>
          </w:p>
          <w:p w14:paraId="5856CDBA" w14:textId="77777777" w:rsidR="00882612" w:rsidRPr="006D27AD" w:rsidRDefault="00882612" w:rsidP="006D27AD">
            <w:pPr>
              <w:ind w:firstLine="709"/>
              <w:jc w:val="both"/>
              <w:rPr>
                <w:rFonts w:ascii="Calibri" w:hAnsi="Calibri" w:cs="Calibri"/>
                <w:sz w:val="18"/>
                <w:szCs w:val="18"/>
                <w:lang w:val="ru-RU"/>
              </w:rPr>
            </w:pPr>
          </w:p>
          <w:p w14:paraId="151F3E53" w14:textId="77777777"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1. Внести в муниципальную программу «Развитие предпринимательства в Дальнереченском муниципальном округе на 2026-2030 годы», утвержденную постановлением администрации Дальнереченского муниципального округа от 21 января 2026 года № 36-па (далее — Программа) следующие изменения:</w:t>
            </w:r>
          </w:p>
          <w:p w14:paraId="4787EAA9" w14:textId="26050E07" w:rsidR="002B3929" w:rsidRPr="006D27AD" w:rsidRDefault="00882612" w:rsidP="006D27AD">
            <w:pPr>
              <w:jc w:val="both"/>
              <w:rPr>
                <w:rFonts w:ascii="Calibri" w:hAnsi="Calibri" w:cs="Calibri"/>
                <w:sz w:val="18"/>
                <w:szCs w:val="18"/>
                <w:lang w:val="ru-RU"/>
              </w:rPr>
            </w:pPr>
            <w:r w:rsidRPr="006D27AD">
              <w:rPr>
                <w:rFonts w:ascii="Calibri" w:hAnsi="Calibri" w:cs="Calibri"/>
                <w:sz w:val="18"/>
                <w:szCs w:val="18"/>
                <w:lang w:val="ru-RU"/>
              </w:rPr>
              <w:t xml:space="preserve">1.1. В паспорте Программы строку «Объемы бюджетных ассигнований муниципальной </w:t>
            </w:r>
          </w:p>
        </w:tc>
        <w:tc>
          <w:tcPr>
            <w:tcW w:w="283" w:type="dxa"/>
            <w:shd w:val="clear" w:color="auto" w:fill="auto"/>
          </w:tcPr>
          <w:p w14:paraId="444225F1" w14:textId="77777777" w:rsidR="002B3929" w:rsidRPr="006D27AD" w:rsidRDefault="002B3929" w:rsidP="006D27AD">
            <w:pPr>
              <w:rPr>
                <w:rFonts w:ascii="Calibri" w:hAnsi="Calibri" w:cs="Calibri"/>
                <w:sz w:val="18"/>
                <w:szCs w:val="18"/>
                <w:lang w:val="ru-RU"/>
              </w:rPr>
            </w:pPr>
          </w:p>
        </w:tc>
        <w:tc>
          <w:tcPr>
            <w:tcW w:w="3771" w:type="dxa"/>
            <w:shd w:val="clear" w:color="auto" w:fill="auto"/>
          </w:tcPr>
          <w:p w14:paraId="02B1BA48" w14:textId="77441DDE" w:rsidR="00882612" w:rsidRPr="006D27AD" w:rsidRDefault="00882612" w:rsidP="006D27AD">
            <w:pPr>
              <w:jc w:val="both"/>
              <w:rPr>
                <w:rFonts w:ascii="Calibri" w:hAnsi="Calibri" w:cs="Calibri"/>
                <w:sz w:val="18"/>
                <w:szCs w:val="18"/>
                <w:lang w:val="ru-RU"/>
              </w:rPr>
            </w:pPr>
            <w:r w:rsidRPr="006D27AD">
              <w:rPr>
                <w:rFonts w:ascii="Calibri" w:hAnsi="Calibri" w:cs="Calibri"/>
                <w:sz w:val="18"/>
                <w:szCs w:val="18"/>
                <w:lang w:val="ru-RU"/>
              </w:rPr>
              <w:t>программы» изложить в следующей редакции:</w:t>
            </w:r>
          </w:p>
          <w:p w14:paraId="2EA60BEA" w14:textId="2AF7E24F"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«Общий объем финансирования мероприятий Программы за счет прогнозных средств местного бюджета составляет – 1 665 000,00 руб., в том числе по годам: 2026 год – 1 665 000,00 руб.; 2027 год – 255 000,00 руб.; 2028 год – 50 000,00 руб.; 2029 год – 50 000,00 руб.; 2030 год – 50 000,00 руб.</w:t>
            </w:r>
          </w:p>
          <w:p w14:paraId="3323E8F3" w14:textId="77777777" w:rsidR="00882612" w:rsidRPr="006D27AD" w:rsidRDefault="00882612" w:rsidP="006D27AD">
            <w:pPr>
              <w:ind w:firstLine="709"/>
              <w:jc w:val="both"/>
              <w:rPr>
                <w:rFonts w:ascii="Calibri" w:hAnsi="Calibri" w:cs="Calibri"/>
                <w:sz w:val="18"/>
                <w:szCs w:val="18"/>
                <w:lang w:val="ru-RU"/>
              </w:rPr>
            </w:pPr>
          </w:p>
          <w:p w14:paraId="03AC8890" w14:textId="77777777"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2 к программе «Развитие предпринимательства в Дальнереченском муниципальном округе на 2026-2030 годы» в редакции приложения № 1 к настоящему постановлению;</w:t>
            </w:r>
          </w:p>
          <w:p w14:paraId="46CA5036" w14:textId="77777777" w:rsidR="002B3929"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1.3. Изложить приложение № 3 к программе «Развитие предпринимательства в Дальнереченском муниципальном округе на 2026-2030 годы» в редакции приложения № 2 к настоящему постановлению.</w:t>
            </w:r>
          </w:p>
          <w:p w14:paraId="38B67282" w14:textId="09D2D5D7"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2. Отделу делопроизводства и </w:t>
            </w:r>
          </w:p>
        </w:tc>
        <w:tc>
          <w:tcPr>
            <w:tcW w:w="282" w:type="dxa"/>
            <w:shd w:val="clear" w:color="auto" w:fill="auto"/>
          </w:tcPr>
          <w:p w14:paraId="4A53A48A" w14:textId="77777777" w:rsidR="002B3929" w:rsidRPr="006D27AD" w:rsidRDefault="002B3929" w:rsidP="006D27AD">
            <w:pPr>
              <w:rPr>
                <w:rFonts w:ascii="Calibri" w:hAnsi="Calibri" w:cs="Calibri"/>
                <w:sz w:val="18"/>
                <w:szCs w:val="18"/>
                <w:lang w:val="ru-RU"/>
              </w:rPr>
            </w:pPr>
          </w:p>
        </w:tc>
        <w:tc>
          <w:tcPr>
            <w:tcW w:w="3771" w:type="dxa"/>
            <w:shd w:val="clear" w:color="auto" w:fill="auto"/>
          </w:tcPr>
          <w:p w14:paraId="060CECBA" w14:textId="65F01B5F" w:rsidR="00882612" w:rsidRPr="006D27AD" w:rsidRDefault="00882612" w:rsidP="006D27AD">
            <w:pPr>
              <w:jc w:val="both"/>
              <w:rPr>
                <w:rFonts w:ascii="Calibri" w:hAnsi="Calibri" w:cs="Calibri"/>
                <w:sz w:val="18"/>
                <w:szCs w:val="18"/>
                <w:lang w:val="ru-RU"/>
              </w:rPr>
            </w:pPr>
            <w:r w:rsidRPr="006D27AD">
              <w:rPr>
                <w:rFonts w:ascii="Calibri" w:hAnsi="Calibri" w:cs="Calibri"/>
                <w:sz w:val="18"/>
                <w:szCs w:val="18"/>
                <w:lang w:val="ru-RU"/>
              </w:rPr>
              <w:t>информационного взаимодействия администрации Дальнереченского муниципального округа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43D9A3C3" w14:textId="77777777"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606EB168" w14:textId="4459CB50" w:rsidR="00882612" w:rsidRPr="006D27AD" w:rsidRDefault="00882612" w:rsidP="006D27AD">
            <w:pPr>
              <w:ind w:firstLine="709"/>
              <w:jc w:val="both"/>
              <w:rPr>
                <w:rFonts w:ascii="Calibri" w:hAnsi="Calibri" w:cs="Calibri"/>
                <w:sz w:val="18"/>
                <w:szCs w:val="18"/>
                <w:lang w:val="ru-RU"/>
              </w:rPr>
            </w:pPr>
            <w:r w:rsidRPr="006D27AD">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2E68D054" w14:textId="77777777" w:rsidR="00882612" w:rsidRPr="006D27AD" w:rsidRDefault="00882612" w:rsidP="006D27AD">
            <w:pPr>
              <w:rPr>
                <w:rFonts w:ascii="Calibri" w:hAnsi="Calibri" w:cs="Calibri"/>
                <w:sz w:val="18"/>
                <w:szCs w:val="18"/>
                <w:lang w:val="ru-RU"/>
              </w:rPr>
            </w:pPr>
          </w:p>
          <w:p w14:paraId="59729FFD" w14:textId="1198CFCE" w:rsidR="00882612" w:rsidRPr="006D27AD" w:rsidRDefault="00882612" w:rsidP="006D27AD">
            <w:pPr>
              <w:rPr>
                <w:rFonts w:ascii="Calibri" w:hAnsi="Calibri" w:cs="Calibri"/>
                <w:sz w:val="18"/>
                <w:szCs w:val="18"/>
                <w:lang w:val="ru-RU"/>
              </w:rPr>
            </w:pPr>
            <w:r w:rsidRPr="006D27AD">
              <w:rPr>
                <w:rFonts w:ascii="Calibri" w:hAnsi="Calibri" w:cs="Calibri"/>
                <w:sz w:val="18"/>
                <w:szCs w:val="18"/>
                <w:lang w:val="ru-RU"/>
              </w:rPr>
              <w:t xml:space="preserve">Глава Дальнереченского </w:t>
            </w:r>
          </w:p>
          <w:p w14:paraId="05DC2EA2" w14:textId="1D708F85" w:rsidR="002B3929" w:rsidRPr="006D27AD" w:rsidRDefault="00882612"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473E5BF9" w14:textId="77777777" w:rsidR="00AB283F" w:rsidRPr="006D27AD" w:rsidRDefault="00AB283F" w:rsidP="006D27AD">
      <w:pPr>
        <w:jc w:val="right"/>
        <w:rPr>
          <w:rFonts w:ascii="Calibri" w:hAnsi="Calibri" w:cs="Calibri"/>
          <w:bCs/>
          <w:color w:val="000000"/>
          <w:sz w:val="14"/>
          <w:szCs w:val="14"/>
          <w:lang w:val="ru-RU" w:eastAsia="ru-RU"/>
        </w:rPr>
      </w:pPr>
    </w:p>
    <w:p w14:paraId="01F659C0" w14:textId="72DA9977" w:rsidR="00AB283F" w:rsidRPr="006D27AD" w:rsidRDefault="00AB283F" w:rsidP="006D27AD">
      <w:pPr>
        <w:jc w:val="right"/>
        <w:rPr>
          <w:rFonts w:ascii="Calibri" w:hAnsi="Calibri" w:cs="Calibri"/>
          <w:bCs/>
          <w:color w:val="000000"/>
          <w:sz w:val="14"/>
          <w:szCs w:val="14"/>
          <w:lang w:val="ru-RU" w:eastAsia="ru-RU"/>
        </w:rPr>
      </w:pPr>
      <w:r w:rsidRPr="006D27AD">
        <w:rPr>
          <w:rFonts w:ascii="Calibri" w:hAnsi="Calibri" w:cs="Calibri"/>
          <w:bCs/>
          <w:color w:val="000000"/>
          <w:sz w:val="14"/>
          <w:szCs w:val="14"/>
          <w:lang w:val="ru-RU" w:eastAsia="ru-RU"/>
        </w:rPr>
        <w:t xml:space="preserve">Приложение № 1 </w:t>
      </w:r>
    </w:p>
    <w:p w14:paraId="62DDCEC0" w14:textId="77777777" w:rsidR="00AB283F" w:rsidRPr="006D27AD" w:rsidRDefault="00AB283F" w:rsidP="006D27AD">
      <w:pPr>
        <w:jc w:val="right"/>
        <w:rPr>
          <w:rFonts w:ascii="Calibri" w:hAnsi="Calibri" w:cs="Calibri"/>
          <w:bCs/>
          <w:color w:val="000000"/>
          <w:sz w:val="14"/>
          <w:szCs w:val="14"/>
          <w:lang w:val="ru-RU" w:eastAsia="ru-RU"/>
        </w:rPr>
      </w:pPr>
      <w:r w:rsidRPr="006D27AD">
        <w:rPr>
          <w:rFonts w:ascii="Calibri" w:hAnsi="Calibri" w:cs="Calibri"/>
          <w:bCs/>
          <w:color w:val="000000"/>
          <w:sz w:val="14"/>
          <w:szCs w:val="14"/>
          <w:lang w:val="ru-RU" w:eastAsia="ru-RU"/>
        </w:rPr>
        <w:t>к постановлению администрации</w:t>
      </w:r>
    </w:p>
    <w:p w14:paraId="725177D6" w14:textId="77777777" w:rsidR="00AB283F" w:rsidRPr="006D27AD" w:rsidRDefault="00AB283F" w:rsidP="006D27AD">
      <w:pPr>
        <w:jc w:val="right"/>
        <w:rPr>
          <w:rFonts w:ascii="Calibri" w:hAnsi="Calibri" w:cs="Calibri"/>
          <w:color w:val="000000"/>
          <w:sz w:val="14"/>
          <w:szCs w:val="14"/>
          <w:lang w:val="ru-RU"/>
        </w:rPr>
      </w:pPr>
      <w:r w:rsidRPr="006D27AD">
        <w:rPr>
          <w:rFonts w:ascii="Calibri" w:hAnsi="Calibri" w:cs="Calibri"/>
          <w:bCs/>
          <w:color w:val="000000"/>
          <w:sz w:val="14"/>
          <w:szCs w:val="14"/>
          <w:lang w:val="ru-RU" w:eastAsia="ru-RU"/>
        </w:rPr>
        <w:t>Дальнереченского муниципального округа</w:t>
      </w:r>
    </w:p>
    <w:p w14:paraId="3A6F46A7" w14:textId="77777777" w:rsidR="00AB283F" w:rsidRPr="006D27AD" w:rsidRDefault="00AB283F" w:rsidP="006D27AD">
      <w:pPr>
        <w:pStyle w:val="ae"/>
        <w:pBdr>
          <w:top w:val="none" w:sz="0" w:space="0" w:color="000000"/>
          <w:left w:val="none" w:sz="0" w:space="0" w:color="000000"/>
          <w:bottom w:val="none" w:sz="0" w:space="0" w:color="000000"/>
          <w:right w:val="none" w:sz="0" w:space="0" w:color="000000"/>
        </w:pBdr>
        <w:ind w:left="57"/>
        <w:jc w:val="right"/>
        <w:rPr>
          <w:rFonts w:ascii="Calibri" w:hAnsi="Calibri" w:cs="Calibri"/>
          <w:color w:val="000000"/>
          <w:sz w:val="14"/>
          <w:szCs w:val="14"/>
          <w:lang w:val="ru-RU" w:eastAsia="ru-RU"/>
        </w:rPr>
      </w:pPr>
      <w:r w:rsidRPr="006D27AD">
        <w:rPr>
          <w:rFonts w:ascii="Calibri" w:hAnsi="Calibri" w:cs="Calibri"/>
          <w:color w:val="000000"/>
          <w:sz w:val="14"/>
          <w:szCs w:val="14"/>
          <w:lang w:val="ru-RU"/>
        </w:rPr>
        <w:t xml:space="preserve">                                                                                                                                                                                                 от "06" марта 2026 года № 184-па</w:t>
      </w:r>
    </w:p>
    <w:p w14:paraId="59F63C86" w14:textId="77777777" w:rsidR="00AB283F" w:rsidRPr="006D27AD" w:rsidRDefault="00AB283F" w:rsidP="006D27AD">
      <w:pPr>
        <w:ind w:left="9498"/>
        <w:jc w:val="right"/>
        <w:rPr>
          <w:rFonts w:ascii="Calibri" w:hAnsi="Calibri" w:cs="Calibri"/>
          <w:sz w:val="14"/>
          <w:szCs w:val="14"/>
          <w:lang w:val="ru-RU" w:eastAsia="ru-RU"/>
        </w:rPr>
      </w:pPr>
      <w:r w:rsidRPr="006D27AD">
        <w:rPr>
          <w:rFonts w:ascii="Calibri" w:hAnsi="Calibri" w:cs="Calibri"/>
          <w:color w:val="000000"/>
          <w:sz w:val="14"/>
          <w:szCs w:val="14"/>
          <w:lang w:val="ru-RU" w:eastAsia="ru-RU"/>
        </w:rPr>
        <w:t>Приложение № 2</w:t>
      </w:r>
    </w:p>
    <w:p w14:paraId="567CC1F0" w14:textId="77777777" w:rsidR="00AB283F" w:rsidRPr="006D27AD" w:rsidRDefault="00AB283F" w:rsidP="006D27AD">
      <w:pPr>
        <w:ind w:left="9498"/>
        <w:jc w:val="right"/>
        <w:rPr>
          <w:rFonts w:ascii="Calibri" w:hAnsi="Calibri" w:cs="Calibri"/>
          <w:sz w:val="14"/>
          <w:szCs w:val="14"/>
          <w:lang w:val="ru-RU" w:eastAsia="ru-RU"/>
        </w:rPr>
      </w:pPr>
      <w:r w:rsidRPr="006D27AD">
        <w:rPr>
          <w:rFonts w:ascii="Calibri" w:hAnsi="Calibri" w:cs="Calibri"/>
          <w:sz w:val="14"/>
          <w:szCs w:val="14"/>
          <w:lang w:val="ru-RU" w:eastAsia="ru-RU"/>
        </w:rPr>
        <w:t xml:space="preserve">к муниципальной программе </w:t>
      </w:r>
    </w:p>
    <w:p w14:paraId="0B28E530" w14:textId="77777777" w:rsidR="00AB283F" w:rsidRPr="006D27AD" w:rsidRDefault="00AB283F" w:rsidP="006D27AD">
      <w:pPr>
        <w:jc w:val="right"/>
        <w:rPr>
          <w:rFonts w:ascii="Calibri" w:hAnsi="Calibri" w:cs="Calibri"/>
          <w:sz w:val="14"/>
          <w:szCs w:val="14"/>
          <w:lang w:val="ru-RU" w:eastAsia="ru-RU"/>
        </w:rPr>
      </w:pPr>
      <w:r w:rsidRPr="006D27AD">
        <w:rPr>
          <w:rFonts w:ascii="Calibri" w:hAnsi="Calibri" w:cs="Calibri"/>
          <w:sz w:val="14"/>
          <w:szCs w:val="14"/>
          <w:lang w:val="ru-RU" w:eastAsia="ru-RU"/>
        </w:rPr>
        <w:t>Дальнереченского муниципального округа</w:t>
      </w:r>
    </w:p>
    <w:p w14:paraId="3AED237A" w14:textId="77777777" w:rsidR="00AB283F" w:rsidRPr="006D27AD" w:rsidRDefault="00AB283F" w:rsidP="006D27AD">
      <w:pPr>
        <w:ind w:left="7540"/>
        <w:jc w:val="right"/>
        <w:rPr>
          <w:rFonts w:ascii="Calibri" w:hAnsi="Calibri" w:cs="Calibri"/>
          <w:sz w:val="14"/>
          <w:szCs w:val="14"/>
          <w:lang w:val="ru-RU" w:eastAsia="ru-RU"/>
        </w:rPr>
      </w:pPr>
      <w:r w:rsidRPr="006D27AD">
        <w:rPr>
          <w:rFonts w:ascii="Calibri" w:hAnsi="Calibri" w:cs="Calibri"/>
          <w:sz w:val="14"/>
          <w:szCs w:val="14"/>
          <w:lang w:val="ru-RU" w:eastAsia="ru-RU"/>
        </w:rPr>
        <w:t xml:space="preserve">«Развитие предпринимательства в Дальнереченском муниципального </w:t>
      </w:r>
    </w:p>
    <w:p w14:paraId="3676CC46" w14:textId="77777777" w:rsidR="00AB283F" w:rsidRPr="006D27AD" w:rsidRDefault="00AB283F" w:rsidP="006D27AD">
      <w:pPr>
        <w:ind w:left="7540"/>
        <w:jc w:val="right"/>
        <w:rPr>
          <w:rFonts w:ascii="Calibri" w:hAnsi="Calibri" w:cs="Calibri"/>
          <w:b/>
          <w:bCs/>
          <w:sz w:val="14"/>
          <w:szCs w:val="14"/>
          <w:lang w:val="ru-RU"/>
        </w:rPr>
      </w:pPr>
      <w:r w:rsidRPr="006D27AD">
        <w:rPr>
          <w:rFonts w:ascii="Calibri" w:hAnsi="Calibri" w:cs="Calibri"/>
          <w:sz w:val="14"/>
          <w:szCs w:val="14"/>
          <w:lang w:val="ru-RU" w:eastAsia="ru-RU"/>
        </w:rPr>
        <w:t>округе</w:t>
      </w:r>
      <w:r w:rsidRPr="006D27AD">
        <w:rPr>
          <w:rStyle w:val="a9"/>
          <w:rFonts w:ascii="Calibri" w:hAnsi="Calibri" w:cs="Calibri"/>
          <w:color w:val="000000"/>
          <w:sz w:val="14"/>
          <w:szCs w:val="14"/>
          <w:lang w:val="ru-RU" w:eastAsia="ru-RU"/>
        </w:rPr>
        <w:t xml:space="preserve"> на 2026-2030 годы»</w:t>
      </w:r>
    </w:p>
    <w:p w14:paraId="068761D0" w14:textId="77777777" w:rsidR="00AB283F" w:rsidRPr="006D27AD" w:rsidRDefault="00AB283F" w:rsidP="006D27AD">
      <w:pPr>
        <w:jc w:val="center"/>
        <w:rPr>
          <w:rFonts w:ascii="Calibri" w:hAnsi="Calibri" w:cs="Calibri"/>
          <w:b/>
          <w:bCs/>
          <w:sz w:val="14"/>
          <w:szCs w:val="14"/>
          <w:lang w:val="ru-RU"/>
        </w:rPr>
      </w:pPr>
      <w:r w:rsidRPr="006D27AD">
        <w:rPr>
          <w:rFonts w:ascii="Calibri" w:hAnsi="Calibri" w:cs="Calibri"/>
          <w:b/>
          <w:bCs/>
          <w:sz w:val="14"/>
          <w:szCs w:val="14"/>
          <w:lang w:val="ru-RU"/>
        </w:rPr>
        <w:t>Перечень основных мероприятий муниципальной программы</w:t>
      </w:r>
    </w:p>
    <w:p w14:paraId="12C02DE0" w14:textId="77777777" w:rsidR="00AB283F" w:rsidRPr="006D27AD" w:rsidRDefault="00AB283F" w:rsidP="006D27AD">
      <w:pPr>
        <w:jc w:val="center"/>
        <w:rPr>
          <w:rFonts w:ascii="Calibri" w:hAnsi="Calibri" w:cs="Calibri"/>
          <w:b/>
          <w:bCs/>
          <w:sz w:val="14"/>
          <w:szCs w:val="14"/>
          <w:lang w:val="ru-RU"/>
        </w:rPr>
      </w:pPr>
      <w:r w:rsidRPr="006D27AD">
        <w:rPr>
          <w:rFonts w:ascii="Calibri" w:hAnsi="Calibri" w:cs="Calibri"/>
          <w:b/>
          <w:bCs/>
          <w:sz w:val="14"/>
          <w:szCs w:val="14"/>
          <w:lang w:val="ru-RU"/>
        </w:rPr>
        <w:t>«Развитие предпринимательства в Дальнереченском муниципальном</w:t>
      </w:r>
      <w:bookmarkStart w:id="2" w:name="bookmark2112"/>
      <w:r w:rsidRPr="006D27AD">
        <w:rPr>
          <w:rFonts w:ascii="Calibri" w:hAnsi="Calibri" w:cs="Calibri"/>
          <w:b/>
          <w:bCs/>
          <w:sz w:val="14"/>
          <w:szCs w:val="14"/>
          <w:lang w:val="ru-RU"/>
        </w:rPr>
        <w:t xml:space="preserve"> округе на 2026-2030 годы</w:t>
      </w:r>
      <w:bookmarkEnd w:id="2"/>
      <w:r w:rsidRPr="006D27AD">
        <w:rPr>
          <w:rFonts w:ascii="Calibri" w:hAnsi="Calibri" w:cs="Calibri"/>
          <w:b/>
          <w:bCs/>
          <w:sz w:val="14"/>
          <w:szCs w:val="14"/>
          <w:lang w:val="ru-RU"/>
        </w:rPr>
        <w:t>»</w:t>
      </w:r>
    </w:p>
    <w:p w14:paraId="71AC9E86" w14:textId="77777777" w:rsidR="00AB283F" w:rsidRPr="006D27AD" w:rsidRDefault="00AB283F" w:rsidP="006D27AD">
      <w:pPr>
        <w:ind w:firstLine="540"/>
        <w:jc w:val="both"/>
        <w:rPr>
          <w:rFonts w:ascii="Calibri" w:hAnsi="Calibri" w:cs="Calibri"/>
          <w:b/>
          <w:bCs/>
          <w:sz w:val="14"/>
          <w:szCs w:val="14"/>
          <w:lang w:val="ru-RU"/>
        </w:rPr>
      </w:pPr>
    </w:p>
    <w:tbl>
      <w:tblPr>
        <w:tblW w:w="0" w:type="auto"/>
        <w:jc w:val="center"/>
        <w:tblLayout w:type="fixed"/>
        <w:tblLook w:val="0000" w:firstRow="0" w:lastRow="0" w:firstColumn="0" w:lastColumn="0" w:noHBand="0" w:noVBand="0"/>
      </w:tblPr>
      <w:tblGrid>
        <w:gridCol w:w="555"/>
        <w:gridCol w:w="3347"/>
        <w:gridCol w:w="1589"/>
        <w:gridCol w:w="1244"/>
        <w:gridCol w:w="1021"/>
        <w:gridCol w:w="974"/>
        <w:gridCol w:w="947"/>
        <w:gridCol w:w="793"/>
        <w:gridCol w:w="979"/>
        <w:gridCol w:w="1114"/>
        <w:gridCol w:w="3169"/>
      </w:tblGrid>
      <w:tr w:rsidR="00AB283F" w:rsidRPr="006D27AD" w14:paraId="3B2E7D99" w14:textId="77777777" w:rsidTr="00AB283F">
        <w:trPr>
          <w:trHeight w:val="45"/>
          <w:jc w:val="center"/>
        </w:trPr>
        <w:tc>
          <w:tcPr>
            <w:tcW w:w="555" w:type="dxa"/>
            <w:vMerge w:val="restart"/>
            <w:tcBorders>
              <w:top w:val="single" w:sz="4" w:space="0" w:color="000000"/>
              <w:left w:val="single" w:sz="4" w:space="0" w:color="000000"/>
              <w:bottom w:val="single" w:sz="4" w:space="0" w:color="000000"/>
            </w:tcBorders>
            <w:shd w:val="clear" w:color="auto" w:fill="auto"/>
            <w:vAlign w:val="center"/>
          </w:tcPr>
          <w:p w14:paraId="064A64B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МП</w:t>
            </w:r>
          </w:p>
        </w:tc>
        <w:tc>
          <w:tcPr>
            <w:tcW w:w="33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F062820"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Перечень</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мероприятий</w:t>
            </w:r>
            <w:proofErr w:type="spellEnd"/>
          </w:p>
        </w:tc>
        <w:tc>
          <w:tcPr>
            <w:tcW w:w="158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3E528D"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Источники</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финансирования</w:t>
            </w:r>
            <w:proofErr w:type="spellEnd"/>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F1E00A"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b/>
                <w:bCs/>
                <w:sz w:val="14"/>
                <w:szCs w:val="14"/>
                <w:lang w:val="ru-RU"/>
              </w:rPr>
              <w:t xml:space="preserve">Объем финансирования всего, </w:t>
            </w:r>
            <w:proofErr w:type="spellStart"/>
            <w:r w:rsidRPr="006D27AD">
              <w:rPr>
                <w:rFonts w:ascii="Calibri" w:hAnsi="Calibri" w:cs="Calibri"/>
                <w:b/>
                <w:bCs/>
                <w:sz w:val="14"/>
                <w:szCs w:val="14"/>
                <w:lang w:val="ru-RU"/>
              </w:rPr>
              <w:t>тыс.руб</w:t>
            </w:r>
            <w:proofErr w:type="spellEnd"/>
            <w:r w:rsidRPr="006D27AD">
              <w:rPr>
                <w:rFonts w:ascii="Calibri" w:hAnsi="Calibri" w:cs="Calibri"/>
                <w:b/>
                <w:bCs/>
                <w:sz w:val="14"/>
                <w:szCs w:val="14"/>
                <w:lang w:val="ru-RU"/>
              </w:rPr>
              <w:t>.</w:t>
            </w:r>
          </w:p>
        </w:tc>
        <w:tc>
          <w:tcPr>
            <w:tcW w:w="471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12C99EE"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b/>
                <w:bCs/>
                <w:sz w:val="14"/>
                <w:szCs w:val="14"/>
                <w:lang w:val="ru-RU"/>
              </w:rPr>
              <w:t>В том числе по годам, %</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719FF12"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sz w:val="14"/>
                <w:szCs w:val="14"/>
              </w:rPr>
              <w:t>Срок</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исполнения</w:t>
            </w:r>
            <w:proofErr w:type="spellEnd"/>
          </w:p>
        </w:tc>
        <w:tc>
          <w:tcPr>
            <w:tcW w:w="31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B5B5DE9"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sz w:val="14"/>
                <w:szCs w:val="14"/>
              </w:rPr>
              <w:t>Ожидаемый</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результат</w:t>
            </w:r>
            <w:proofErr w:type="spellEnd"/>
          </w:p>
        </w:tc>
      </w:tr>
      <w:tr w:rsidR="00AB283F" w:rsidRPr="006D27AD" w14:paraId="0A44044B" w14:textId="77777777" w:rsidTr="00AB283F">
        <w:trPr>
          <w:trHeight w:val="45"/>
          <w:jc w:val="center"/>
        </w:trPr>
        <w:tc>
          <w:tcPr>
            <w:tcW w:w="555" w:type="dxa"/>
            <w:vMerge/>
            <w:tcBorders>
              <w:top w:val="single" w:sz="4" w:space="0" w:color="000000"/>
              <w:left w:val="single" w:sz="4" w:space="0" w:color="000000"/>
              <w:bottom w:val="single" w:sz="4" w:space="0" w:color="000000"/>
            </w:tcBorders>
            <w:shd w:val="clear" w:color="auto" w:fill="auto"/>
            <w:vAlign w:val="center"/>
          </w:tcPr>
          <w:p w14:paraId="01953B24" w14:textId="77777777" w:rsidR="00AB283F" w:rsidRPr="006D27AD" w:rsidRDefault="00AB283F" w:rsidP="006D27AD">
            <w:pPr>
              <w:snapToGrid w:val="0"/>
              <w:rPr>
                <w:rFonts w:ascii="Calibri" w:hAnsi="Calibri" w:cs="Calibri"/>
                <w:sz w:val="14"/>
                <w:szCs w:val="14"/>
              </w:rPr>
            </w:pPr>
          </w:p>
        </w:tc>
        <w:tc>
          <w:tcPr>
            <w:tcW w:w="33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0A7E69" w14:textId="77777777" w:rsidR="00AB283F" w:rsidRPr="006D27AD" w:rsidRDefault="00AB283F" w:rsidP="006D27AD">
            <w:pPr>
              <w:snapToGrid w:val="0"/>
              <w:rPr>
                <w:rFonts w:ascii="Calibri" w:hAnsi="Calibri" w:cs="Calibri"/>
                <w:sz w:val="14"/>
                <w:szCs w:val="14"/>
              </w:rPr>
            </w:pPr>
          </w:p>
        </w:tc>
        <w:tc>
          <w:tcPr>
            <w:tcW w:w="158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A0740A" w14:textId="77777777" w:rsidR="00AB283F" w:rsidRPr="006D27AD" w:rsidRDefault="00AB283F" w:rsidP="006D27AD">
            <w:pPr>
              <w:snapToGrid w:val="0"/>
              <w:rPr>
                <w:rFonts w:ascii="Calibri" w:hAnsi="Calibri" w:cs="Calibri"/>
                <w:sz w:val="14"/>
                <w:szCs w:val="14"/>
              </w:rPr>
            </w:pPr>
          </w:p>
        </w:tc>
        <w:tc>
          <w:tcPr>
            <w:tcW w:w="12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90662B" w14:textId="77777777" w:rsidR="00AB283F" w:rsidRPr="006D27AD" w:rsidRDefault="00AB283F" w:rsidP="006D27AD">
            <w:pPr>
              <w:snapToGrid w:val="0"/>
              <w:rPr>
                <w:rFonts w:ascii="Calibri" w:hAnsi="Calibri" w:cs="Calibri"/>
                <w:sz w:val="14"/>
                <w:szCs w:val="14"/>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C64D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2026</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5C1E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2027</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BC7E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2028</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0C9B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2029</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7B22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2030</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89291B" w14:textId="77777777" w:rsidR="00AB283F" w:rsidRPr="006D27AD" w:rsidRDefault="00AB283F" w:rsidP="006D27AD">
            <w:pPr>
              <w:snapToGrid w:val="0"/>
              <w:rPr>
                <w:rFonts w:ascii="Calibri" w:hAnsi="Calibri" w:cs="Calibri"/>
                <w:sz w:val="14"/>
                <w:szCs w:val="14"/>
              </w:rPr>
            </w:pPr>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FA9C1E" w14:textId="77777777" w:rsidR="00AB283F" w:rsidRPr="006D27AD" w:rsidRDefault="00AB283F" w:rsidP="006D27AD">
            <w:pPr>
              <w:snapToGrid w:val="0"/>
              <w:rPr>
                <w:rFonts w:ascii="Calibri" w:hAnsi="Calibri" w:cs="Calibri"/>
                <w:sz w:val="14"/>
                <w:szCs w:val="14"/>
              </w:rPr>
            </w:pPr>
          </w:p>
        </w:tc>
      </w:tr>
    </w:tbl>
    <w:p w14:paraId="7332F524" w14:textId="5661D1A1" w:rsidR="00AB283F" w:rsidRPr="006D27AD" w:rsidRDefault="00AB283F" w:rsidP="006D27AD">
      <w:pPr>
        <w:rPr>
          <w:rFonts w:ascii="Calibri" w:hAnsi="Calibri" w:cs="Calibri"/>
          <w:b/>
        </w:rPr>
      </w:pPr>
      <w:r w:rsidRPr="006D27AD">
        <w:rPr>
          <w:rFonts w:ascii="Calibri" w:hAnsi="Calibri" w:cs="Calibri"/>
          <w:b/>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AB283F" w:rsidRPr="006D27AD" w14:paraId="0CCD86C3" w14:textId="77777777" w:rsidTr="00A81AE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DD482E2" w14:textId="77777777" w:rsidR="00AB283F" w:rsidRPr="006D27AD" w:rsidRDefault="00AB283F"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CAE10F7" w14:textId="24CBC43E" w:rsidR="00AB283F" w:rsidRPr="006D27AD" w:rsidRDefault="00AB283F"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49</w:t>
            </w:r>
          </w:p>
        </w:tc>
      </w:tr>
    </w:tbl>
    <w:p w14:paraId="12493D7C" w14:textId="77777777" w:rsidR="00AB283F" w:rsidRPr="006D27AD" w:rsidRDefault="00AB283F" w:rsidP="006D27AD">
      <w:pPr>
        <w:rPr>
          <w:rFonts w:ascii="Calibri" w:hAnsi="Calibri" w:cs="Calibri"/>
          <w:sz w:val="18"/>
          <w:szCs w:val="18"/>
        </w:rPr>
      </w:pPr>
    </w:p>
    <w:tbl>
      <w:tblPr>
        <w:tblW w:w="0" w:type="auto"/>
        <w:jc w:val="center"/>
        <w:tblLayout w:type="fixed"/>
        <w:tblLook w:val="0000" w:firstRow="0" w:lastRow="0" w:firstColumn="0" w:lastColumn="0" w:noHBand="0" w:noVBand="0"/>
      </w:tblPr>
      <w:tblGrid>
        <w:gridCol w:w="555"/>
        <w:gridCol w:w="3347"/>
        <w:gridCol w:w="1589"/>
        <w:gridCol w:w="1244"/>
        <w:gridCol w:w="1021"/>
        <w:gridCol w:w="974"/>
        <w:gridCol w:w="947"/>
        <w:gridCol w:w="793"/>
        <w:gridCol w:w="979"/>
        <w:gridCol w:w="1114"/>
        <w:gridCol w:w="3169"/>
      </w:tblGrid>
      <w:tr w:rsidR="00AB283F" w:rsidRPr="006D27AD" w14:paraId="6239E4F5" w14:textId="77777777" w:rsidTr="00AB283F">
        <w:trPr>
          <w:trHeight w:val="45"/>
          <w:jc w:val="center"/>
        </w:trPr>
        <w:tc>
          <w:tcPr>
            <w:tcW w:w="555" w:type="dxa"/>
            <w:vMerge w:val="restart"/>
            <w:tcBorders>
              <w:top w:val="single" w:sz="4" w:space="0" w:color="000000"/>
              <w:left w:val="single" w:sz="4" w:space="0" w:color="000000"/>
              <w:bottom w:val="single" w:sz="4" w:space="0" w:color="000000"/>
            </w:tcBorders>
            <w:shd w:val="clear" w:color="auto" w:fill="auto"/>
            <w:vAlign w:val="center"/>
          </w:tcPr>
          <w:p w14:paraId="6E65591B" w14:textId="199B3AFF" w:rsidR="00AB283F" w:rsidRPr="006D27AD" w:rsidRDefault="00AB283F" w:rsidP="006D27AD">
            <w:pPr>
              <w:pStyle w:val="ConsPlusTitle"/>
              <w:rPr>
                <w:rFonts w:ascii="Calibri" w:hAnsi="Calibri" w:cs="Calibri"/>
                <w:sz w:val="14"/>
                <w:szCs w:val="14"/>
              </w:rPr>
            </w:pPr>
            <w:r w:rsidRPr="006D27AD">
              <w:rPr>
                <w:rFonts w:ascii="Calibri" w:hAnsi="Calibri" w:cs="Calibri"/>
                <w:b w:val="0"/>
                <w:sz w:val="14"/>
                <w:szCs w:val="14"/>
              </w:rPr>
              <w:t xml:space="preserve">  06</w:t>
            </w:r>
          </w:p>
        </w:tc>
        <w:tc>
          <w:tcPr>
            <w:tcW w:w="33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1852ED" w14:textId="77777777" w:rsidR="00AB283F" w:rsidRPr="006D27AD" w:rsidRDefault="00AB283F" w:rsidP="006D27AD">
            <w:pPr>
              <w:widowControl w:val="0"/>
              <w:rPr>
                <w:rFonts w:ascii="Calibri" w:hAnsi="Calibri" w:cs="Calibri"/>
                <w:b/>
                <w:bCs/>
                <w:sz w:val="14"/>
                <w:szCs w:val="14"/>
                <w:lang w:val="ru-RU"/>
              </w:rPr>
            </w:pPr>
            <w:r w:rsidRPr="006D27AD">
              <w:rPr>
                <w:rFonts w:ascii="Calibri" w:hAnsi="Calibri" w:cs="Calibri"/>
                <w:b/>
                <w:bCs/>
                <w:sz w:val="14"/>
                <w:szCs w:val="14"/>
                <w:lang w:val="ru-RU"/>
              </w:rPr>
              <w:t>Муниципальная программа Дальнереченского муниципального округа</w:t>
            </w:r>
          </w:p>
          <w:p w14:paraId="5D321A26" w14:textId="77777777" w:rsidR="00AB283F" w:rsidRPr="006D27AD" w:rsidRDefault="00AB283F" w:rsidP="006D27AD">
            <w:pPr>
              <w:widowControl w:val="0"/>
              <w:rPr>
                <w:rFonts w:ascii="Calibri" w:hAnsi="Calibri" w:cs="Calibri"/>
                <w:b/>
                <w:bCs/>
                <w:sz w:val="14"/>
                <w:szCs w:val="14"/>
                <w:lang w:val="ru-RU"/>
              </w:rPr>
            </w:pPr>
            <w:r w:rsidRPr="006D27AD">
              <w:rPr>
                <w:rFonts w:ascii="Calibri" w:hAnsi="Calibri" w:cs="Calibri"/>
                <w:b/>
                <w:bCs/>
                <w:sz w:val="14"/>
                <w:szCs w:val="14"/>
                <w:lang w:val="ru-RU"/>
              </w:rPr>
              <w:t>«Развитие предпринимательства</w:t>
            </w:r>
          </w:p>
          <w:p w14:paraId="66220BA7"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bCs/>
                <w:sz w:val="14"/>
                <w:szCs w:val="14"/>
                <w:lang w:val="ru-RU"/>
              </w:rPr>
              <w:t>в Дальнереченском муниципальном округе на 2026–2030 годы»</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5FC6E"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sz w:val="14"/>
                <w:szCs w:val="14"/>
              </w:rPr>
              <w:t>Всего</w:t>
            </w:r>
            <w:proofErr w:type="spellEnd"/>
            <w:r w:rsidRPr="006D27AD">
              <w:rPr>
                <w:rFonts w:ascii="Calibri" w:hAnsi="Calibri" w:cs="Calibri"/>
                <w:b/>
                <w:sz w:val="14"/>
                <w:szCs w:val="14"/>
              </w:rPr>
              <w:t>:</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1DDF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2 070,00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DADB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50,6</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F176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31,1</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1D24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C3A3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F3379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11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A75D7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31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B96304"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sz w:val="14"/>
                <w:szCs w:val="14"/>
                <w:lang w:val="ru-RU"/>
              </w:rPr>
              <w:t>-</w:t>
            </w:r>
            <w:r w:rsidRPr="006D27AD">
              <w:rPr>
                <w:rFonts w:ascii="Calibri" w:hAnsi="Calibri" w:cs="Calibri"/>
                <w:sz w:val="14"/>
                <w:szCs w:val="14"/>
              </w:rPr>
              <w:t> </w:t>
            </w:r>
            <w:r w:rsidRPr="006D27AD">
              <w:rPr>
                <w:rFonts w:ascii="Calibri" w:hAnsi="Calibri" w:cs="Calibri"/>
                <w:sz w:val="14"/>
                <w:szCs w:val="14"/>
                <w:lang w:val="ru-RU"/>
              </w:rPr>
              <w:t>увеличение количества малых и средних предприятий и индивидуальных предпринимателей;</w:t>
            </w:r>
          </w:p>
          <w:p w14:paraId="2218608E"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sz w:val="14"/>
                <w:szCs w:val="14"/>
                <w:lang w:val="ru-RU"/>
              </w:rPr>
              <w:t>- увеличение доли оборота малого бизнеса в валовом муниципальном продукте;</w:t>
            </w:r>
          </w:p>
          <w:p w14:paraId="1C3CE1BC"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sz w:val="14"/>
                <w:szCs w:val="14"/>
                <w:lang w:val="ru-RU"/>
              </w:rPr>
              <w:t>- увеличение количества вновь созданных рабочих мест;</w:t>
            </w:r>
          </w:p>
          <w:p w14:paraId="66AC9AF9" w14:textId="77777777" w:rsidR="00AB283F" w:rsidRPr="006D27AD" w:rsidRDefault="00AB283F" w:rsidP="006D27AD">
            <w:pPr>
              <w:widowControl w:val="0"/>
              <w:rPr>
                <w:rFonts w:ascii="Calibri" w:hAnsi="Calibri" w:cs="Calibri"/>
                <w:color w:val="000000"/>
                <w:sz w:val="14"/>
                <w:szCs w:val="14"/>
                <w:lang w:val="ru-RU"/>
              </w:rPr>
            </w:pPr>
            <w:r w:rsidRPr="006D27AD">
              <w:rPr>
                <w:rFonts w:ascii="Calibri" w:hAnsi="Calibri" w:cs="Calibri"/>
                <w:sz w:val="14"/>
                <w:szCs w:val="14"/>
                <w:lang w:val="ru-RU"/>
              </w:rPr>
              <w:t xml:space="preserve">- увеличение налогоплательщиков, не являющихся индивидуальными </w:t>
            </w:r>
            <w:proofErr w:type="gramStart"/>
            <w:r w:rsidRPr="006D27AD">
              <w:rPr>
                <w:rFonts w:ascii="Calibri" w:hAnsi="Calibri" w:cs="Calibri"/>
                <w:sz w:val="14"/>
                <w:szCs w:val="14"/>
                <w:lang w:val="ru-RU"/>
              </w:rPr>
              <w:t>предпринимателями,  применяющих</w:t>
            </w:r>
            <w:proofErr w:type="gramEnd"/>
            <w:r w:rsidRPr="006D27AD">
              <w:rPr>
                <w:rFonts w:ascii="Calibri" w:hAnsi="Calibri" w:cs="Calibri"/>
                <w:sz w:val="14"/>
                <w:szCs w:val="14"/>
                <w:lang w:val="ru-RU"/>
              </w:rPr>
              <w:t xml:space="preserve"> специальный налоговый режим «Налог на профессиональный доход»</w:t>
            </w:r>
          </w:p>
          <w:p w14:paraId="06C22CB6" w14:textId="77777777" w:rsidR="00AB283F" w:rsidRPr="006D27AD" w:rsidRDefault="00AB283F" w:rsidP="006D27AD">
            <w:pPr>
              <w:widowControl w:val="0"/>
              <w:tabs>
                <w:tab w:val="left" w:pos="450"/>
              </w:tabs>
              <w:rPr>
                <w:rFonts w:ascii="Calibri" w:hAnsi="Calibri" w:cs="Calibri"/>
                <w:sz w:val="14"/>
                <w:szCs w:val="14"/>
                <w:lang w:val="ru-RU"/>
              </w:rPr>
            </w:pPr>
            <w:r w:rsidRPr="006D27AD">
              <w:rPr>
                <w:rFonts w:ascii="Calibri" w:hAnsi="Calibri" w:cs="Calibri"/>
                <w:color w:val="000000"/>
                <w:sz w:val="14"/>
                <w:szCs w:val="14"/>
                <w:lang w:val="ru-RU"/>
              </w:rPr>
              <w:t xml:space="preserve">- популяризация предпринимательской деятельности и </w:t>
            </w:r>
            <w:proofErr w:type="gramStart"/>
            <w:r w:rsidRPr="006D27AD">
              <w:rPr>
                <w:rFonts w:ascii="Calibri" w:hAnsi="Calibri" w:cs="Calibri"/>
                <w:color w:val="000000"/>
                <w:sz w:val="14"/>
                <w:szCs w:val="14"/>
                <w:lang w:val="ru-RU"/>
              </w:rPr>
              <w:t>формирование  положительного</w:t>
            </w:r>
            <w:proofErr w:type="gramEnd"/>
            <w:r w:rsidRPr="006D27AD">
              <w:rPr>
                <w:rFonts w:ascii="Calibri" w:hAnsi="Calibri" w:cs="Calibri"/>
                <w:color w:val="000000"/>
                <w:sz w:val="14"/>
                <w:szCs w:val="14"/>
                <w:lang w:val="ru-RU"/>
              </w:rPr>
              <w:t xml:space="preserve"> имиджа предпринимателя</w:t>
            </w:r>
          </w:p>
        </w:tc>
      </w:tr>
      <w:tr w:rsidR="00AB283F" w:rsidRPr="006D27AD" w14:paraId="077C76C4" w14:textId="77777777" w:rsidTr="00AB283F">
        <w:trPr>
          <w:trHeight w:val="45"/>
          <w:jc w:val="center"/>
        </w:trPr>
        <w:tc>
          <w:tcPr>
            <w:tcW w:w="555" w:type="dxa"/>
            <w:vMerge/>
            <w:tcBorders>
              <w:top w:val="single" w:sz="4" w:space="0" w:color="000000"/>
              <w:left w:val="single" w:sz="4" w:space="0" w:color="000000"/>
              <w:bottom w:val="single" w:sz="4" w:space="0" w:color="000000"/>
            </w:tcBorders>
            <w:shd w:val="clear" w:color="auto" w:fill="auto"/>
            <w:vAlign w:val="center"/>
          </w:tcPr>
          <w:p w14:paraId="62117699" w14:textId="77777777" w:rsidR="00AB283F" w:rsidRPr="006D27AD" w:rsidRDefault="00AB283F" w:rsidP="006D27AD">
            <w:pPr>
              <w:snapToGrid w:val="0"/>
              <w:rPr>
                <w:rFonts w:ascii="Calibri" w:hAnsi="Calibri" w:cs="Calibri"/>
                <w:sz w:val="14"/>
                <w:szCs w:val="14"/>
                <w:lang w:val="ru-RU"/>
              </w:rPr>
            </w:pPr>
          </w:p>
        </w:tc>
        <w:tc>
          <w:tcPr>
            <w:tcW w:w="3347" w:type="dxa"/>
            <w:vMerge/>
            <w:tcBorders>
              <w:top w:val="single" w:sz="4" w:space="0" w:color="000000"/>
              <w:left w:val="single" w:sz="4" w:space="0" w:color="000000"/>
              <w:bottom w:val="single" w:sz="4" w:space="0" w:color="000000"/>
              <w:right w:val="single" w:sz="4" w:space="0" w:color="000000"/>
            </w:tcBorders>
            <w:shd w:val="clear" w:color="auto" w:fill="auto"/>
          </w:tcPr>
          <w:p w14:paraId="52FFC57D" w14:textId="77777777" w:rsidR="00AB283F" w:rsidRPr="006D27AD" w:rsidRDefault="00AB283F" w:rsidP="006D27AD">
            <w:pPr>
              <w:snapToGrid w:val="0"/>
              <w:rPr>
                <w:rFonts w:ascii="Calibri" w:hAnsi="Calibri" w:cs="Calibri"/>
                <w:sz w:val="14"/>
                <w:szCs w:val="14"/>
                <w:lang w:val="ru-RU"/>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83A8E"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федеральный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B33E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1ED7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0E1C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345F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F31E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A2E5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411ED2" w14:textId="77777777" w:rsidR="00AB283F" w:rsidRPr="006D27AD" w:rsidRDefault="00AB283F" w:rsidP="006D27AD">
            <w:pPr>
              <w:snapToGrid w:val="0"/>
              <w:rPr>
                <w:rFonts w:ascii="Calibri" w:hAnsi="Calibri" w:cs="Calibri"/>
                <w:sz w:val="14"/>
                <w:szCs w:val="14"/>
              </w:rPr>
            </w:pPr>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tcPr>
          <w:p w14:paraId="2B4815E3" w14:textId="77777777" w:rsidR="00AB283F" w:rsidRPr="006D27AD" w:rsidRDefault="00AB283F" w:rsidP="006D27AD">
            <w:pPr>
              <w:snapToGrid w:val="0"/>
              <w:rPr>
                <w:rFonts w:ascii="Calibri" w:hAnsi="Calibri" w:cs="Calibri"/>
                <w:sz w:val="14"/>
                <w:szCs w:val="14"/>
              </w:rPr>
            </w:pPr>
          </w:p>
        </w:tc>
      </w:tr>
      <w:tr w:rsidR="00AB283F" w:rsidRPr="006D27AD" w14:paraId="57DBECA8" w14:textId="77777777" w:rsidTr="00A81AEE">
        <w:trPr>
          <w:trHeight w:val="529"/>
          <w:jc w:val="center"/>
        </w:trPr>
        <w:tc>
          <w:tcPr>
            <w:tcW w:w="555" w:type="dxa"/>
            <w:vMerge/>
            <w:tcBorders>
              <w:top w:val="single" w:sz="4" w:space="0" w:color="000000"/>
              <w:left w:val="single" w:sz="4" w:space="0" w:color="000000"/>
              <w:bottom w:val="single" w:sz="4" w:space="0" w:color="000000"/>
            </w:tcBorders>
            <w:shd w:val="clear" w:color="auto" w:fill="auto"/>
            <w:vAlign w:val="center"/>
          </w:tcPr>
          <w:p w14:paraId="4CE4F3C0" w14:textId="77777777" w:rsidR="00AB283F" w:rsidRPr="006D27AD" w:rsidRDefault="00AB283F" w:rsidP="006D27AD">
            <w:pPr>
              <w:snapToGrid w:val="0"/>
              <w:rPr>
                <w:rFonts w:ascii="Calibri" w:hAnsi="Calibri" w:cs="Calibri"/>
                <w:sz w:val="14"/>
                <w:szCs w:val="14"/>
              </w:rPr>
            </w:pPr>
          </w:p>
        </w:tc>
        <w:tc>
          <w:tcPr>
            <w:tcW w:w="3347" w:type="dxa"/>
            <w:vMerge/>
            <w:tcBorders>
              <w:top w:val="single" w:sz="4" w:space="0" w:color="000000"/>
              <w:left w:val="single" w:sz="4" w:space="0" w:color="000000"/>
              <w:bottom w:val="single" w:sz="4" w:space="0" w:color="000000"/>
              <w:right w:val="single" w:sz="4" w:space="0" w:color="000000"/>
            </w:tcBorders>
            <w:shd w:val="clear" w:color="auto" w:fill="auto"/>
          </w:tcPr>
          <w:p w14:paraId="0667EF96" w14:textId="77777777" w:rsidR="00AB283F" w:rsidRPr="006D27AD" w:rsidRDefault="00AB283F" w:rsidP="006D27AD">
            <w:pPr>
              <w:snapToGrid w:val="0"/>
              <w:rPr>
                <w:rFonts w:ascii="Calibri" w:hAnsi="Calibri" w:cs="Calibri"/>
                <w:sz w:val="14"/>
                <w:szCs w:val="14"/>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EF102"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краевой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50B75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54CE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3454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4AF9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04F8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7BF9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FCE920" w14:textId="77777777" w:rsidR="00AB283F" w:rsidRPr="006D27AD" w:rsidRDefault="00AB283F" w:rsidP="006D27AD">
            <w:pPr>
              <w:snapToGrid w:val="0"/>
              <w:rPr>
                <w:rFonts w:ascii="Calibri" w:hAnsi="Calibri" w:cs="Calibri"/>
                <w:sz w:val="14"/>
                <w:szCs w:val="14"/>
              </w:rPr>
            </w:pPr>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tcPr>
          <w:p w14:paraId="47886D75" w14:textId="77777777" w:rsidR="00AB283F" w:rsidRPr="006D27AD" w:rsidRDefault="00AB283F" w:rsidP="006D27AD">
            <w:pPr>
              <w:snapToGrid w:val="0"/>
              <w:rPr>
                <w:rFonts w:ascii="Calibri" w:hAnsi="Calibri" w:cs="Calibri"/>
                <w:sz w:val="14"/>
                <w:szCs w:val="14"/>
              </w:rPr>
            </w:pPr>
          </w:p>
        </w:tc>
      </w:tr>
      <w:tr w:rsidR="00AB283F" w:rsidRPr="006D27AD" w14:paraId="39620E92" w14:textId="77777777" w:rsidTr="00A81AEE">
        <w:trPr>
          <w:trHeight w:val="491"/>
          <w:jc w:val="center"/>
        </w:trPr>
        <w:tc>
          <w:tcPr>
            <w:tcW w:w="555" w:type="dxa"/>
            <w:vMerge/>
            <w:tcBorders>
              <w:top w:val="single" w:sz="4" w:space="0" w:color="000000"/>
              <w:left w:val="single" w:sz="4" w:space="0" w:color="000000"/>
              <w:bottom w:val="single" w:sz="4" w:space="0" w:color="000000"/>
            </w:tcBorders>
            <w:shd w:val="clear" w:color="auto" w:fill="auto"/>
            <w:vAlign w:val="center"/>
          </w:tcPr>
          <w:p w14:paraId="2B12C9FD" w14:textId="77777777" w:rsidR="00AB283F" w:rsidRPr="006D27AD" w:rsidRDefault="00AB283F" w:rsidP="006D27AD">
            <w:pPr>
              <w:snapToGrid w:val="0"/>
              <w:rPr>
                <w:rFonts w:ascii="Calibri" w:hAnsi="Calibri" w:cs="Calibri"/>
                <w:sz w:val="14"/>
                <w:szCs w:val="14"/>
              </w:rPr>
            </w:pPr>
          </w:p>
        </w:tc>
        <w:tc>
          <w:tcPr>
            <w:tcW w:w="3347" w:type="dxa"/>
            <w:vMerge/>
            <w:tcBorders>
              <w:top w:val="single" w:sz="4" w:space="0" w:color="000000"/>
              <w:left w:val="single" w:sz="4" w:space="0" w:color="000000"/>
              <w:bottom w:val="single" w:sz="4" w:space="0" w:color="000000"/>
              <w:right w:val="single" w:sz="4" w:space="0" w:color="000000"/>
            </w:tcBorders>
            <w:shd w:val="clear" w:color="auto" w:fill="auto"/>
          </w:tcPr>
          <w:p w14:paraId="0ADBCA67" w14:textId="77777777" w:rsidR="00AB283F" w:rsidRPr="006D27AD" w:rsidRDefault="00AB283F" w:rsidP="006D27AD">
            <w:pPr>
              <w:snapToGrid w:val="0"/>
              <w:rPr>
                <w:rFonts w:ascii="Calibri" w:hAnsi="Calibri" w:cs="Calibri"/>
                <w:sz w:val="14"/>
                <w:szCs w:val="14"/>
              </w:rPr>
            </w:pP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07C94"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8053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2 070,00</w:t>
            </w:r>
          </w:p>
        </w:tc>
        <w:tc>
          <w:tcPr>
            <w:tcW w:w="1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D0BD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50,6</w:t>
            </w:r>
          </w:p>
        </w:tc>
        <w:tc>
          <w:tcPr>
            <w:tcW w:w="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AF59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31,1</w:t>
            </w:r>
          </w:p>
        </w:tc>
        <w:tc>
          <w:tcPr>
            <w:tcW w:w="9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B8EB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7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E34C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BA8A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6,1</w:t>
            </w:r>
          </w:p>
        </w:tc>
        <w:tc>
          <w:tcPr>
            <w:tcW w:w="11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312FBD" w14:textId="77777777" w:rsidR="00AB283F" w:rsidRPr="006D27AD" w:rsidRDefault="00AB283F" w:rsidP="006D27AD">
            <w:pPr>
              <w:snapToGrid w:val="0"/>
              <w:rPr>
                <w:rFonts w:ascii="Calibri" w:hAnsi="Calibri" w:cs="Calibri"/>
                <w:sz w:val="14"/>
                <w:szCs w:val="14"/>
              </w:rPr>
            </w:pPr>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tcPr>
          <w:p w14:paraId="790113D0" w14:textId="77777777" w:rsidR="00AB283F" w:rsidRPr="006D27AD" w:rsidRDefault="00AB283F" w:rsidP="006D27AD">
            <w:pPr>
              <w:snapToGrid w:val="0"/>
              <w:rPr>
                <w:rFonts w:ascii="Calibri" w:hAnsi="Calibri" w:cs="Calibri"/>
                <w:sz w:val="14"/>
                <w:szCs w:val="14"/>
              </w:rPr>
            </w:pPr>
          </w:p>
        </w:tc>
      </w:tr>
      <w:tr w:rsidR="00AB283F" w:rsidRPr="006D27AD" w14:paraId="67B4B81E" w14:textId="77777777" w:rsidTr="00AB283F">
        <w:trPr>
          <w:trHeight w:val="202"/>
          <w:jc w:val="center"/>
        </w:trPr>
        <w:tc>
          <w:tcPr>
            <w:tcW w:w="555" w:type="dxa"/>
            <w:tcBorders>
              <w:left w:val="single" w:sz="4" w:space="0" w:color="000000"/>
              <w:bottom w:val="single" w:sz="4" w:space="0" w:color="000000"/>
            </w:tcBorders>
            <w:shd w:val="clear" w:color="auto" w:fill="auto"/>
            <w:vAlign w:val="center"/>
          </w:tcPr>
          <w:p w14:paraId="01D5C23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w:t>
            </w:r>
          </w:p>
        </w:tc>
        <w:tc>
          <w:tcPr>
            <w:tcW w:w="3347" w:type="dxa"/>
            <w:tcBorders>
              <w:left w:val="single" w:sz="4" w:space="0" w:color="000000"/>
              <w:bottom w:val="single" w:sz="4" w:space="0" w:color="000000"/>
              <w:right w:val="single" w:sz="4" w:space="0" w:color="000000"/>
            </w:tcBorders>
            <w:shd w:val="clear" w:color="auto" w:fill="auto"/>
          </w:tcPr>
          <w:p w14:paraId="0087B2C3"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bCs/>
                <w:color w:val="000000"/>
                <w:sz w:val="14"/>
                <w:szCs w:val="14"/>
                <w:lang w:val="ru-RU"/>
              </w:rPr>
              <w:t>«Финансовая и имущественная поддержка субъектов малого и среднего предпринимательства»</w:t>
            </w:r>
          </w:p>
        </w:tc>
        <w:tc>
          <w:tcPr>
            <w:tcW w:w="1589" w:type="dxa"/>
            <w:tcBorders>
              <w:left w:val="single" w:sz="4" w:space="0" w:color="000000"/>
              <w:bottom w:val="single" w:sz="4" w:space="0" w:color="000000"/>
              <w:right w:val="single" w:sz="4" w:space="0" w:color="000000"/>
            </w:tcBorders>
            <w:shd w:val="clear" w:color="auto" w:fill="auto"/>
            <w:vAlign w:val="center"/>
          </w:tcPr>
          <w:p w14:paraId="70E197F7"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244" w:type="dxa"/>
            <w:tcBorders>
              <w:left w:val="single" w:sz="4" w:space="0" w:color="000000"/>
              <w:bottom w:val="single" w:sz="4" w:space="0" w:color="000000"/>
              <w:right w:val="single" w:sz="4" w:space="0" w:color="000000"/>
            </w:tcBorders>
            <w:shd w:val="clear" w:color="auto" w:fill="auto"/>
            <w:vAlign w:val="center"/>
          </w:tcPr>
          <w:p w14:paraId="198FC74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2 000,00</w:t>
            </w:r>
          </w:p>
        </w:tc>
        <w:tc>
          <w:tcPr>
            <w:tcW w:w="1021" w:type="dxa"/>
            <w:tcBorders>
              <w:left w:val="single" w:sz="4" w:space="0" w:color="000000"/>
              <w:bottom w:val="single" w:sz="4" w:space="0" w:color="000000"/>
              <w:right w:val="single" w:sz="4" w:space="0" w:color="000000"/>
            </w:tcBorders>
            <w:shd w:val="clear" w:color="auto" w:fill="auto"/>
            <w:vAlign w:val="center"/>
          </w:tcPr>
          <w:p w14:paraId="3BDBB7E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46,7</w:t>
            </w:r>
          </w:p>
        </w:tc>
        <w:tc>
          <w:tcPr>
            <w:tcW w:w="974" w:type="dxa"/>
            <w:tcBorders>
              <w:left w:val="single" w:sz="4" w:space="0" w:color="000000"/>
              <w:bottom w:val="single" w:sz="4" w:space="0" w:color="000000"/>
              <w:right w:val="single" w:sz="4" w:space="0" w:color="000000"/>
            </w:tcBorders>
            <w:shd w:val="clear" w:color="auto" w:fill="auto"/>
            <w:vAlign w:val="center"/>
          </w:tcPr>
          <w:p w14:paraId="772A974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33,2</w:t>
            </w:r>
          </w:p>
        </w:tc>
        <w:tc>
          <w:tcPr>
            <w:tcW w:w="947" w:type="dxa"/>
            <w:tcBorders>
              <w:left w:val="single" w:sz="4" w:space="0" w:color="000000"/>
              <w:bottom w:val="single" w:sz="4" w:space="0" w:color="000000"/>
              <w:right w:val="single" w:sz="4" w:space="0" w:color="000000"/>
            </w:tcBorders>
            <w:shd w:val="clear" w:color="auto" w:fill="auto"/>
            <w:vAlign w:val="center"/>
          </w:tcPr>
          <w:p w14:paraId="37FA0C0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6,7</w:t>
            </w:r>
          </w:p>
        </w:tc>
        <w:tc>
          <w:tcPr>
            <w:tcW w:w="793" w:type="dxa"/>
            <w:tcBorders>
              <w:left w:val="single" w:sz="4" w:space="0" w:color="000000"/>
              <w:bottom w:val="single" w:sz="4" w:space="0" w:color="000000"/>
              <w:right w:val="single" w:sz="4" w:space="0" w:color="000000"/>
            </w:tcBorders>
            <w:shd w:val="clear" w:color="auto" w:fill="auto"/>
            <w:vAlign w:val="center"/>
          </w:tcPr>
          <w:p w14:paraId="0EAD54C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6,7</w:t>
            </w:r>
          </w:p>
        </w:tc>
        <w:tc>
          <w:tcPr>
            <w:tcW w:w="979" w:type="dxa"/>
            <w:tcBorders>
              <w:left w:val="single" w:sz="4" w:space="0" w:color="000000"/>
              <w:bottom w:val="single" w:sz="4" w:space="0" w:color="000000"/>
              <w:right w:val="single" w:sz="4" w:space="0" w:color="000000"/>
            </w:tcBorders>
            <w:shd w:val="clear" w:color="auto" w:fill="auto"/>
            <w:vAlign w:val="center"/>
          </w:tcPr>
          <w:p w14:paraId="2A99E1A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6,7</w:t>
            </w:r>
          </w:p>
        </w:tc>
        <w:tc>
          <w:tcPr>
            <w:tcW w:w="1114" w:type="dxa"/>
            <w:tcBorders>
              <w:left w:val="single" w:sz="4" w:space="0" w:color="000000"/>
              <w:bottom w:val="single" w:sz="4" w:space="0" w:color="000000"/>
              <w:right w:val="single" w:sz="4" w:space="0" w:color="000000"/>
            </w:tcBorders>
            <w:shd w:val="clear" w:color="auto" w:fill="auto"/>
            <w:vAlign w:val="center"/>
          </w:tcPr>
          <w:p w14:paraId="6C73C16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tcPr>
          <w:p w14:paraId="2FD05E0C" w14:textId="77777777" w:rsidR="00AB283F" w:rsidRPr="006D27AD" w:rsidRDefault="00AB283F" w:rsidP="006D27AD">
            <w:pPr>
              <w:snapToGrid w:val="0"/>
              <w:rPr>
                <w:rFonts w:ascii="Calibri" w:hAnsi="Calibri" w:cs="Calibri"/>
                <w:sz w:val="14"/>
                <w:szCs w:val="14"/>
              </w:rPr>
            </w:pPr>
          </w:p>
        </w:tc>
      </w:tr>
      <w:tr w:rsidR="00AB283F" w:rsidRPr="006D27AD" w14:paraId="5037945B" w14:textId="77777777" w:rsidTr="00AB283F">
        <w:trPr>
          <w:trHeight w:val="45"/>
          <w:jc w:val="center"/>
        </w:trPr>
        <w:tc>
          <w:tcPr>
            <w:tcW w:w="555" w:type="dxa"/>
            <w:tcBorders>
              <w:left w:val="single" w:sz="4" w:space="0" w:color="000000"/>
              <w:bottom w:val="single" w:sz="4" w:space="0" w:color="000000"/>
            </w:tcBorders>
            <w:shd w:val="clear" w:color="auto" w:fill="auto"/>
            <w:vAlign w:val="center"/>
          </w:tcPr>
          <w:p w14:paraId="1B0834D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2</w:t>
            </w:r>
          </w:p>
        </w:tc>
        <w:tc>
          <w:tcPr>
            <w:tcW w:w="3347" w:type="dxa"/>
            <w:tcBorders>
              <w:left w:val="single" w:sz="4" w:space="0" w:color="000000"/>
              <w:bottom w:val="single" w:sz="4" w:space="0" w:color="000000"/>
              <w:right w:val="single" w:sz="4" w:space="0" w:color="000000"/>
            </w:tcBorders>
            <w:shd w:val="clear" w:color="auto" w:fill="auto"/>
          </w:tcPr>
          <w:p w14:paraId="24E0AD39"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color w:val="000000"/>
                <w:sz w:val="14"/>
                <w:szCs w:val="14"/>
                <w:lang w:val="ru-RU"/>
              </w:rPr>
              <w:t>«</w:t>
            </w:r>
            <w:r w:rsidRPr="006D27AD">
              <w:rPr>
                <w:rFonts w:ascii="Calibri" w:hAnsi="Calibri" w:cs="Calibri"/>
                <w:b/>
                <w:bCs/>
                <w:color w:val="000000"/>
                <w:sz w:val="14"/>
                <w:szCs w:val="14"/>
                <w:lang w:val="ru-RU"/>
              </w:rPr>
              <w:t>Организация и проведение конкурсных мероприятий и профессиональных праздников в целях популяризации предпринимательской деятельности»</w:t>
            </w:r>
          </w:p>
        </w:tc>
        <w:tc>
          <w:tcPr>
            <w:tcW w:w="1589" w:type="dxa"/>
            <w:tcBorders>
              <w:left w:val="single" w:sz="4" w:space="0" w:color="000000"/>
              <w:bottom w:val="single" w:sz="4" w:space="0" w:color="000000"/>
              <w:right w:val="single" w:sz="4" w:space="0" w:color="000000"/>
            </w:tcBorders>
            <w:shd w:val="clear" w:color="auto" w:fill="auto"/>
            <w:vAlign w:val="center"/>
          </w:tcPr>
          <w:p w14:paraId="5A621A41"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местный</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бюджет</w:t>
            </w:r>
            <w:proofErr w:type="spellEnd"/>
          </w:p>
        </w:tc>
        <w:tc>
          <w:tcPr>
            <w:tcW w:w="1244" w:type="dxa"/>
            <w:tcBorders>
              <w:left w:val="single" w:sz="4" w:space="0" w:color="000000"/>
              <w:bottom w:val="single" w:sz="4" w:space="0" w:color="000000"/>
              <w:right w:val="single" w:sz="4" w:space="0" w:color="000000"/>
            </w:tcBorders>
            <w:shd w:val="clear" w:color="auto" w:fill="auto"/>
            <w:vAlign w:val="center"/>
          </w:tcPr>
          <w:p w14:paraId="0096127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70,00</w:t>
            </w:r>
          </w:p>
        </w:tc>
        <w:tc>
          <w:tcPr>
            <w:tcW w:w="1021" w:type="dxa"/>
            <w:tcBorders>
              <w:left w:val="single" w:sz="4" w:space="0" w:color="000000"/>
              <w:bottom w:val="single" w:sz="4" w:space="0" w:color="000000"/>
              <w:right w:val="single" w:sz="4" w:space="0" w:color="000000"/>
            </w:tcBorders>
            <w:shd w:val="clear" w:color="auto" w:fill="auto"/>
            <w:vAlign w:val="center"/>
          </w:tcPr>
          <w:p w14:paraId="184E694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92,9</w:t>
            </w:r>
          </w:p>
        </w:tc>
        <w:tc>
          <w:tcPr>
            <w:tcW w:w="974" w:type="dxa"/>
            <w:tcBorders>
              <w:left w:val="single" w:sz="4" w:space="0" w:color="000000"/>
              <w:bottom w:val="single" w:sz="4" w:space="0" w:color="000000"/>
              <w:right w:val="single" w:sz="4" w:space="0" w:color="000000"/>
            </w:tcBorders>
            <w:shd w:val="clear" w:color="auto" w:fill="auto"/>
            <w:vAlign w:val="center"/>
          </w:tcPr>
          <w:p w14:paraId="132A3FD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7,1</w:t>
            </w:r>
          </w:p>
        </w:tc>
        <w:tc>
          <w:tcPr>
            <w:tcW w:w="947" w:type="dxa"/>
            <w:tcBorders>
              <w:left w:val="single" w:sz="4" w:space="0" w:color="000000"/>
              <w:bottom w:val="single" w:sz="4" w:space="0" w:color="000000"/>
              <w:right w:val="single" w:sz="4" w:space="0" w:color="000000"/>
            </w:tcBorders>
            <w:shd w:val="clear" w:color="auto" w:fill="auto"/>
            <w:vAlign w:val="center"/>
          </w:tcPr>
          <w:p w14:paraId="56DFAEB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0</w:t>
            </w:r>
          </w:p>
        </w:tc>
        <w:tc>
          <w:tcPr>
            <w:tcW w:w="793" w:type="dxa"/>
            <w:tcBorders>
              <w:left w:val="single" w:sz="4" w:space="0" w:color="000000"/>
              <w:bottom w:val="single" w:sz="4" w:space="0" w:color="000000"/>
              <w:right w:val="single" w:sz="4" w:space="0" w:color="000000"/>
            </w:tcBorders>
            <w:shd w:val="clear" w:color="auto" w:fill="auto"/>
            <w:vAlign w:val="center"/>
          </w:tcPr>
          <w:p w14:paraId="5E3DE2D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0</w:t>
            </w:r>
          </w:p>
        </w:tc>
        <w:tc>
          <w:tcPr>
            <w:tcW w:w="979" w:type="dxa"/>
            <w:tcBorders>
              <w:left w:val="single" w:sz="4" w:space="0" w:color="000000"/>
              <w:bottom w:val="single" w:sz="4" w:space="0" w:color="000000"/>
              <w:right w:val="single" w:sz="4" w:space="0" w:color="000000"/>
            </w:tcBorders>
            <w:shd w:val="clear" w:color="auto" w:fill="auto"/>
            <w:vAlign w:val="center"/>
          </w:tcPr>
          <w:p w14:paraId="0733C06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0</w:t>
            </w:r>
          </w:p>
        </w:tc>
        <w:tc>
          <w:tcPr>
            <w:tcW w:w="1114" w:type="dxa"/>
            <w:tcBorders>
              <w:left w:val="single" w:sz="4" w:space="0" w:color="000000"/>
              <w:bottom w:val="single" w:sz="4" w:space="0" w:color="000000"/>
              <w:right w:val="single" w:sz="4" w:space="0" w:color="000000"/>
            </w:tcBorders>
            <w:shd w:val="clear" w:color="auto" w:fill="auto"/>
            <w:vAlign w:val="center"/>
          </w:tcPr>
          <w:p w14:paraId="6769CE2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3169" w:type="dxa"/>
            <w:vMerge/>
            <w:tcBorders>
              <w:top w:val="single" w:sz="4" w:space="0" w:color="000000"/>
              <w:left w:val="single" w:sz="4" w:space="0" w:color="000000"/>
              <w:bottom w:val="single" w:sz="4" w:space="0" w:color="000000"/>
              <w:right w:val="single" w:sz="4" w:space="0" w:color="000000"/>
            </w:tcBorders>
            <w:shd w:val="clear" w:color="auto" w:fill="auto"/>
          </w:tcPr>
          <w:p w14:paraId="611726C7" w14:textId="77777777" w:rsidR="00AB283F" w:rsidRPr="006D27AD" w:rsidRDefault="00AB283F" w:rsidP="006D27AD">
            <w:pPr>
              <w:snapToGrid w:val="0"/>
              <w:rPr>
                <w:rFonts w:ascii="Calibri" w:hAnsi="Calibri" w:cs="Calibri"/>
                <w:sz w:val="14"/>
                <w:szCs w:val="14"/>
              </w:rPr>
            </w:pPr>
          </w:p>
        </w:tc>
      </w:tr>
      <w:tr w:rsidR="00AB283F" w:rsidRPr="006D27AD" w14:paraId="6C569E64" w14:textId="77777777" w:rsidTr="00AB283F">
        <w:trPr>
          <w:trHeight w:val="45"/>
          <w:jc w:val="center"/>
        </w:trPr>
        <w:tc>
          <w:tcPr>
            <w:tcW w:w="555" w:type="dxa"/>
            <w:tcBorders>
              <w:left w:val="single" w:sz="4" w:space="0" w:color="000000"/>
              <w:bottom w:val="single" w:sz="4" w:space="0" w:color="000000"/>
            </w:tcBorders>
            <w:shd w:val="clear" w:color="auto" w:fill="auto"/>
          </w:tcPr>
          <w:p w14:paraId="7F434EC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3</w:t>
            </w:r>
          </w:p>
        </w:tc>
        <w:tc>
          <w:tcPr>
            <w:tcW w:w="3347" w:type="dxa"/>
            <w:tcBorders>
              <w:left w:val="single" w:sz="4" w:space="0" w:color="000000"/>
              <w:bottom w:val="single" w:sz="4" w:space="0" w:color="000000"/>
              <w:right w:val="single" w:sz="4" w:space="0" w:color="000000"/>
            </w:tcBorders>
            <w:shd w:val="clear" w:color="auto" w:fill="auto"/>
          </w:tcPr>
          <w:p w14:paraId="5431514D"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color w:val="000000"/>
                <w:sz w:val="14"/>
                <w:szCs w:val="14"/>
                <w:lang w:val="ru-RU"/>
              </w:rPr>
              <w:t>Информационно – правовое обеспечение малого и среднего предпринимательства</w:t>
            </w:r>
          </w:p>
        </w:tc>
        <w:tc>
          <w:tcPr>
            <w:tcW w:w="1589" w:type="dxa"/>
            <w:tcBorders>
              <w:left w:val="single" w:sz="4" w:space="0" w:color="000000"/>
              <w:bottom w:val="single" w:sz="4" w:space="0" w:color="000000"/>
              <w:right w:val="single" w:sz="4" w:space="0" w:color="000000"/>
            </w:tcBorders>
            <w:shd w:val="clear" w:color="auto" w:fill="auto"/>
          </w:tcPr>
          <w:p w14:paraId="0308D550"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Финансирование</w:t>
            </w:r>
            <w:proofErr w:type="spellEnd"/>
          </w:p>
          <w:p w14:paraId="04EC057B"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sz w:val="14"/>
                <w:szCs w:val="14"/>
              </w:rPr>
              <w:t>не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требуется</w:t>
            </w:r>
            <w:proofErr w:type="spellEnd"/>
          </w:p>
        </w:tc>
        <w:tc>
          <w:tcPr>
            <w:tcW w:w="1244" w:type="dxa"/>
            <w:tcBorders>
              <w:left w:val="single" w:sz="4" w:space="0" w:color="000000"/>
              <w:bottom w:val="single" w:sz="4" w:space="0" w:color="000000"/>
              <w:right w:val="single" w:sz="4" w:space="0" w:color="000000"/>
            </w:tcBorders>
            <w:shd w:val="clear" w:color="auto" w:fill="auto"/>
            <w:vAlign w:val="center"/>
          </w:tcPr>
          <w:p w14:paraId="6D9AE1A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021" w:type="dxa"/>
            <w:tcBorders>
              <w:left w:val="single" w:sz="4" w:space="0" w:color="000000"/>
              <w:bottom w:val="single" w:sz="4" w:space="0" w:color="000000"/>
              <w:right w:val="single" w:sz="4" w:space="0" w:color="000000"/>
            </w:tcBorders>
            <w:shd w:val="clear" w:color="auto" w:fill="auto"/>
            <w:vAlign w:val="center"/>
          </w:tcPr>
          <w:p w14:paraId="69CEB2D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4" w:type="dxa"/>
            <w:tcBorders>
              <w:left w:val="single" w:sz="4" w:space="0" w:color="000000"/>
              <w:bottom w:val="single" w:sz="4" w:space="0" w:color="000000"/>
              <w:right w:val="single" w:sz="4" w:space="0" w:color="000000"/>
            </w:tcBorders>
            <w:shd w:val="clear" w:color="auto" w:fill="auto"/>
            <w:vAlign w:val="center"/>
          </w:tcPr>
          <w:p w14:paraId="39AF0F0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47" w:type="dxa"/>
            <w:tcBorders>
              <w:left w:val="single" w:sz="4" w:space="0" w:color="000000"/>
              <w:bottom w:val="single" w:sz="4" w:space="0" w:color="000000"/>
              <w:right w:val="single" w:sz="4" w:space="0" w:color="000000"/>
            </w:tcBorders>
            <w:shd w:val="clear" w:color="auto" w:fill="auto"/>
            <w:vAlign w:val="center"/>
          </w:tcPr>
          <w:p w14:paraId="0BDFAF1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793" w:type="dxa"/>
            <w:tcBorders>
              <w:left w:val="single" w:sz="4" w:space="0" w:color="000000"/>
              <w:bottom w:val="single" w:sz="4" w:space="0" w:color="000000"/>
              <w:right w:val="single" w:sz="4" w:space="0" w:color="000000"/>
            </w:tcBorders>
            <w:shd w:val="clear" w:color="auto" w:fill="auto"/>
            <w:vAlign w:val="center"/>
          </w:tcPr>
          <w:p w14:paraId="1F4C1C3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979" w:type="dxa"/>
            <w:tcBorders>
              <w:left w:val="single" w:sz="4" w:space="0" w:color="000000"/>
              <w:bottom w:val="single" w:sz="4" w:space="0" w:color="000000"/>
              <w:right w:val="single" w:sz="4" w:space="0" w:color="000000"/>
            </w:tcBorders>
            <w:shd w:val="clear" w:color="auto" w:fill="auto"/>
            <w:vAlign w:val="center"/>
          </w:tcPr>
          <w:p w14:paraId="45E3E357"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1114" w:type="dxa"/>
            <w:tcBorders>
              <w:left w:val="single" w:sz="4" w:space="0" w:color="000000"/>
              <w:bottom w:val="single" w:sz="4" w:space="0" w:color="000000"/>
              <w:right w:val="single" w:sz="4" w:space="0" w:color="000000"/>
            </w:tcBorders>
            <w:shd w:val="clear" w:color="auto" w:fill="auto"/>
            <w:vAlign w:val="center"/>
          </w:tcPr>
          <w:p w14:paraId="52956DA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sz w:val="14"/>
                <w:szCs w:val="14"/>
              </w:rPr>
              <w:t>-</w:t>
            </w:r>
          </w:p>
        </w:tc>
        <w:tc>
          <w:tcPr>
            <w:tcW w:w="3169" w:type="dxa"/>
            <w:tcBorders>
              <w:left w:val="single" w:sz="4" w:space="0" w:color="000000"/>
              <w:bottom w:val="single" w:sz="4" w:space="0" w:color="000000"/>
              <w:right w:val="single" w:sz="4" w:space="0" w:color="000000"/>
            </w:tcBorders>
            <w:shd w:val="clear" w:color="auto" w:fill="auto"/>
            <w:vAlign w:val="center"/>
          </w:tcPr>
          <w:p w14:paraId="499B77FA"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sz w:val="14"/>
                <w:szCs w:val="14"/>
                <w:lang w:val="ru-RU"/>
              </w:rPr>
              <w:t xml:space="preserve">-увеличение субъектов малого и среднего предпринимательства, социальных предпринимателей, </w:t>
            </w:r>
            <w:proofErr w:type="gramStart"/>
            <w:r w:rsidRPr="006D27AD">
              <w:rPr>
                <w:rFonts w:ascii="Calibri" w:hAnsi="Calibri" w:cs="Calibri"/>
                <w:sz w:val="14"/>
                <w:szCs w:val="14"/>
                <w:lang w:val="ru-RU"/>
              </w:rPr>
              <w:t>получивших  информационную</w:t>
            </w:r>
            <w:proofErr w:type="gramEnd"/>
            <w:r w:rsidRPr="006D27AD">
              <w:rPr>
                <w:rFonts w:ascii="Calibri" w:hAnsi="Calibri" w:cs="Calibri"/>
                <w:sz w:val="14"/>
                <w:szCs w:val="14"/>
                <w:lang w:val="ru-RU"/>
              </w:rPr>
              <w:t>, финансовую, имущественную поддержку.</w:t>
            </w:r>
          </w:p>
        </w:tc>
      </w:tr>
    </w:tbl>
    <w:p w14:paraId="352C61B0" w14:textId="77777777" w:rsidR="000C4B54" w:rsidRPr="006D27AD" w:rsidRDefault="000C4B54" w:rsidP="006D27AD">
      <w:pPr>
        <w:jc w:val="right"/>
        <w:rPr>
          <w:rFonts w:ascii="Calibri" w:hAnsi="Calibri" w:cs="Calibri"/>
          <w:bCs/>
          <w:color w:val="000000"/>
          <w:sz w:val="14"/>
          <w:szCs w:val="14"/>
          <w:lang w:val="ru-RU" w:eastAsia="ru-RU"/>
        </w:rPr>
      </w:pPr>
    </w:p>
    <w:p w14:paraId="1277D3EF" w14:textId="7BCAFBD7" w:rsidR="00AB283F" w:rsidRPr="006D27AD" w:rsidRDefault="00AB283F" w:rsidP="006D27AD">
      <w:pPr>
        <w:jc w:val="right"/>
        <w:rPr>
          <w:rFonts w:ascii="Calibri" w:hAnsi="Calibri" w:cs="Calibri"/>
          <w:bCs/>
          <w:color w:val="000000"/>
          <w:sz w:val="14"/>
          <w:szCs w:val="14"/>
          <w:lang w:val="ru-RU" w:eastAsia="ru-RU"/>
        </w:rPr>
      </w:pPr>
      <w:r w:rsidRPr="006D27AD">
        <w:rPr>
          <w:rFonts w:ascii="Calibri" w:hAnsi="Calibri" w:cs="Calibri"/>
          <w:bCs/>
          <w:color w:val="000000"/>
          <w:sz w:val="14"/>
          <w:szCs w:val="14"/>
          <w:lang w:val="ru-RU" w:eastAsia="ru-RU"/>
        </w:rPr>
        <w:t xml:space="preserve">Приложение № 2 </w:t>
      </w:r>
    </w:p>
    <w:p w14:paraId="1A0A33B2" w14:textId="77777777" w:rsidR="00AB283F" w:rsidRPr="006D27AD" w:rsidRDefault="00AB283F" w:rsidP="006D27AD">
      <w:pPr>
        <w:jc w:val="right"/>
        <w:rPr>
          <w:rFonts w:ascii="Calibri" w:hAnsi="Calibri" w:cs="Calibri"/>
          <w:bCs/>
          <w:color w:val="000000"/>
          <w:sz w:val="14"/>
          <w:szCs w:val="14"/>
          <w:lang w:val="ru-RU" w:eastAsia="ru-RU"/>
        </w:rPr>
      </w:pPr>
      <w:r w:rsidRPr="006D27AD">
        <w:rPr>
          <w:rFonts w:ascii="Calibri" w:hAnsi="Calibri" w:cs="Calibri"/>
          <w:bCs/>
          <w:color w:val="000000"/>
          <w:sz w:val="14"/>
          <w:szCs w:val="14"/>
          <w:lang w:val="ru-RU" w:eastAsia="ru-RU"/>
        </w:rPr>
        <w:t>к постановлению администрации</w:t>
      </w:r>
    </w:p>
    <w:p w14:paraId="146DEC2A" w14:textId="77777777" w:rsidR="00AB283F" w:rsidRPr="006D27AD" w:rsidRDefault="00AB283F" w:rsidP="006D27AD">
      <w:pPr>
        <w:jc w:val="right"/>
        <w:rPr>
          <w:rFonts w:ascii="Calibri" w:hAnsi="Calibri" w:cs="Calibri"/>
          <w:color w:val="000000"/>
          <w:sz w:val="14"/>
          <w:szCs w:val="14"/>
          <w:lang w:val="ru-RU"/>
        </w:rPr>
      </w:pPr>
      <w:r w:rsidRPr="006D27AD">
        <w:rPr>
          <w:rFonts w:ascii="Calibri" w:hAnsi="Calibri" w:cs="Calibri"/>
          <w:bCs/>
          <w:color w:val="000000"/>
          <w:sz w:val="14"/>
          <w:szCs w:val="14"/>
          <w:lang w:val="ru-RU" w:eastAsia="ru-RU"/>
        </w:rPr>
        <w:t xml:space="preserve"> Дальнереченского муниципального округа</w:t>
      </w:r>
    </w:p>
    <w:p w14:paraId="5809B916" w14:textId="77777777" w:rsidR="00AB283F" w:rsidRPr="006D27AD" w:rsidRDefault="00AB283F" w:rsidP="006D27AD">
      <w:pPr>
        <w:pStyle w:val="ae"/>
        <w:pBdr>
          <w:top w:val="none" w:sz="0" w:space="0" w:color="000000"/>
          <w:left w:val="none" w:sz="0" w:space="0" w:color="000000"/>
          <w:bottom w:val="none" w:sz="0" w:space="0" w:color="000000"/>
          <w:right w:val="none" w:sz="0" w:space="0" w:color="000000"/>
        </w:pBdr>
        <w:ind w:left="57"/>
        <w:jc w:val="right"/>
        <w:rPr>
          <w:rFonts w:ascii="Calibri" w:hAnsi="Calibri" w:cs="Calibri"/>
          <w:color w:val="000000"/>
          <w:sz w:val="14"/>
          <w:szCs w:val="14"/>
          <w:lang w:val="ru-RU" w:eastAsia="ru-RU"/>
        </w:rPr>
      </w:pPr>
      <w:r w:rsidRPr="006D27AD">
        <w:rPr>
          <w:rFonts w:ascii="Calibri" w:hAnsi="Calibri" w:cs="Calibri"/>
          <w:color w:val="000000"/>
          <w:sz w:val="14"/>
          <w:szCs w:val="14"/>
          <w:lang w:val="ru-RU"/>
        </w:rPr>
        <w:t xml:space="preserve">                                                                                                                                                                               от "06" марта 2026 года № 184-па</w:t>
      </w:r>
    </w:p>
    <w:p w14:paraId="080E52D1" w14:textId="77777777" w:rsidR="00AB283F" w:rsidRPr="006D27AD" w:rsidRDefault="00AB283F" w:rsidP="006D27AD">
      <w:pPr>
        <w:ind w:left="9498"/>
        <w:jc w:val="right"/>
        <w:rPr>
          <w:rFonts w:ascii="Calibri" w:hAnsi="Calibri" w:cs="Calibri"/>
          <w:color w:val="000000"/>
          <w:sz w:val="14"/>
          <w:szCs w:val="14"/>
          <w:lang w:val="ru-RU" w:eastAsia="ru-RU"/>
        </w:rPr>
      </w:pPr>
      <w:r w:rsidRPr="006D27AD">
        <w:rPr>
          <w:rFonts w:ascii="Calibri" w:hAnsi="Calibri" w:cs="Calibri"/>
          <w:color w:val="000000"/>
          <w:sz w:val="14"/>
          <w:szCs w:val="14"/>
          <w:lang w:val="ru-RU" w:eastAsia="ru-RU"/>
        </w:rPr>
        <w:t>Приложение № 3</w:t>
      </w:r>
    </w:p>
    <w:p w14:paraId="288BDCE4" w14:textId="77777777" w:rsidR="00AB283F" w:rsidRPr="006D27AD" w:rsidRDefault="00AB283F" w:rsidP="006D27AD">
      <w:pPr>
        <w:ind w:left="9498"/>
        <w:jc w:val="right"/>
        <w:rPr>
          <w:rFonts w:ascii="Calibri" w:hAnsi="Calibri" w:cs="Calibri"/>
          <w:sz w:val="14"/>
          <w:szCs w:val="14"/>
          <w:lang w:val="ru-RU" w:eastAsia="ru-RU"/>
        </w:rPr>
      </w:pPr>
      <w:r w:rsidRPr="006D27AD">
        <w:rPr>
          <w:rFonts w:ascii="Calibri" w:hAnsi="Calibri" w:cs="Calibri"/>
          <w:color w:val="000000"/>
          <w:sz w:val="14"/>
          <w:szCs w:val="14"/>
          <w:lang w:val="ru-RU" w:eastAsia="ru-RU"/>
        </w:rPr>
        <w:t>к муниципальной програ</w:t>
      </w:r>
      <w:r w:rsidRPr="006D27AD">
        <w:rPr>
          <w:rFonts w:ascii="Calibri" w:hAnsi="Calibri" w:cs="Calibri"/>
          <w:sz w:val="14"/>
          <w:szCs w:val="14"/>
          <w:lang w:val="ru-RU" w:eastAsia="ru-RU"/>
        </w:rPr>
        <w:t xml:space="preserve">мме </w:t>
      </w:r>
    </w:p>
    <w:p w14:paraId="18A5DCD0" w14:textId="77777777" w:rsidR="00AB283F" w:rsidRPr="006D27AD" w:rsidRDefault="00AB283F" w:rsidP="006D27AD">
      <w:pPr>
        <w:jc w:val="right"/>
        <w:rPr>
          <w:rStyle w:val="a9"/>
          <w:rFonts w:ascii="Calibri" w:hAnsi="Calibri" w:cs="Calibri"/>
          <w:color w:val="000000"/>
          <w:sz w:val="14"/>
          <w:szCs w:val="14"/>
          <w:lang w:val="ru-RU" w:eastAsia="ru-RU"/>
        </w:rPr>
      </w:pPr>
      <w:r w:rsidRPr="006D27AD">
        <w:rPr>
          <w:rFonts w:ascii="Calibri" w:hAnsi="Calibri" w:cs="Calibri"/>
          <w:sz w:val="14"/>
          <w:szCs w:val="14"/>
          <w:lang w:val="ru-RU" w:eastAsia="ru-RU"/>
        </w:rPr>
        <w:t>Дальнереченского муниципального округа</w:t>
      </w:r>
    </w:p>
    <w:p w14:paraId="2E14E411" w14:textId="77777777" w:rsidR="00AB283F" w:rsidRPr="006D27AD" w:rsidRDefault="00AB283F" w:rsidP="006D27AD">
      <w:pPr>
        <w:ind w:left="7540"/>
        <w:jc w:val="right"/>
        <w:rPr>
          <w:rStyle w:val="a9"/>
          <w:rFonts w:ascii="Calibri" w:hAnsi="Calibri" w:cs="Calibri"/>
          <w:color w:val="000000"/>
          <w:sz w:val="14"/>
          <w:szCs w:val="14"/>
          <w:lang w:val="ru-RU" w:eastAsia="ru-RU"/>
        </w:rPr>
      </w:pPr>
      <w:r w:rsidRPr="006D27AD">
        <w:rPr>
          <w:rStyle w:val="a9"/>
          <w:rFonts w:ascii="Calibri" w:hAnsi="Calibri" w:cs="Calibri"/>
          <w:color w:val="000000"/>
          <w:sz w:val="14"/>
          <w:szCs w:val="14"/>
          <w:lang w:val="ru-RU" w:eastAsia="ru-RU"/>
        </w:rPr>
        <w:t xml:space="preserve">«Развитие предпринимательства в Дальнереченском муниципальном округе </w:t>
      </w:r>
    </w:p>
    <w:p w14:paraId="727E251B" w14:textId="77777777" w:rsidR="00AB283F" w:rsidRPr="006D27AD" w:rsidRDefault="00AB283F" w:rsidP="006D27AD">
      <w:pPr>
        <w:ind w:left="7540"/>
        <w:jc w:val="right"/>
        <w:rPr>
          <w:rFonts w:ascii="Calibri" w:hAnsi="Calibri" w:cs="Calibri"/>
          <w:bCs/>
          <w:color w:val="000000"/>
          <w:sz w:val="14"/>
          <w:szCs w:val="14"/>
          <w:lang w:val="ru-RU"/>
        </w:rPr>
      </w:pPr>
      <w:r w:rsidRPr="006D27AD">
        <w:rPr>
          <w:rStyle w:val="a9"/>
          <w:rFonts w:ascii="Calibri" w:hAnsi="Calibri" w:cs="Calibri"/>
          <w:color w:val="000000"/>
          <w:sz w:val="14"/>
          <w:szCs w:val="14"/>
          <w:lang w:val="ru-RU" w:eastAsia="ru-RU"/>
        </w:rPr>
        <w:t>на 2026-2030 годы»</w:t>
      </w:r>
    </w:p>
    <w:p w14:paraId="191AF50E" w14:textId="77777777" w:rsidR="00AB283F" w:rsidRPr="006D27AD" w:rsidRDefault="00AB283F" w:rsidP="006D27AD">
      <w:pPr>
        <w:jc w:val="center"/>
        <w:rPr>
          <w:rFonts w:ascii="Calibri" w:hAnsi="Calibri" w:cs="Calibri"/>
          <w:b/>
          <w:color w:val="000000"/>
          <w:sz w:val="14"/>
          <w:szCs w:val="14"/>
          <w:lang w:val="ru-RU"/>
        </w:rPr>
      </w:pPr>
      <w:r w:rsidRPr="006D27AD">
        <w:rPr>
          <w:rFonts w:ascii="Calibri" w:hAnsi="Calibri" w:cs="Calibri"/>
          <w:b/>
          <w:bCs/>
          <w:color w:val="000000"/>
          <w:sz w:val="14"/>
          <w:szCs w:val="14"/>
          <w:lang w:val="ru-RU"/>
        </w:rPr>
        <w:t xml:space="preserve">Ресурсное обеспечение реализации муниципальной программы </w:t>
      </w:r>
    </w:p>
    <w:p w14:paraId="3A37D9C7" w14:textId="48024957" w:rsidR="00AB283F" w:rsidRPr="006D27AD" w:rsidRDefault="00AB283F" w:rsidP="006D27AD">
      <w:pPr>
        <w:jc w:val="center"/>
        <w:rPr>
          <w:rFonts w:ascii="Calibri" w:hAnsi="Calibri" w:cs="Calibri"/>
          <w:b/>
          <w:color w:val="000000"/>
          <w:sz w:val="14"/>
          <w:szCs w:val="14"/>
          <w:lang w:val="ru-RU"/>
        </w:rPr>
      </w:pPr>
      <w:r w:rsidRPr="006D27AD">
        <w:rPr>
          <w:rFonts w:ascii="Calibri" w:hAnsi="Calibri" w:cs="Calibri"/>
          <w:b/>
          <w:color w:val="000000"/>
          <w:sz w:val="14"/>
          <w:szCs w:val="14"/>
          <w:lang w:val="ru-RU"/>
        </w:rPr>
        <w:t>«Развитие предпринимательства в Дальнереченском муниципальном округе на 2026-2030 годы»</w:t>
      </w:r>
    </w:p>
    <w:p w14:paraId="1AC467B3" w14:textId="77777777" w:rsidR="000C4B54" w:rsidRPr="006D27AD" w:rsidRDefault="000C4B54" w:rsidP="006D27AD">
      <w:pPr>
        <w:jc w:val="center"/>
        <w:rPr>
          <w:rFonts w:ascii="Calibri" w:hAnsi="Calibri" w:cs="Calibri"/>
          <w:color w:val="000000"/>
          <w:sz w:val="14"/>
          <w:szCs w:val="14"/>
          <w:lang w:val="ru-RU"/>
        </w:rPr>
      </w:pPr>
    </w:p>
    <w:tbl>
      <w:tblPr>
        <w:tblW w:w="0" w:type="auto"/>
        <w:tblInd w:w="-189" w:type="dxa"/>
        <w:tblLayout w:type="fixed"/>
        <w:tblCellMar>
          <w:top w:w="55" w:type="dxa"/>
          <w:left w:w="55" w:type="dxa"/>
          <w:bottom w:w="55" w:type="dxa"/>
          <w:right w:w="55" w:type="dxa"/>
        </w:tblCellMar>
        <w:tblLook w:val="0000" w:firstRow="0" w:lastRow="0" w:firstColumn="0" w:lastColumn="0" w:noHBand="0" w:noVBand="0"/>
      </w:tblPr>
      <w:tblGrid>
        <w:gridCol w:w="600"/>
        <w:gridCol w:w="2670"/>
        <w:gridCol w:w="539"/>
        <w:gridCol w:w="615"/>
        <w:gridCol w:w="481"/>
        <w:gridCol w:w="495"/>
        <w:gridCol w:w="2055"/>
        <w:gridCol w:w="1185"/>
        <w:gridCol w:w="1170"/>
        <w:gridCol w:w="1260"/>
        <w:gridCol w:w="1081"/>
        <w:gridCol w:w="1183"/>
        <w:gridCol w:w="2633"/>
      </w:tblGrid>
      <w:tr w:rsidR="00AB283F" w:rsidRPr="006D27AD" w14:paraId="28DDB6A5" w14:textId="77777777" w:rsidTr="000C4B54">
        <w:trPr>
          <w:trHeight w:val="20"/>
        </w:trPr>
        <w:tc>
          <w:tcPr>
            <w:tcW w:w="600" w:type="dxa"/>
            <w:vMerge w:val="restart"/>
            <w:tcBorders>
              <w:top w:val="single" w:sz="4" w:space="0" w:color="000000"/>
              <w:left w:val="single" w:sz="4" w:space="0" w:color="000000"/>
              <w:bottom w:val="single" w:sz="4" w:space="0" w:color="000000"/>
            </w:tcBorders>
            <w:shd w:val="clear" w:color="auto" w:fill="auto"/>
            <w:vAlign w:val="center"/>
          </w:tcPr>
          <w:p w14:paraId="23ADAF1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 п/п</w:t>
            </w:r>
          </w:p>
        </w:tc>
        <w:tc>
          <w:tcPr>
            <w:tcW w:w="2670" w:type="dxa"/>
            <w:vMerge w:val="restart"/>
            <w:tcBorders>
              <w:top w:val="single" w:sz="4" w:space="0" w:color="000000"/>
              <w:left w:val="single" w:sz="4" w:space="0" w:color="000000"/>
              <w:bottom w:val="single" w:sz="4" w:space="0" w:color="000000"/>
            </w:tcBorders>
            <w:shd w:val="clear" w:color="auto" w:fill="auto"/>
            <w:vAlign w:val="center"/>
          </w:tcPr>
          <w:p w14:paraId="5923D076"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Наименование</w:t>
            </w:r>
            <w:proofErr w:type="spellEnd"/>
          </w:p>
        </w:tc>
        <w:tc>
          <w:tcPr>
            <w:tcW w:w="2130" w:type="dxa"/>
            <w:gridSpan w:val="4"/>
            <w:tcBorders>
              <w:top w:val="single" w:sz="4" w:space="0" w:color="000000"/>
              <w:left w:val="single" w:sz="4" w:space="0" w:color="000000"/>
              <w:bottom w:val="single" w:sz="4" w:space="0" w:color="000000"/>
            </w:tcBorders>
            <w:shd w:val="clear" w:color="auto" w:fill="auto"/>
            <w:vAlign w:val="center"/>
          </w:tcPr>
          <w:p w14:paraId="4E013268"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Классификация</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расходов</w:t>
            </w:r>
            <w:proofErr w:type="spellEnd"/>
          </w:p>
        </w:tc>
        <w:tc>
          <w:tcPr>
            <w:tcW w:w="2055" w:type="dxa"/>
            <w:vMerge w:val="restart"/>
            <w:tcBorders>
              <w:top w:val="single" w:sz="4" w:space="0" w:color="000000"/>
              <w:left w:val="single" w:sz="4" w:space="0" w:color="000000"/>
              <w:bottom w:val="single" w:sz="4" w:space="0" w:color="000000"/>
            </w:tcBorders>
            <w:shd w:val="clear" w:color="auto" w:fill="auto"/>
            <w:vAlign w:val="center"/>
          </w:tcPr>
          <w:p w14:paraId="1EF79D12" w14:textId="77777777" w:rsidR="00AB283F" w:rsidRPr="006D27AD" w:rsidRDefault="00AB283F" w:rsidP="006D27AD">
            <w:pPr>
              <w:widowControl w:val="0"/>
              <w:ind w:left="-108" w:right="-108"/>
              <w:jc w:val="center"/>
              <w:rPr>
                <w:rFonts w:ascii="Calibri" w:hAnsi="Calibri" w:cs="Calibri"/>
                <w:b/>
                <w:bCs/>
                <w:color w:val="000000"/>
                <w:sz w:val="14"/>
                <w:szCs w:val="14"/>
                <w:lang w:val="ru-RU"/>
              </w:rPr>
            </w:pPr>
            <w:r w:rsidRPr="006D27AD">
              <w:rPr>
                <w:rFonts w:ascii="Calibri" w:hAnsi="Calibri" w:cs="Calibri"/>
                <w:b/>
                <w:bCs/>
                <w:color w:val="000000"/>
                <w:sz w:val="14"/>
                <w:szCs w:val="14"/>
                <w:lang w:val="ru-RU"/>
              </w:rPr>
              <w:t>Объем финансирования</w:t>
            </w:r>
          </w:p>
          <w:p w14:paraId="1C51747D" w14:textId="77777777" w:rsidR="00AB283F" w:rsidRPr="006D27AD" w:rsidRDefault="00AB283F" w:rsidP="006D27AD">
            <w:pPr>
              <w:widowControl w:val="0"/>
              <w:ind w:left="-108" w:right="-108"/>
              <w:jc w:val="center"/>
              <w:rPr>
                <w:rFonts w:ascii="Calibri" w:hAnsi="Calibri" w:cs="Calibri"/>
                <w:b/>
                <w:bCs/>
                <w:color w:val="000000"/>
                <w:sz w:val="14"/>
                <w:szCs w:val="14"/>
                <w:lang w:val="ru-RU"/>
              </w:rPr>
            </w:pPr>
            <w:r w:rsidRPr="006D27AD">
              <w:rPr>
                <w:rFonts w:ascii="Calibri" w:hAnsi="Calibri" w:cs="Calibri"/>
                <w:b/>
                <w:bCs/>
                <w:color w:val="000000"/>
                <w:sz w:val="14"/>
                <w:szCs w:val="14"/>
                <w:lang w:val="ru-RU"/>
              </w:rPr>
              <w:t>в разрезе источников,</w:t>
            </w:r>
          </w:p>
          <w:p w14:paraId="7BEE94A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lang w:val="ru-RU"/>
              </w:rPr>
              <w:t xml:space="preserve"> </w:t>
            </w:r>
            <w:proofErr w:type="spellStart"/>
            <w:r w:rsidRPr="006D27AD">
              <w:rPr>
                <w:rFonts w:ascii="Calibri" w:hAnsi="Calibri" w:cs="Calibri"/>
                <w:b/>
                <w:bCs/>
                <w:color w:val="000000"/>
                <w:sz w:val="14"/>
                <w:szCs w:val="14"/>
              </w:rPr>
              <w:t>рублей</w:t>
            </w:r>
            <w:proofErr w:type="spellEnd"/>
          </w:p>
        </w:tc>
        <w:tc>
          <w:tcPr>
            <w:tcW w:w="5879" w:type="dxa"/>
            <w:gridSpan w:val="5"/>
            <w:tcBorders>
              <w:top w:val="single" w:sz="4" w:space="0" w:color="000000"/>
              <w:left w:val="single" w:sz="4" w:space="0" w:color="000000"/>
              <w:bottom w:val="single" w:sz="4" w:space="0" w:color="000000"/>
            </w:tcBorders>
            <w:shd w:val="clear" w:color="auto" w:fill="auto"/>
            <w:vAlign w:val="center"/>
          </w:tcPr>
          <w:p w14:paraId="0ACADD09"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bCs/>
                <w:color w:val="000000"/>
                <w:sz w:val="14"/>
                <w:szCs w:val="14"/>
              </w:rPr>
              <w:t>Объем</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финансирования</w:t>
            </w:r>
            <w:proofErr w:type="spellEnd"/>
            <w:r w:rsidRPr="006D27AD">
              <w:rPr>
                <w:rFonts w:ascii="Calibri" w:hAnsi="Calibri" w:cs="Calibri"/>
                <w:b/>
                <w:bCs/>
                <w:color w:val="000000"/>
                <w:sz w:val="14"/>
                <w:szCs w:val="14"/>
              </w:rPr>
              <w:t xml:space="preserve">, </w:t>
            </w:r>
            <w:proofErr w:type="spellStart"/>
            <w:r w:rsidRPr="006D27AD">
              <w:rPr>
                <w:rFonts w:ascii="Calibri" w:hAnsi="Calibri" w:cs="Calibri"/>
                <w:b/>
                <w:bCs/>
                <w:color w:val="000000"/>
                <w:sz w:val="14"/>
                <w:szCs w:val="14"/>
              </w:rPr>
              <w:t>рублей</w:t>
            </w:r>
            <w:proofErr w:type="spellEnd"/>
          </w:p>
        </w:tc>
        <w:tc>
          <w:tcPr>
            <w:tcW w:w="26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8E65A2" w14:textId="77777777" w:rsidR="00AB283F" w:rsidRPr="006D27AD" w:rsidRDefault="00AB283F" w:rsidP="006D27AD">
            <w:pPr>
              <w:widowControl w:val="0"/>
              <w:ind w:right="227"/>
              <w:jc w:val="center"/>
              <w:rPr>
                <w:rFonts w:ascii="Calibri" w:hAnsi="Calibri" w:cs="Calibri"/>
                <w:sz w:val="14"/>
                <w:szCs w:val="14"/>
                <w:lang w:val="ru-RU"/>
              </w:rPr>
            </w:pPr>
            <w:r w:rsidRPr="006D27AD">
              <w:rPr>
                <w:rFonts w:ascii="Calibri" w:hAnsi="Calibri" w:cs="Calibri"/>
                <w:b/>
                <w:bCs/>
                <w:color w:val="000000"/>
                <w:sz w:val="14"/>
                <w:szCs w:val="14"/>
                <w:lang w:val="ru-RU"/>
              </w:rPr>
              <w:t>Координатор, главный распорядитель (распорядитель) бюджетных средств, ответственный исполнитель</w:t>
            </w:r>
          </w:p>
        </w:tc>
      </w:tr>
      <w:tr w:rsidR="00AB283F" w:rsidRPr="006D27AD" w14:paraId="3F9D79D6" w14:textId="77777777" w:rsidTr="000C4B54">
        <w:trPr>
          <w:trHeight w:val="20"/>
        </w:trPr>
        <w:tc>
          <w:tcPr>
            <w:tcW w:w="600" w:type="dxa"/>
            <w:vMerge/>
            <w:tcBorders>
              <w:top w:val="single" w:sz="4" w:space="0" w:color="000000"/>
              <w:left w:val="single" w:sz="4" w:space="0" w:color="000000"/>
              <w:bottom w:val="single" w:sz="4" w:space="0" w:color="000000"/>
            </w:tcBorders>
            <w:shd w:val="clear" w:color="auto" w:fill="auto"/>
            <w:vAlign w:val="center"/>
          </w:tcPr>
          <w:p w14:paraId="5CB493A8" w14:textId="77777777" w:rsidR="00AB283F" w:rsidRPr="006D27AD" w:rsidRDefault="00AB283F" w:rsidP="006D27AD">
            <w:pPr>
              <w:snapToGrid w:val="0"/>
              <w:rPr>
                <w:rFonts w:ascii="Calibri" w:hAnsi="Calibri" w:cs="Calibri"/>
                <w:sz w:val="14"/>
                <w:szCs w:val="14"/>
                <w:lang w:val="ru-RU"/>
              </w:rPr>
            </w:pPr>
          </w:p>
        </w:tc>
        <w:tc>
          <w:tcPr>
            <w:tcW w:w="2670" w:type="dxa"/>
            <w:vMerge/>
            <w:tcBorders>
              <w:top w:val="single" w:sz="4" w:space="0" w:color="000000"/>
              <w:left w:val="single" w:sz="4" w:space="0" w:color="000000"/>
              <w:bottom w:val="single" w:sz="4" w:space="0" w:color="000000"/>
            </w:tcBorders>
            <w:shd w:val="clear" w:color="auto" w:fill="auto"/>
            <w:vAlign w:val="center"/>
          </w:tcPr>
          <w:p w14:paraId="16918B52" w14:textId="77777777" w:rsidR="00AB283F" w:rsidRPr="006D27AD" w:rsidRDefault="00AB283F" w:rsidP="006D27AD">
            <w:pPr>
              <w:snapToGrid w:val="0"/>
              <w:rPr>
                <w:rFonts w:ascii="Calibri" w:hAnsi="Calibri" w:cs="Calibri"/>
                <w:sz w:val="14"/>
                <w:szCs w:val="14"/>
                <w:lang w:val="ru-RU"/>
              </w:rPr>
            </w:pPr>
          </w:p>
        </w:tc>
        <w:tc>
          <w:tcPr>
            <w:tcW w:w="539" w:type="dxa"/>
            <w:tcBorders>
              <w:left w:val="single" w:sz="4" w:space="0" w:color="000000"/>
              <w:bottom w:val="single" w:sz="4" w:space="0" w:color="000000"/>
            </w:tcBorders>
            <w:shd w:val="clear" w:color="auto" w:fill="auto"/>
            <w:vAlign w:val="center"/>
          </w:tcPr>
          <w:p w14:paraId="689A82DB" w14:textId="77777777" w:rsidR="00AB283F" w:rsidRPr="006D27AD" w:rsidRDefault="00AB283F" w:rsidP="006D27AD">
            <w:pPr>
              <w:widowControl w:val="0"/>
              <w:rPr>
                <w:rFonts w:ascii="Calibri" w:hAnsi="Calibri" w:cs="Calibri"/>
                <w:sz w:val="14"/>
                <w:szCs w:val="14"/>
              </w:rPr>
            </w:pPr>
            <w:r w:rsidRPr="006D27AD">
              <w:rPr>
                <w:rFonts w:ascii="Calibri" w:hAnsi="Calibri" w:cs="Calibri"/>
                <w:b/>
                <w:bCs/>
                <w:color w:val="000000"/>
                <w:sz w:val="14"/>
                <w:szCs w:val="14"/>
              </w:rPr>
              <w:t>ГРБС</w:t>
            </w:r>
          </w:p>
        </w:tc>
        <w:tc>
          <w:tcPr>
            <w:tcW w:w="615" w:type="dxa"/>
            <w:tcBorders>
              <w:left w:val="single" w:sz="4" w:space="0" w:color="000000"/>
              <w:bottom w:val="single" w:sz="4" w:space="0" w:color="000000"/>
            </w:tcBorders>
            <w:shd w:val="clear" w:color="auto" w:fill="auto"/>
            <w:vAlign w:val="center"/>
          </w:tcPr>
          <w:p w14:paraId="0A9B02FF" w14:textId="77777777" w:rsidR="00AB283F" w:rsidRPr="006D27AD" w:rsidRDefault="00AB283F" w:rsidP="006D27AD">
            <w:pPr>
              <w:widowControl w:val="0"/>
              <w:rPr>
                <w:rFonts w:ascii="Calibri" w:hAnsi="Calibri" w:cs="Calibri"/>
                <w:sz w:val="14"/>
                <w:szCs w:val="14"/>
              </w:rPr>
            </w:pPr>
            <w:proofErr w:type="spellStart"/>
            <w:proofErr w:type="gramStart"/>
            <w:r w:rsidRPr="006D27AD">
              <w:rPr>
                <w:rFonts w:ascii="Calibri" w:hAnsi="Calibri" w:cs="Calibri"/>
                <w:b/>
                <w:bCs/>
                <w:color w:val="000000"/>
                <w:sz w:val="14"/>
                <w:szCs w:val="14"/>
              </w:rPr>
              <w:t>Рз,ПРз</w:t>
            </w:r>
            <w:proofErr w:type="spellEnd"/>
            <w:proofErr w:type="gramEnd"/>
          </w:p>
        </w:tc>
        <w:tc>
          <w:tcPr>
            <w:tcW w:w="481" w:type="dxa"/>
            <w:tcBorders>
              <w:left w:val="single" w:sz="4" w:space="0" w:color="000000"/>
              <w:bottom w:val="single" w:sz="4" w:space="0" w:color="000000"/>
            </w:tcBorders>
            <w:shd w:val="clear" w:color="auto" w:fill="auto"/>
            <w:vAlign w:val="center"/>
          </w:tcPr>
          <w:p w14:paraId="77CEB8A4" w14:textId="77777777" w:rsidR="00AB283F" w:rsidRPr="006D27AD" w:rsidRDefault="00AB283F" w:rsidP="006D27AD">
            <w:pPr>
              <w:widowControl w:val="0"/>
              <w:rPr>
                <w:rFonts w:ascii="Calibri" w:hAnsi="Calibri" w:cs="Calibri"/>
                <w:sz w:val="14"/>
                <w:szCs w:val="14"/>
              </w:rPr>
            </w:pPr>
            <w:r w:rsidRPr="006D27AD">
              <w:rPr>
                <w:rFonts w:ascii="Calibri" w:hAnsi="Calibri" w:cs="Calibri"/>
                <w:b/>
                <w:bCs/>
                <w:color w:val="000000"/>
                <w:sz w:val="14"/>
                <w:szCs w:val="14"/>
              </w:rPr>
              <w:t>ЦС</w:t>
            </w:r>
          </w:p>
        </w:tc>
        <w:tc>
          <w:tcPr>
            <w:tcW w:w="495" w:type="dxa"/>
            <w:tcBorders>
              <w:left w:val="single" w:sz="4" w:space="0" w:color="000000"/>
              <w:bottom w:val="single" w:sz="4" w:space="0" w:color="000000"/>
            </w:tcBorders>
            <w:shd w:val="clear" w:color="auto" w:fill="auto"/>
            <w:vAlign w:val="center"/>
          </w:tcPr>
          <w:p w14:paraId="508E5AC5" w14:textId="77777777" w:rsidR="00AB283F" w:rsidRPr="006D27AD" w:rsidRDefault="00AB283F" w:rsidP="006D27AD">
            <w:pPr>
              <w:widowControl w:val="0"/>
              <w:rPr>
                <w:rFonts w:ascii="Calibri" w:hAnsi="Calibri" w:cs="Calibri"/>
                <w:sz w:val="14"/>
                <w:szCs w:val="14"/>
              </w:rPr>
            </w:pPr>
            <w:r w:rsidRPr="006D27AD">
              <w:rPr>
                <w:rFonts w:ascii="Calibri" w:hAnsi="Calibri" w:cs="Calibri"/>
                <w:b/>
                <w:bCs/>
                <w:color w:val="000000"/>
                <w:sz w:val="14"/>
                <w:szCs w:val="14"/>
              </w:rPr>
              <w:t>ВР</w:t>
            </w:r>
          </w:p>
        </w:tc>
        <w:tc>
          <w:tcPr>
            <w:tcW w:w="2055" w:type="dxa"/>
            <w:vMerge/>
            <w:tcBorders>
              <w:top w:val="single" w:sz="4" w:space="0" w:color="000000"/>
              <w:left w:val="single" w:sz="4" w:space="0" w:color="000000"/>
              <w:bottom w:val="single" w:sz="4" w:space="0" w:color="000000"/>
            </w:tcBorders>
            <w:shd w:val="clear" w:color="auto" w:fill="auto"/>
            <w:vAlign w:val="center"/>
          </w:tcPr>
          <w:p w14:paraId="003D26B0" w14:textId="77777777" w:rsidR="00AB283F" w:rsidRPr="006D27AD" w:rsidRDefault="00AB283F" w:rsidP="006D27AD">
            <w:pPr>
              <w:snapToGrid w:val="0"/>
              <w:rPr>
                <w:rFonts w:ascii="Calibri" w:hAnsi="Calibri" w:cs="Calibri"/>
                <w:sz w:val="14"/>
                <w:szCs w:val="14"/>
              </w:rPr>
            </w:pPr>
          </w:p>
        </w:tc>
        <w:tc>
          <w:tcPr>
            <w:tcW w:w="1185" w:type="dxa"/>
            <w:tcBorders>
              <w:left w:val="single" w:sz="4" w:space="0" w:color="000000"/>
              <w:bottom w:val="single" w:sz="4" w:space="0" w:color="000000"/>
            </w:tcBorders>
            <w:shd w:val="clear" w:color="auto" w:fill="auto"/>
            <w:vAlign w:val="center"/>
          </w:tcPr>
          <w:p w14:paraId="4501EFB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2026г.</w:t>
            </w:r>
          </w:p>
        </w:tc>
        <w:tc>
          <w:tcPr>
            <w:tcW w:w="1170" w:type="dxa"/>
            <w:tcBorders>
              <w:left w:val="single" w:sz="4" w:space="0" w:color="000000"/>
              <w:bottom w:val="single" w:sz="4" w:space="0" w:color="000000"/>
            </w:tcBorders>
            <w:shd w:val="clear" w:color="auto" w:fill="auto"/>
            <w:vAlign w:val="center"/>
          </w:tcPr>
          <w:p w14:paraId="7656787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2027г.</w:t>
            </w:r>
          </w:p>
        </w:tc>
        <w:tc>
          <w:tcPr>
            <w:tcW w:w="1260" w:type="dxa"/>
            <w:tcBorders>
              <w:left w:val="single" w:sz="4" w:space="0" w:color="000000"/>
              <w:bottom w:val="single" w:sz="4" w:space="0" w:color="000000"/>
            </w:tcBorders>
            <w:shd w:val="clear" w:color="auto" w:fill="auto"/>
            <w:vAlign w:val="center"/>
          </w:tcPr>
          <w:p w14:paraId="6E58DA9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2028г.</w:t>
            </w:r>
          </w:p>
        </w:tc>
        <w:tc>
          <w:tcPr>
            <w:tcW w:w="1081" w:type="dxa"/>
            <w:tcBorders>
              <w:left w:val="single" w:sz="4" w:space="0" w:color="000000"/>
              <w:bottom w:val="single" w:sz="4" w:space="0" w:color="000000"/>
            </w:tcBorders>
            <w:shd w:val="clear" w:color="auto" w:fill="auto"/>
            <w:vAlign w:val="center"/>
          </w:tcPr>
          <w:p w14:paraId="61C7309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2029г.</w:t>
            </w:r>
          </w:p>
        </w:tc>
        <w:tc>
          <w:tcPr>
            <w:tcW w:w="1183" w:type="dxa"/>
            <w:tcBorders>
              <w:left w:val="single" w:sz="4" w:space="0" w:color="000000"/>
              <w:bottom w:val="single" w:sz="4" w:space="0" w:color="000000"/>
            </w:tcBorders>
            <w:shd w:val="clear" w:color="auto" w:fill="auto"/>
            <w:vAlign w:val="center"/>
          </w:tcPr>
          <w:p w14:paraId="319F16C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2030г.</w:t>
            </w:r>
          </w:p>
        </w:tc>
        <w:tc>
          <w:tcPr>
            <w:tcW w:w="263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3A6E12" w14:textId="77777777" w:rsidR="00AB283F" w:rsidRPr="006D27AD" w:rsidRDefault="00AB283F" w:rsidP="006D27AD">
            <w:pPr>
              <w:snapToGrid w:val="0"/>
              <w:rPr>
                <w:rFonts w:ascii="Calibri" w:hAnsi="Calibri" w:cs="Calibri"/>
                <w:sz w:val="14"/>
                <w:szCs w:val="14"/>
              </w:rPr>
            </w:pPr>
          </w:p>
        </w:tc>
      </w:tr>
      <w:tr w:rsidR="00AB283F" w:rsidRPr="006D27AD" w14:paraId="64599231" w14:textId="77777777" w:rsidTr="000C4B54">
        <w:trPr>
          <w:trHeight w:val="20"/>
        </w:trPr>
        <w:tc>
          <w:tcPr>
            <w:tcW w:w="600" w:type="dxa"/>
            <w:vMerge w:val="restart"/>
            <w:tcBorders>
              <w:left w:val="single" w:sz="4" w:space="0" w:color="000000"/>
              <w:bottom w:val="single" w:sz="4" w:space="0" w:color="000000"/>
            </w:tcBorders>
            <w:shd w:val="clear" w:color="auto" w:fill="FDDBE7"/>
          </w:tcPr>
          <w:p w14:paraId="1757E3A8" w14:textId="77777777" w:rsidR="00AB283F" w:rsidRPr="006D27AD" w:rsidRDefault="00AB283F" w:rsidP="006D27AD">
            <w:pPr>
              <w:widowControl w:val="0"/>
              <w:ind w:left="-15" w:firstLine="15"/>
              <w:jc w:val="center"/>
              <w:rPr>
                <w:rFonts w:ascii="Calibri" w:hAnsi="Calibri" w:cs="Calibri"/>
                <w:b/>
                <w:color w:val="000000"/>
                <w:sz w:val="14"/>
                <w:szCs w:val="14"/>
              </w:rPr>
            </w:pPr>
            <w:r w:rsidRPr="006D27AD">
              <w:rPr>
                <w:rFonts w:ascii="Calibri" w:hAnsi="Calibri" w:cs="Calibri"/>
                <w:b/>
                <w:bCs/>
                <w:color w:val="000000"/>
                <w:sz w:val="14"/>
                <w:szCs w:val="14"/>
              </w:rPr>
              <w:t>06</w:t>
            </w:r>
          </w:p>
          <w:p w14:paraId="21C56080" w14:textId="77777777" w:rsidR="00AB283F" w:rsidRPr="006D27AD" w:rsidRDefault="00AB283F" w:rsidP="006D27AD">
            <w:pPr>
              <w:widowControl w:val="0"/>
              <w:rPr>
                <w:rFonts w:ascii="Calibri" w:hAnsi="Calibri" w:cs="Calibri"/>
                <w:b/>
                <w:color w:val="000000"/>
                <w:sz w:val="14"/>
                <w:szCs w:val="14"/>
              </w:rPr>
            </w:pPr>
          </w:p>
          <w:p w14:paraId="2C13D861" w14:textId="77777777" w:rsidR="00AB283F" w:rsidRPr="006D27AD" w:rsidRDefault="00AB283F" w:rsidP="006D27AD">
            <w:pPr>
              <w:widowControl w:val="0"/>
              <w:rPr>
                <w:rFonts w:ascii="Calibri" w:hAnsi="Calibri" w:cs="Calibri"/>
                <w:b/>
                <w:color w:val="000000"/>
                <w:sz w:val="14"/>
                <w:szCs w:val="14"/>
              </w:rPr>
            </w:pPr>
          </w:p>
        </w:tc>
        <w:tc>
          <w:tcPr>
            <w:tcW w:w="2670" w:type="dxa"/>
            <w:vMerge w:val="restart"/>
            <w:tcBorders>
              <w:left w:val="single" w:sz="4" w:space="0" w:color="000000"/>
              <w:bottom w:val="single" w:sz="4" w:space="0" w:color="000000"/>
            </w:tcBorders>
            <w:shd w:val="clear" w:color="auto" w:fill="FDDBE7"/>
          </w:tcPr>
          <w:p w14:paraId="1060DED4" w14:textId="77777777" w:rsidR="00AB283F" w:rsidRPr="006D27AD" w:rsidRDefault="00AB283F" w:rsidP="006D27AD">
            <w:pPr>
              <w:widowControl w:val="0"/>
              <w:rPr>
                <w:rFonts w:ascii="Calibri" w:hAnsi="Calibri" w:cs="Calibri"/>
                <w:b/>
                <w:bCs/>
                <w:color w:val="000000"/>
                <w:sz w:val="14"/>
                <w:szCs w:val="14"/>
                <w:lang w:val="ru-RU"/>
              </w:rPr>
            </w:pPr>
            <w:r w:rsidRPr="006D27AD">
              <w:rPr>
                <w:rFonts w:ascii="Calibri" w:hAnsi="Calibri" w:cs="Calibri"/>
                <w:color w:val="000000"/>
                <w:sz w:val="14"/>
                <w:szCs w:val="14"/>
                <w:lang w:val="ru-RU"/>
              </w:rPr>
              <w:t>Муниципальная программа</w:t>
            </w:r>
          </w:p>
          <w:p w14:paraId="6F511978" w14:textId="77777777" w:rsidR="00AB283F" w:rsidRPr="006D27AD" w:rsidRDefault="00AB283F" w:rsidP="006D27AD">
            <w:pPr>
              <w:widowControl w:val="0"/>
              <w:ind w:left="-15" w:firstLine="15"/>
              <w:rPr>
                <w:rFonts w:ascii="Calibri" w:hAnsi="Calibri" w:cs="Calibri"/>
                <w:sz w:val="14"/>
                <w:szCs w:val="14"/>
                <w:lang w:val="ru-RU"/>
              </w:rPr>
            </w:pPr>
            <w:r w:rsidRPr="006D27AD">
              <w:rPr>
                <w:rFonts w:ascii="Calibri" w:hAnsi="Calibri" w:cs="Calibri"/>
                <w:b/>
                <w:bCs/>
                <w:color w:val="000000"/>
                <w:sz w:val="14"/>
                <w:szCs w:val="14"/>
                <w:lang w:val="ru-RU"/>
              </w:rPr>
              <w:t>«Развитие предпринимательства в Дальнереченском муниципальном округе на 2026-2030 годы»</w:t>
            </w:r>
          </w:p>
        </w:tc>
        <w:tc>
          <w:tcPr>
            <w:tcW w:w="539" w:type="dxa"/>
            <w:vMerge w:val="restart"/>
            <w:tcBorders>
              <w:left w:val="single" w:sz="4" w:space="0" w:color="000000"/>
              <w:bottom w:val="single" w:sz="4" w:space="0" w:color="000000"/>
            </w:tcBorders>
            <w:shd w:val="clear" w:color="auto" w:fill="FDDBE7"/>
            <w:textDirection w:val="btLr"/>
          </w:tcPr>
          <w:p w14:paraId="154B021D"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vMerge w:val="restart"/>
            <w:tcBorders>
              <w:left w:val="single" w:sz="4" w:space="0" w:color="000000"/>
              <w:bottom w:val="single" w:sz="4" w:space="0" w:color="000000"/>
            </w:tcBorders>
            <w:shd w:val="clear" w:color="auto" w:fill="FDDBE7"/>
            <w:textDirection w:val="btLr"/>
          </w:tcPr>
          <w:p w14:paraId="799CCD33"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vMerge w:val="restart"/>
            <w:tcBorders>
              <w:left w:val="single" w:sz="4" w:space="0" w:color="000000"/>
              <w:bottom w:val="single" w:sz="4" w:space="0" w:color="000000"/>
            </w:tcBorders>
            <w:shd w:val="clear" w:color="auto" w:fill="FDDBE7"/>
            <w:textDirection w:val="btLr"/>
          </w:tcPr>
          <w:p w14:paraId="0F79265A"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0690000000</w:t>
            </w:r>
          </w:p>
        </w:tc>
        <w:tc>
          <w:tcPr>
            <w:tcW w:w="495" w:type="dxa"/>
            <w:vMerge w:val="restart"/>
            <w:tcBorders>
              <w:left w:val="single" w:sz="4" w:space="0" w:color="000000"/>
              <w:bottom w:val="single" w:sz="4" w:space="0" w:color="000000"/>
            </w:tcBorders>
            <w:shd w:val="clear" w:color="auto" w:fill="FDDBE7"/>
            <w:textDirection w:val="btLr"/>
          </w:tcPr>
          <w:p w14:paraId="35C0F1E2"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000</w:t>
            </w:r>
          </w:p>
        </w:tc>
        <w:tc>
          <w:tcPr>
            <w:tcW w:w="2055" w:type="dxa"/>
            <w:tcBorders>
              <w:left w:val="single" w:sz="4" w:space="0" w:color="000000"/>
              <w:bottom w:val="single" w:sz="4" w:space="0" w:color="000000"/>
            </w:tcBorders>
            <w:shd w:val="clear" w:color="auto" w:fill="FDDBE7"/>
          </w:tcPr>
          <w:p w14:paraId="460C44DE"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b/>
                <w:color w:val="000000"/>
                <w:sz w:val="14"/>
                <w:szCs w:val="14"/>
              </w:rPr>
              <w:t>Итого</w:t>
            </w:r>
            <w:proofErr w:type="spellEnd"/>
            <w:r w:rsidRPr="006D27AD">
              <w:rPr>
                <w:rFonts w:ascii="Calibri" w:hAnsi="Calibri" w:cs="Calibri"/>
                <w:b/>
                <w:color w:val="000000"/>
                <w:sz w:val="14"/>
                <w:szCs w:val="14"/>
              </w:rPr>
              <w:t xml:space="preserve">, в </w:t>
            </w:r>
            <w:proofErr w:type="spellStart"/>
            <w:r w:rsidRPr="006D27AD">
              <w:rPr>
                <w:rFonts w:ascii="Calibri" w:hAnsi="Calibri" w:cs="Calibri"/>
                <w:b/>
                <w:color w:val="000000"/>
                <w:sz w:val="14"/>
                <w:szCs w:val="14"/>
              </w:rPr>
              <w:t>т.ч</w:t>
            </w:r>
            <w:proofErr w:type="spellEnd"/>
            <w:r w:rsidRPr="006D27AD">
              <w:rPr>
                <w:rFonts w:ascii="Calibri" w:hAnsi="Calibri" w:cs="Calibri"/>
                <w:b/>
                <w:color w:val="000000"/>
                <w:sz w:val="14"/>
                <w:szCs w:val="14"/>
              </w:rPr>
              <w:t>.</w:t>
            </w:r>
          </w:p>
        </w:tc>
        <w:tc>
          <w:tcPr>
            <w:tcW w:w="1185" w:type="dxa"/>
            <w:tcBorders>
              <w:left w:val="single" w:sz="4" w:space="0" w:color="000000"/>
              <w:bottom w:val="single" w:sz="4" w:space="0" w:color="000000"/>
            </w:tcBorders>
            <w:shd w:val="clear" w:color="auto" w:fill="FDDBE7"/>
            <w:vAlign w:val="center"/>
          </w:tcPr>
          <w:p w14:paraId="5FBAC35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color w:val="000000"/>
                <w:sz w:val="14"/>
                <w:szCs w:val="14"/>
              </w:rPr>
              <w:t>1 665 000,00</w:t>
            </w:r>
          </w:p>
        </w:tc>
        <w:tc>
          <w:tcPr>
            <w:tcW w:w="1170" w:type="dxa"/>
            <w:tcBorders>
              <w:left w:val="single" w:sz="4" w:space="0" w:color="000000"/>
              <w:bottom w:val="single" w:sz="4" w:space="0" w:color="000000"/>
            </w:tcBorders>
            <w:shd w:val="clear" w:color="auto" w:fill="FDDBE7"/>
            <w:vAlign w:val="center"/>
          </w:tcPr>
          <w:p w14:paraId="1AE5313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color w:val="000000"/>
                <w:sz w:val="14"/>
                <w:szCs w:val="14"/>
              </w:rPr>
              <w:t>255 000,00</w:t>
            </w:r>
          </w:p>
        </w:tc>
        <w:tc>
          <w:tcPr>
            <w:tcW w:w="1260" w:type="dxa"/>
            <w:tcBorders>
              <w:left w:val="single" w:sz="4" w:space="0" w:color="000000"/>
              <w:bottom w:val="single" w:sz="4" w:space="0" w:color="000000"/>
            </w:tcBorders>
            <w:shd w:val="clear" w:color="auto" w:fill="FDDBE7"/>
            <w:vAlign w:val="center"/>
          </w:tcPr>
          <w:p w14:paraId="659D8C1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color w:val="000000"/>
                <w:sz w:val="14"/>
                <w:szCs w:val="14"/>
              </w:rPr>
              <w:t>50 000,00</w:t>
            </w:r>
          </w:p>
        </w:tc>
        <w:tc>
          <w:tcPr>
            <w:tcW w:w="1081" w:type="dxa"/>
            <w:tcBorders>
              <w:left w:val="single" w:sz="4" w:space="0" w:color="000000"/>
              <w:bottom w:val="single" w:sz="4" w:space="0" w:color="000000"/>
            </w:tcBorders>
            <w:shd w:val="clear" w:color="auto" w:fill="FDDBE7"/>
            <w:vAlign w:val="center"/>
          </w:tcPr>
          <w:p w14:paraId="6814B71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color w:val="000000"/>
                <w:sz w:val="14"/>
                <w:szCs w:val="14"/>
              </w:rPr>
              <w:t>50 000,00</w:t>
            </w:r>
          </w:p>
        </w:tc>
        <w:tc>
          <w:tcPr>
            <w:tcW w:w="1183" w:type="dxa"/>
            <w:tcBorders>
              <w:left w:val="single" w:sz="4" w:space="0" w:color="000000"/>
              <w:bottom w:val="single" w:sz="4" w:space="0" w:color="000000"/>
            </w:tcBorders>
            <w:shd w:val="clear" w:color="auto" w:fill="FDDBE7"/>
            <w:vAlign w:val="center"/>
          </w:tcPr>
          <w:p w14:paraId="7DC0813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color w:val="000000"/>
                <w:sz w:val="14"/>
                <w:szCs w:val="14"/>
              </w:rPr>
              <w:t>50 000,00</w:t>
            </w:r>
          </w:p>
        </w:tc>
        <w:tc>
          <w:tcPr>
            <w:tcW w:w="2633" w:type="dxa"/>
            <w:vMerge w:val="restart"/>
            <w:tcBorders>
              <w:left w:val="single" w:sz="4" w:space="0" w:color="000000"/>
              <w:bottom w:val="single" w:sz="4" w:space="0" w:color="000000"/>
              <w:right w:val="single" w:sz="4" w:space="0" w:color="000000"/>
            </w:tcBorders>
            <w:shd w:val="clear" w:color="auto" w:fill="FDDBE7"/>
            <w:vAlign w:val="center"/>
          </w:tcPr>
          <w:p w14:paraId="5D29D3A0"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28A88741"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190AF184" w14:textId="77777777" w:rsidTr="000C4B54">
        <w:trPr>
          <w:trHeight w:val="20"/>
        </w:trPr>
        <w:tc>
          <w:tcPr>
            <w:tcW w:w="600" w:type="dxa"/>
            <w:vMerge/>
            <w:tcBorders>
              <w:left w:val="single" w:sz="4" w:space="0" w:color="000000"/>
              <w:bottom w:val="single" w:sz="4" w:space="0" w:color="000000"/>
            </w:tcBorders>
            <w:shd w:val="clear" w:color="auto" w:fill="FDDBE7"/>
          </w:tcPr>
          <w:p w14:paraId="5B4A49E0" w14:textId="77777777" w:rsidR="00AB283F" w:rsidRPr="006D27AD" w:rsidRDefault="00AB283F" w:rsidP="006D27AD">
            <w:pPr>
              <w:snapToGrid w:val="0"/>
              <w:rPr>
                <w:rFonts w:ascii="Calibri" w:hAnsi="Calibri" w:cs="Calibri"/>
                <w:sz w:val="14"/>
                <w:szCs w:val="14"/>
                <w:lang w:val="ru-RU"/>
              </w:rPr>
            </w:pPr>
          </w:p>
        </w:tc>
        <w:tc>
          <w:tcPr>
            <w:tcW w:w="2670" w:type="dxa"/>
            <w:vMerge/>
            <w:tcBorders>
              <w:left w:val="single" w:sz="4" w:space="0" w:color="000000"/>
              <w:bottom w:val="single" w:sz="4" w:space="0" w:color="000000"/>
            </w:tcBorders>
            <w:shd w:val="clear" w:color="auto" w:fill="FDDBE7"/>
          </w:tcPr>
          <w:p w14:paraId="4C00FBAD" w14:textId="77777777" w:rsidR="00AB283F" w:rsidRPr="006D27AD" w:rsidRDefault="00AB283F" w:rsidP="006D27AD">
            <w:pPr>
              <w:snapToGrid w:val="0"/>
              <w:rPr>
                <w:rFonts w:ascii="Calibri" w:hAnsi="Calibri" w:cs="Calibri"/>
                <w:sz w:val="14"/>
                <w:szCs w:val="14"/>
                <w:lang w:val="ru-RU"/>
              </w:rPr>
            </w:pPr>
          </w:p>
        </w:tc>
        <w:tc>
          <w:tcPr>
            <w:tcW w:w="539" w:type="dxa"/>
            <w:vMerge/>
            <w:tcBorders>
              <w:left w:val="single" w:sz="4" w:space="0" w:color="000000"/>
              <w:bottom w:val="single" w:sz="4" w:space="0" w:color="000000"/>
            </w:tcBorders>
            <w:shd w:val="clear" w:color="auto" w:fill="FDDBE7"/>
            <w:textDirection w:val="btLr"/>
          </w:tcPr>
          <w:p w14:paraId="5CC40BDD" w14:textId="77777777" w:rsidR="00AB283F" w:rsidRPr="006D27AD" w:rsidRDefault="00AB283F" w:rsidP="006D27AD">
            <w:pPr>
              <w:snapToGrid w:val="0"/>
              <w:rPr>
                <w:rFonts w:ascii="Calibri" w:hAnsi="Calibri" w:cs="Calibri"/>
                <w:sz w:val="14"/>
                <w:szCs w:val="14"/>
                <w:lang w:val="ru-RU"/>
              </w:rPr>
            </w:pPr>
          </w:p>
        </w:tc>
        <w:tc>
          <w:tcPr>
            <w:tcW w:w="615" w:type="dxa"/>
            <w:vMerge/>
            <w:tcBorders>
              <w:left w:val="single" w:sz="4" w:space="0" w:color="000000"/>
              <w:bottom w:val="single" w:sz="4" w:space="0" w:color="000000"/>
            </w:tcBorders>
            <w:shd w:val="clear" w:color="auto" w:fill="FDDBE7"/>
            <w:textDirection w:val="btLr"/>
          </w:tcPr>
          <w:p w14:paraId="68080C54" w14:textId="77777777" w:rsidR="00AB283F" w:rsidRPr="006D27AD" w:rsidRDefault="00AB283F" w:rsidP="006D27AD">
            <w:pPr>
              <w:snapToGrid w:val="0"/>
              <w:rPr>
                <w:rFonts w:ascii="Calibri" w:hAnsi="Calibri" w:cs="Calibri"/>
                <w:sz w:val="14"/>
                <w:szCs w:val="14"/>
                <w:lang w:val="ru-RU"/>
              </w:rPr>
            </w:pPr>
          </w:p>
        </w:tc>
        <w:tc>
          <w:tcPr>
            <w:tcW w:w="481" w:type="dxa"/>
            <w:vMerge/>
            <w:tcBorders>
              <w:left w:val="single" w:sz="4" w:space="0" w:color="000000"/>
              <w:bottom w:val="single" w:sz="4" w:space="0" w:color="000000"/>
            </w:tcBorders>
            <w:shd w:val="clear" w:color="auto" w:fill="FDDBE7"/>
            <w:textDirection w:val="btLr"/>
          </w:tcPr>
          <w:p w14:paraId="17CDD3B3" w14:textId="77777777" w:rsidR="00AB283F" w:rsidRPr="006D27AD" w:rsidRDefault="00AB283F" w:rsidP="006D27AD">
            <w:pPr>
              <w:snapToGrid w:val="0"/>
              <w:rPr>
                <w:rFonts w:ascii="Calibri" w:hAnsi="Calibri" w:cs="Calibri"/>
                <w:sz w:val="14"/>
                <w:szCs w:val="14"/>
                <w:lang w:val="ru-RU"/>
              </w:rPr>
            </w:pPr>
          </w:p>
        </w:tc>
        <w:tc>
          <w:tcPr>
            <w:tcW w:w="495" w:type="dxa"/>
            <w:vMerge/>
            <w:tcBorders>
              <w:left w:val="single" w:sz="4" w:space="0" w:color="000000"/>
              <w:bottom w:val="single" w:sz="4" w:space="0" w:color="000000"/>
            </w:tcBorders>
            <w:shd w:val="clear" w:color="auto" w:fill="FDDBE7"/>
            <w:textDirection w:val="btLr"/>
          </w:tcPr>
          <w:p w14:paraId="4E3F440E" w14:textId="77777777" w:rsidR="00AB283F" w:rsidRPr="006D27AD" w:rsidRDefault="00AB283F" w:rsidP="006D27AD">
            <w:pPr>
              <w:snapToGrid w:val="0"/>
              <w:rPr>
                <w:rFonts w:ascii="Calibri" w:hAnsi="Calibri" w:cs="Calibri"/>
                <w:sz w:val="14"/>
                <w:szCs w:val="14"/>
                <w:lang w:val="ru-RU"/>
              </w:rPr>
            </w:pPr>
          </w:p>
        </w:tc>
        <w:tc>
          <w:tcPr>
            <w:tcW w:w="2055" w:type="dxa"/>
            <w:tcBorders>
              <w:left w:val="single" w:sz="4" w:space="0" w:color="000000"/>
              <w:bottom w:val="single" w:sz="4" w:space="0" w:color="000000"/>
            </w:tcBorders>
            <w:shd w:val="clear" w:color="auto" w:fill="FDDBE7"/>
          </w:tcPr>
          <w:p w14:paraId="6C22B89B"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местный</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бюджет</w:t>
            </w:r>
            <w:proofErr w:type="spellEnd"/>
          </w:p>
        </w:tc>
        <w:tc>
          <w:tcPr>
            <w:tcW w:w="1185" w:type="dxa"/>
            <w:tcBorders>
              <w:left w:val="single" w:sz="4" w:space="0" w:color="000000"/>
              <w:bottom w:val="single" w:sz="4" w:space="0" w:color="000000"/>
            </w:tcBorders>
            <w:shd w:val="clear" w:color="auto" w:fill="FDDBE7"/>
            <w:vAlign w:val="center"/>
          </w:tcPr>
          <w:p w14:paraId="0B11054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1 665 000,00</w:t>
            </w:r>
          </w:p>
        </w:tc>
        <w:tc>
          <w:tcPr>
            <w:tcW w:w="1170" w:type="dxa"/>
            <w:tcBorders>
              <w:left w:val="single" w:sz="4" w:space="0" w:color="000000"/>
              <w:bottom w:val="single" w:sz="4" w:space="0" w:color="000000"/>
            </w:tcBorders>
            <w:shd w:val="clear" w:color="auto" w:fill="FDDBE7"/>
            <w:vAlign w:val="center"/>
          </w:tcPr>
          <w:p w14:paraId="2703344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255 000,00</w:t>
            </w:r>
          </w:p>
        </w:tc>
        <w:tc>
          <w:tcPr>
            <w:tcW w:w="1260" w:type="dxa"/>
            <w:tcBorders>
              <w:left w:val="single" w:sz="4" w:space="0" w:color="000000"/>
              <w:bottom w:val="single" w:sz="4" w:space="0" w:color="000000"/>
            </w:tcBorders>
            <w:shd w:val="clear" w:color="auto" w:fill="FDDBE7"/>
            <w:vAlign w:val="center"/>
          </w:tcPr>
          <w:p w14:paraId="40FA55D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081" w:type="dxa"/>
            <w:tcBorders>
              <w:left w:val="single" w:sz="4" w:space="0" w:color="000000"/>
              <w:bottom w:val="single" w:sz="4" w:space="0" w:color="000000"/>
            </w:tcBorders>
            <w:shd w:val="clear" w:color="auto" w:fill="FDDBE7"/>
            <w:vAlign w:val="center"/>
          </w:tcPr>
          <w:p w14:paraId="5EBB500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83" w:type="dxa"/>
            <w:tcBorders>
              <w:left w:val="single" w:sz="4" w:space="0" w:color="000000"/>
              <w:bottom w:val="single" w:sz="4" w:space="0" w:color="000000"/>
            </w:tcBorders>
            <w:shd w:val="clear" w:color="auto" w:fill="FDDBE7"/>
            <w:vAlign w:val="center"/>
          </w:tcPr>
          <w:p w14:paraId="52FAD8B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2633" w:type="dxa"/>
            <w:vMerge/>
            <w:tcBorders>
              <w:left w:val="single" w:sz="4" w:space="0" w:color="000000"/>
              <w:bottom w:val="single" w:sz="4" w:space="0" w:color="000000"/>
              <w:right w:val="single" w:sz="4" w:space="0" w:color="000000"/>
            </w:tcBorders>
            <w:shd w:val="clear" w:color="auto" w:fill="FDDBE7"/>
            <w:vAlign w:val="center"/>
          </w:tcPr>
          <w:p w14:paraId="7C59B894" w14:textId="77777777" w:rsidR="00AB283F" w:rsidRPr="006D27AD" w:rsidRDefault="00AB283F" w:rsidP="006D27AD">
            <w:pPr>
              <w:snapToGrid w:val="0"/>
              <w:rPr>
                <w:rFonts w:ascii="Calibri" w:hAnsi="Calibri" w:cs="Calibri"/>
                <w:sz w:val="14"/>
                <w:szCs w:val="14"/>
              </w:rPr>
            </w:pPr>
          </w:p>
        </w:tc>
      </w:tr>
      <w:tr w:rsidR="00AB283F" w:rsidRPr="006D27AD" w14:paraId="267885F2" w14:textId="77777777" w:rsidTr="000C4B54">
        <w:trPr>
          <w:trHeight w:val="20"/>
        </w:trPr>
        <w:tc>
          <w:tcPr>
            <w:tcW w:w="600" w:type="dxa"/>
            <w:vMerge/>
            <w:tcBorders>
              <w:left w:val="single" w:sz="4" w:space="0" w:color="000000"/>
              <w:bottom w:val="single" w:sz="4" w:space="0" w:color="000000"/>
            </w:tcBorders>
            <w:shd w:val="clear" w:color="auto" w:fill="FDDBE7"/>
          </w:tcPr>
          <w:p w14:paraId="53E01038" w14:textId="77777777" w:rsidR="00AB283F" w:rsidRPr="006D27AD" w:rsidRDefault="00AB283F" w:rsidP="006D27AD">
            <w:pPr>
              <w:snapToGrid w:val="0"/>
              <w:rPr>
                <w:rFonts w:ascii="Calibri" w:hAnsi="Calibri" w:cs="Calibri"/>
                <w:sz w:val="14"/>
                <w:szCs w:val="14"/>
              </w:rPr>
            </w:pPr>
          </w:p>
        </w:tc>
        <w:tc>
          <w:tcPr>
            <w:tcW w:w="2670" w:type="dxa"/>
            <w:vMerge/>
            <w:tcBorders>
              <w:left w:val="single" w:sz="4" w:space="0" w:color="000000"/>
              <w:bottom w:val="single" w:sz="4" w:space="0" w:color="000000"/>
            </w:tcBorders>
            <w:shd w:val="clear" w:color="auto" w:fill="FDDBE7"/>
          </w:tcPr>
          <w:p w14:paraId="55DB282F" w14:textId="77777777" w:rsidR="00AB283F" w:rsidRPr="006D27AD" w:rsidRDefault="00AB283F" w:rsidP="006D27AD">
            <w:pPr>
              <w:snapToGrid w:val="0"/>
              <w:rPr>
                <w:rFonts w:ascii="Calibri" w:hAnsi="Calibri" w:cs="Calibri"/>
                <w:sz w:val="14"/>
                <w:szCs w:val="14"/>
              </w:rPr>
            </w:pPr>
          </w:p>
        </w:tc>
        <w:tc>
          <w:tcPr>
            <w:tcW w:w="539" w:type="dxa"/>
            <w:vMerge/>
            <w:tcBorders>
              <w:left w:val="single" w:sz="4" w:space="0" w:color="000000"/>
              <w:bottom w:val="single" w:sz="4" w:space="0" w:color="000000"/>
            </w:tcBorders>
            <w:shd w:val="clear" w:color="auto" w:fill="FDDBE7"/>
            <w:textDirection w:val="btLr"/>
          </w:tcPr>
          <w:p w14:paraId="53A165DE" w14:textId="77777777" w:rsidR="00AB283F" w:rsidRPr="006D27AD" w:rsidRDefault="00AB283F" w:rsidP="006D27AD">
            <w:pPr>
              <w:snapToGrid w:val="0"/>
              <w:rPr>
                <w:rFonts w:ascii="Calibri" w:hAnsi="Calibri" w:cs="Calibri"/>
                <w:sz w:val="14"/>
                <w:szCs w:val="14"/>
              </w:rPr>
            </w:pPr>
          </w:p>
        </w:tc>
        <w:tc>
          <w:tcPr>
            <w:tcW w:w="615" w:type="dxa"/>
            <w:vMerge/>
            <w:tcBorders>
              <w:left w:val="single" w:sz="4" w:space="0" w:color="000000"/>
              <w:bottom w:val="single" w:sz="4" w:space="0" w:color="000000"/>
            </w:tcBorders>
            <w:shd w:val="clear" w:color="auto" w:fill="FDDBE7"/>
            <w:textDirection w:val="btLr"/>
          </w:tcPr>
          <w:p w14:paraId="71CDEAD5" w14:textId="77777777" w:rsidR="00AB283F" w:rsidRPr="006D27AD" w:rsidRDefault="00AB283F" w:rsidP="006D27AD">
            <w:pPr>
              <w:snapToGrid w:val="0"/>
              <w:rPr>
                <w:rFonts w:ascii="Calibri" w:hAnsi="Calibri" w:cs="Calibri"/>
                <w:sz w:val="14"/>
                <w:szCs w:val="14"/>
              </w:rPr>
            </w:pPr>
          </w:p>
        </w:tc>
        <w:tc>
          <w:tcPr>
            <w:tcW w:w="481" w:type="dxa"/>
            <w:vMerge/>
            <w:tcBorders>
              <w:left w:val="single" w:sz="4" w:space="0" w:color="000000"/>
              <w:bottom w:val="single" w:sz="4" w:space="0" w:color="000000"/>
            </w:tcBorders>
            <w:shd w:val="clear" w:color="auto" w:fill="FDDBE7"/>
            <w:textDirection w:val="btLr"/>
          </w:tcPr>
          <w:p w14:paraId="03B6F0E2" w14:textId="77777777" w:rsidR="00AB283F" w:rsidRPr="006D27AD" w:rsidRDefault="00AB283F" w:rsidP="006D27AD">
            <w:pPr>
              <w:snapToGrid w:val="0"/>
              <w:rPr>
                <w:rFonts w:ascii="Calibri" w:hAnsi="Calibri" w:cs="Calibri"/>
                <w:sz w:val="14"/>
                <w:szCs w:val="14"/>
              </w:rPr>
            </w:pPr>
          </w:p>
        </w:tc>
        <w:tc>
          <w:tcPr>
            <w:tcW w:w="495" w:type="dxa"/>
            <w:vMerge/>
            <w:tcBorders>
              <w:left w:val="single" w:sz="4" w:space="0" w:color="000000"/>
              <w:bottom w:val="single" w:sz="4" w:space="0" w:color="000000"/>
            </w:tcBorders>
            <w:shd w:val="clear" w:color="auto" w:fill="FDDBE7"/>
            <w:textDirection w:val="btLr"/>
          </w:tcPr>
          <w:p w14:paraId="1C43B930" w14:textId="77777777" w:rsidR="00AB283F" w:rsidRPr="006D27AD" w:rsidRDefault="00AB283F" w:rsidP="006D27AD">
            <w:pPr>
              <w:snapToGrid w:val="0"/>
              <w:rPr>
                <w:rFonts w:ascii="Calibri" w:hAnsi="Calibri" w:cs="Calibri"/>
                <w:sz w:val="14"/>
                <w:szCs w:val="14"/>
              </w:rPr>
            </w:pPr>
          </w:p>
        </w:tc>
        <w:tc>
          <w:tcPr>
            <w:tcW w:w="2055" w:type="dxa"/>
            <w:tcBorders>
              <w:left w:val="single" w:sz="4" w:space="0" w:color="000000"/>
              <w:bottom w:val="single" w:sz="4" w:space="0" w:color="000000"/>
            </w:tcBorders>
            <w:shd w:val="clear" w:color="auto" w:fill="FDDBE7"/>
          </w:tcPr>
          <w:p w14:paraId="6D242AEB"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краевой</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бюджет</w:t>
            </w:r>
            <w:proofErr w:type="spellEnd"/>
          </w:p>
        </w:tc>
        <w:tc>
          <w:tcPr>
            <w:tcW w:w="1185" w:type="dxa"/>
            <w:tcBorders>
              <w:left w:val="single" w:sz="4" w:space="0" w:color="000000"/>
              <w:bottom w:val="single" w:sz="4" w:space="0" w:color="000000"/>
            </w:tcBorders>
            <w:shd w:val="clear" w:color="auto" w:fill="FDDBE7"/>
          </w:tcPr>
          <w:p w14:paraId="1F8F7A5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FDDBE7"/>
          </w:tcPr>
          <w:p w14:paraId="5E548CD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FDDBE7"/>
          </w:tcPr>
          <w:p w14:paraId="6CAC8B1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FDDBE7"/>
          </w:tcPr>
          <w:p w14:paraId="325FFF6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FDDBE7"/>
          </w:tcPr>
          <w:p w14:paraId="27D56EA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vMerge/>
            <w:tcBorders>
              <w:left w:val="single" w:sz="4" w:space="0" w:color="000000"/>
              <w:bottom w:val="single" w:sz="4" w:space="0" w:color="000000"/>
              <w:right w:val="single" w:sz="4" w:space="0" w:color="000000"/>
            </w:tcBorders>
            <w:shd w:val="clear" w:color="auto" w:fill="FDDBE7"/>
            <w:vAlign w:val="center"/>
          </w:tcPr>
          <w:p w14:paraId="4203CA66" w14:textId="77777777" w:rsidR="00AB283F" w:rsidRPr="006D27AD" w:rsidRDefault="00AB283F" w:rsidP="006D27AD">
            <w:pPr>
              <w:snapToGrid w:val="0"/>
              <w:rPr>
                <w:rFonts w:ascii="Calibri" w:hAnsi="Calibri" w:cs="Calibri"/>
                <w:sz w:val="14"/>
                <w:szCs w:val="14"/>
              </w:rPr>
            </w:pPr>
          </w:p>
        </w:tc>
      </w:tr>
      <w:tr w:rsidR="00AB283F" w:rsidRPr="006D27AD" w14:paraId="2536E5EC" w14:textId="77777777" w:rsidTr="000C4B54">
        <w:trPr>
          <w:trHeight w:val="20"/>
        </w:trPr>
        <w:tc>
          <w:tcPr>
            <w:tcW w:w="600" w:type="dxa"/>
            <w:vMerge/>
            <w:tcBorders>
              <w:left w:val="single" w:sz="4" w:space="0" w:color="000000"/>
              <w:bottom w:val="single" w:sz="4" w:space="0" w:color="000000"/>
            </w:tcBorders>
            <w:shd w:val="clear" w:color="auto" w:fill="FDDBE7"/>
          </w:tcPr>
          <w:p w14:paraId="78B7550D" w14:textId="77777777" w:rsidR="00AB283F" w:rsidRPr="006D27AD" w:rsidRDefault="00AB283F" w:rsidP="006D27AD">
            <w:pPr>
              <w:snapToGrid w:val="0"/>
              <w:rPr>
                <w:rFonts w:ascii="Calibri" w:hAnsi="Calibri" w:cs="Calibri"/>
                <w:sz w:val="14"/>
                <w:szCs w:val="14"/>
              </w:rPr>
            </w:pPr>
          </w:p>
        </w:tc>
        <w:tc>
          <w:tcPr>
            <w:tcW w:w="2670" w:type="dxa"/>
            <w:vMerge/>
            <w:tcBorders>
              <w:left w:val="single" w:sz="4" w:space="0" w:color="000000"/>
              <w:bottom w:val="single" w:sz="4" w:space="0" w:color="000000"/>
            </w:tcBorders>
            <w:shd w:val="clear" w:color="auto" w:fill="FDDBE7"/>
          </w:tcPr>
          <w:p w14:paraId="2C46C025" w14:textId="77777777" w:rsidR="00AB283F" w:rsidRPr="006D27AD" w:rsidRDefault="00AB283F" w:rsidP="006D27AD">
            <w:pPr>
              <w:snapToGrid w:val="0"/>
              <w:rPr>
                <w:rFonts w:ascii="Calibri" w:hAnsi="Calibri" w:cs="Calibri"/>
                <w:sz w:val="14"/>
                <w:szCs w:val="14"/>
              </w:rPr>
            </w:pPr>
          </w:p>
        </w:tc>
        <w:tc>
          <w:tcPr>
            <w:tcW w:w="539" w:type="dxa"/>
            <w:vMerge/>
            <w:tcBorders>
              <w:left w:val="single" w:sz="4" w:space="0" w:color="000000"/>
              <w:bottom w:val="single" w:sz="4" w:space="0" w:color="000000"/>
            </w:tcBorders>
            <w:shd w:val="clear" w:color="auto" w:fill="FDDBE7"/>
            <w:textDirection w:val="btLr"/>
          </w:tcPr>
          <w:p w14:paraId="31461EFD" w14:textId="77777777" w:rsidR="00AB283F" w:rsidRPr="006D27AD" w:rsidRDefault="00AB283F" w:rsidP="006D27AD">
            <w:pPr>
              <w:snapToGrid w:val="0"/>
              <w:rPr>
                <w:rFonts w:ascii="Calibri" w:hAnsi="Calibri" w:cs="Calibri"/>
                <w:sz w:val="14"/>
                <w:szCs w:val="14"/>
              </w:rPr>
            </w:pPr>
          </w:p>
        </w:tc>
        <w:tc>
          <w:tcPr>
            <w:tcW w:w="615" w:type="dxa"/>
            <w:vMerge/>
            <w:tcBorders>
              <w:left w:val="single" w:sz="4" w:space="0" w:color="000000"/>
              <w:bottom w:val="single" w:sz="4" w:space="0" w:color="000000"/>
            </w:tcBorders>
            <w:shd w:val="clear" w:color="auto" w:fill="FDDBE7"/>
            <w:textDirection w:val="btLr"/>
          </w:tcPr>
          <w:p w14:paraId="6A1F97B0" w14:textId="77777777" w:rsidR="00AB283F" w:rsidRPr="006D27AD" w:rsidRDefault="00AB283F" w:rsidP="006D27AD">
            <w:pPr>
              <w:snapToGrid w:val="0"/>
              <w:rPr>
                <w:rFonts w:ascii="Calibri" w:hAnsi="Calibri" w:cs="Calibri"/>
                <w:sz w:val="14"/>
                <w:szCs w:val="14"/>
              </w:rPr>
            </w:pPr>
          </w:p>
        </w:tc>
        <w:tc>
          <w:tcPr>
            <w:tcW w:w="481" w:type="dxa"/>
            <w:vMerge/>
            <w:tcBorders>
              <w:left w:val="single" w:sz="4" w:space="0" w:color="000000"/>
              <w:bottom w:val="single" w:sz="4" w:space="0" w:color="000000"/>
            </w:tcBorders>
            <w:shd w:val="clear" w:color="auto" w:fill="FDDBE7"/>
            <w:textDirection w:val="btLr"/>
          </w:tcPr>
          <w:p w14:paraId="590B3B97" w14:textId="77777777" w:rsidR="00AB283F" w:rsidRPr="006D27AD" w:rsidRDefault="00AB283F" w:rsidP="006D27AD">
            <w:pPr>
              <w:snapToGrid w:val="0"/>
              <w:rPr>
                <w:rFonts w:ascii="Calibri" w:hAnsi="Calibri" w:cs="Calibri"/>
                <w:sz w:val="14"/>
                <w:szCs w:val="14"/>
              </w:rPr>
            </w:pPr>
          </w:p>
        </w:tc>
        <w:tc>
          <w:tcPr>
            <w:tcW w:w="495" w:type="dxa"/>
            <w:vMerge/>
            <w:tcBorders>
              <w:left w:val="single" w:sz="4" w:space="0" w:color="000000"/>
              <w:bottom w:val="single" w:sz="4" w:space="0" w:color="000000"/>
            </w:tcBorders>
            <w:shd w:val="clear" w:color="auto" w:fill="FDDBE7"/>
            <w:textDirection w:val="btLr"/>
          </w:tcPr>
          <w:p w14:paraId="1EF9E4FA" w14:textId="77777777" w:rsidR="00AB283F" w:rsidRPr="006D27AD" w:rsidRDefault="00AB283F" w:rsidP="006D27AD">
            <w:pPr>
              <w:snapToGrid w:val="0"/>
              <w:rPr>
                <w:rFonts w:ascii="Calibri" w:hAnsi="Calibri" w:cs="Calibri"/>
                <w:sz w:val="14"/>
                <w:szCs w:val="14"/>
              </w:rPr>
            </w:pPr>
          </w:p>
        </w:tc>
        <w:tc>
          <w:tcPr>
            <w:tcW w:w="2055" w:type="dxa"/>
            <w:tcBorders>
              <w:left w:val="single" w:sz="4" w:space="0" w:color="000000"/>
              <w:bottom w:val="single" w:sz="4" w:space="0" w:color="000000"/>
            </w:tcBorders>
            <w:shd w:val="clear" w:color="auto" w:fill="FDDBE7"/>
          </w:tcPr>
          <w:p w14:paraId="73D20B7B"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федеральный</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бюджет</w:t>
            </w:r>
            <w:proofErr w:type="spellEnd"/>
          </w:p>
        </w:tc>
        <w:tc>
          <w:tcPr>
            <w:tcW w:w="1185" w:type="dxa"/>
            <w:tcBorders>
              <w:left w:val="single" w:sz="4" w:space="0" w:color="000000"/>
              <w:bottom w:val="single" w:sz="4" w:space="0" w:color="000000"/>
            </w:tcBorders>
            <w:shd w:val="clear" w:color="auto" w:fill="FDDBE7"/>
          </w:tcPr>
          <w:p w14:paraId="5C0F648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FDDBE7"/>
          </w:tcPr>
          <w:p w14:paraId="55901F7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FDDBE7"/>
          </w:tcPr>
          <w:p w14:paraId="1513768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FDDBE7"/>
          </w:tcPr>
          <w:p w14:paraId="26B6637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FDDBE7"/>
          </w:tcPr>
          <w:p w14:paraId="3E12D14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vMerge/>
            <w:tcBorders>
              <w:left w:val="single" w:sz="4" w:space="0" w:color="000000"/>
              <w:bottom w:val="single" w:sz="4" w:space="0" w:color="000000"/>
              <w:right w:val="single" w:sz="4" w:space="0" w:color="000000"/>
            </w:tcBorders>
            <w:shd w:val="clear" w:color="auto" w:fill="FDDBE7"/>
            <w:vAlign w:val="center"/>
          </w:tcPr>
          <w:p w14:paraId="72F46796" w14:textId="77777777" w:rsidR="00AB283F" w:rsidRPr="006D27AD" w:rsidRDefault="00AB283F" w:rsidP="006D27AD">
            <w:pPr>
              <w:snapToGrid w:val="0"/>
              <w:rPr>
                <w:rFonts w:ascii="Calibri" w:hAnsi="Calibri" w:cs="Calibri"/>
                <w:sz w:val="14"/>
                <w:szCs w:val="14"/>
              </w:rPr>
            </w:pPr>
          </w:p>
        </w:tc>
      </w:tr>
      <w:tr w:rsidR="00AB283F" w:rsidRPr="006D27AD" w14:paraId="724B9987" w14:textId="77777777" w:rsidTr="000C4B54">
        <w:trPr>
          <w:trHeight w:val="17"/>
        </w:trPr>
        <w:tc>
          <w:tcPr>
            <w:tcW w:w="600" w:type="dxa"/>
            <w:tcBorders>
              <w:left w:val="single" w:sz="4" w:space="0" w:color="000000"/>
              <w:bottom w:val="single" w:sz="4" w:space="0" w:color="000000"/>
            </w:tcBorders>
            <w:shd w:val="clear" w:color="auto" w:fill="F9FDCF"/>
          </w:tcPr>
          <w:p w14:paraId="461F4F1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1.1.</w:t>
            </w:r>
          </w:p>
        </w:tc>
        <w:tc>
          <w:tcPr>
            <w:tcW w:w="15367" w:type="dxa"/>
            <w:gridSpan w:val="12"/>
            <w:tcBorders>
              <w:left w:val="single" w:sz="4" w:space="0" w:color="000000"/>
              <w:bottom w:val="single" w:sz="4" w:space="0" w:color="000000"/>
              <w:right w:val="single" w:sz="4" w:space="0" w:color="000000"/>
            </w:tcBorders>
            <w:shd w:val="clear" w:color="auto" w:fill="F9FDCF"/>
          </w:tcPr>
          <w:p w14:paraId="3A2A4D0C" w14:textId="77777777" w:rsidR="00AB283F" w:rsidRPr="006D27AD" w:rsidRDefault="00AB283F" w:rsidP="006D27AD">
            <w:pPr>
              <w:widowControl w:val="0"/>
              <w:rPr>
                <w:rFonts w:ascii="Calibri" w:hAnsi="Calibri" w:cs="Calibri"/>
                <w:b/>
                <w:bCs/>
                <w:color w:val="000000"/>
                <w:sz w:val="14"/>
                <w:szCs w:val="14"/>
                <w:lang w:val="ru-RU"/>
              </w:rPr>
            </w:pPr>
            <w:r w:rsidRPr="006D27AD">
              <w:rPr>
                <w:rFonts w:ascii="Calibri" w:hAnsi="Calibri" w:cs="Calibri"/>
                <w:color w:val="000000"/>
                <w:sz w:val="14"/>
                <w:szCs w:val="14"/>
                <w:lang w:val="ru-RU"/>
              </w:rPr>
              <w:t>Основное мероприятие:</w:t>
            </w:r>
          </w:p>
          <w:p w14:paraId="03DA8C78"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bCs/>
                <w:color w:val="000000"/>
                <w:sz w:val="14"/>
                <w:szCs w:val="14"/>
                <w:lang w:val="ru-RU"/>
              </w:rPr>
              <w:t xml:space="preserve">«Финансовая и имущественная поддержка субъектов малого и среднего предпринимательства, самозанятых граждан и граждан, ведущих личные </w:t>
            </w:r>
            <w:proofErr w:type="gramStart"/>
            <w:r w:rsidRPr="006D27AD">
              <w:rPr>
                <w:rFonts w:ascii="Calibri" w:hAnsi="Calibri" w:cs="Calibri"/>
                <w:b/>
                <w:bCs/>
                <w:color w:val="000000"/>
                <w:sz w:val="14"/>
                <w:szCs w:val="14"/>
                <w:lang w:val="ru-RU"/>
              </w:rPr>
              <w:t>подсобные  хозяйства</w:t>
            </w:r>
            <w:proofErr w:type="gramEnd"/>
            <w:r w:rsidRPr="006D27AD">
              <w:rPr>
                <w:rFonts w:ascii="Calibri" w:hAnsi="Calibri" w:cs="Calibri"/>
                <w:b/>
                <w:bCs/>
                <w:color w:val="000000"/>
                <w:sz w:val="14"/>
                <w:szCs w:val="14"/>
                <w:lang w:val="ru-RU"/>
              </w:rPr>
              <w:t>»</w:t>
            </w:r>
          </w:p>
        </w:tc>
      </w:tr>
      <w:tr w:rsidR="00AB283F" w:rsidRPr="006D27AD" w14:paraId="1854DCFB" w14:textId="77777777" w:rsidTr="000C4B54">
        <w:trPr>
          <w:trHeight w:val="17"/>
        </w:trPr>
        <w:tc>
          <w:tcPr>
            <w:tcW w:w="15967" w:type="dxa"/>
            <w:gridSpan w:val="13"/>
            <w:tcBorders>
              <w:left w:val="single" w:sz="4" w:space="0" w:color="000000"/>
              <w:bottom w:val="single" w:sz="4" w:space="0" w:color="000000"/>
              <w:right w:val="single" w:sz="4" w:space="0" w:color="000000"/>
            </w:tcBorders>
            <w:shd w:val="clear" w:color="auto" w:fill="auto"/>
            <w:vAlign w:val="center"/>
          </w:tcPr>
          <w:p w14:paraId="594DCA40" w14:textId="77777777" w:rsidR="00AB283F" w:rsidRPr="006D27AD" w:rsidRDefault="00AB283F" w:rsidP="006D27AD">
            <w:pPr>
              <w:widowControl w:val="0"/>
              <w:ind w:right="283"/>
              <w:rPr>
                <w:rFonts w:ascii="Calibri" w:hAnsi="Calibri" w:cs="Calibri"/>
                <w:sz w:val="14"/>
                <w:szCs w:val="14"/>
              </w:rPr>
            </w:pPr>
            <w:proofErr w:type="spellStart"/>
            <w:r w:rsidRPr="006D27AD">
              <w:rPr>
                <w:rFonts w:ascii="Calibri" w:hAnsi="Calibri" w:cs="Calibri"/>
                <w:color w:val="000000"/>
                <w:sz w:val="14"/>
                <w:szCs w:val="14"/>
              </w:rPr>
              <w:t>Направления</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реализации</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основного</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мероприятия</w:t>
            </w:r>
            <w:proofErr w:type="spellEnd"/>
            <w:r w:rsidRPr="006D27AD">
              <w:rPr>
                <w:rFonts w:ascii="Calibri" w:hAnsi="Calibri" w:cs="Calibri"/>
                <w:color w:val="000000"/>
                <w:sz w:val="14"/>
                <w:szCs w:val="14"/>
              </w:rPr>
              <w:t>:</w:t>
            </w:r>
          </w:p>
        </w:tc>
      </w:tr>
      <w:tr w:rsidR="00AB283F" w:rsidRPr="006D27AD" w14:paraId="09646B35" w14:textId="77777777" w:rsidTr="000C4B54">
        <w:trPr>
          <w:cantSplit/>
          <w:trHeight w:val="17"/>
        </w:trPr>
        <w:tc>
          <w:tcPr>
            <w:tcW w:w="7455" w:type="dxa"/>
            <w:gridSpan w:val="7"/>
            <w:tcBorders>
              <w:left w:val="single" w:sz="4" w:space="0" w:color="000000"/>
              <w:bottom w:val="single" w:sz="4" w:space="0" w:color="000000"/>
            </w:tcBorders>
            <w:shd w:val="clear" w:color="auto" w:fill="auto"/>
          </w:tcPr>
          <w:p w14:paraId="0AAE59F6" w14:textId="77777777" w:rsidR="00AB283F" w:rsidRPr="006D27AD" w:rsidRDefault="00AB283F" w:rsidP="006D27AD">
            <w:pPr>
              <w:widowControl w:val="0"/>
              <w:jc w:val="right"/>
              <w:rPr>
                <w:rFonts w:ascii="Calibri" w:hAnsi="Calibri" w:cs="Calibri"/>
                <w:sz w:val="14"/>
                <w:szCs w:val="14"/>
              </w:rPr>
            </w:pPr>
            <w:r w:rsidRPr="006D27AD">
              <w:rPr>
                <w:rFonts w:ascii="Calibri" w:hAnsi="Calibri" w:cs="Calibri"/>
                <w:b/>
                <w:bCs/>
                <w:color w:val="000000"/>
                <w:sz w:val="14"/>
                <w:szCs w:val="14"/>
              </w:rPr>
              <w:t>ИТОГО</w:t>
            </w:r>
          </w:p>
        </w:tc>
        <w:tc>
          <w:tcPr>
            <w:tcW w:w="1185" w:type="dxa"/>
            <w:tcBorders>
              <w:left w:val="single" w:sz="4" w:space="0" w:color="000000"/>
              <w:bottom w:val="single" w:sz="4" w:space="0" w:color="000000"/>
            </w:tcBorders>
            <w:shd w:val="clear" w:color="auto" w:fill="auto"/>
          </w:tcPr>
          <w:p w14:paraId="5DBDDE8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1 600 000,00</w:t>
            </w:r>
          </w:p>
        </w:tc>
        <w:tc>
          <w:tcPr>
            <w:tcW w:w="1170" w:type="dxa"/>
            <w:tcBorders>
              <w:left w:val="single" w:sz="4" w:space="0" w:color="000000"/>
              <w:bottom w:val="single" w:sz="4" w:space="0" w:color="000000"/>
            </w:tcBorders>
            <w:shd w:val="clear" w:color="auto" w:fill="auto"/>
          </w:tcPr>
          <w:p w14:paraId="580DADD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250 000,00</w:t>
            </w:r>
          </w:p>
        </w:tc>
        <w:tc>
          <w:tcPr>
            <w:tcW w:w="1260" w:type="dxa"/>
            <w:tcBorders>
              <w:left w:val="single" w:sz="4" w:space="0" w:color="000000"/>
              <w:bottom w:val="single" w:sz="4" w:space="0" w:color="000000"/>
            </w:tcBorders>
            <w:shd w:val="clear" w:color="auto" w:fill="auto"/>
          </w:tcPr>
          <w:p w14:paraId="1FD1F22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50 000,00</w:t>
            </w:r>
          </w:p>
        </w:tc>
        <w:tc>
          <w:tcPr>
            <w:tcW w:w="1081" w:type="dxa"/>
            <w:tcBorders>
              <w:left w:val="single" w:sz="4" w:space="0" w:color="000000"/>
              <w:bottom w:val="single" w:sz="4" w:space="0" w:color="000000"/>
            </w:tcBorders>
            <w:shd w:val="clear" w:color="auto" w:fill="auto"/>
          </w:tcPr>
          <w:p w14:paraId="5444C4F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50 000,00</w:t>
            </w:r>
          </w:p>
        </w:tc>
        <w:tc>
          <w:tcPr>
            <w:tcW w:w="1183" w:type="dxa"/>
            <w:tcBorders>
              <w:left w:val="single" w:sz="4" w:space="0" w:color="000000"/>
              <w:bottom w:val="single" w:sz="4" w:space="0" w:color="000000"/>
            </w:tcBorders>
            <w:shd w:val="clear" w:color="auto" w:fill="FFFFFF"/>
          </w:tcPr>
          <w:p w14:paraId="6D4469E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sz w:val="14"/>
                <w:szCs w:val="14"/>
              </w:rPr>
              <w:t>50 000,00</w:t>
            </w:r>
          </w:p>
        </w:tc>
        <w:tc>
          <w:tcPr>
            <w:tcW w:w="2633" w:type="dxa"/>
            <w:tcBorders>
              <w:left w:val="single" w:sz="4" w:space="0" w:color="000000"/>
              <w:bottom w:val="single" w:sz="4" w:space="0" w:color="000000"/>
              <w:right w:val="single" w:sz="4" w:space="0" w:color="000000"/>
            </w:tcBorders>
            <w:shd w:val="clear" w:color="auto" w:fill="auto"/>
          </w:tcPr>
          <w:p w14:paraId="749EC124" w14:textId="77777777" w:rsidR="00AB283F" w:rsidRPr="006D27AD" w:rsidRDefault="00AB283F" w:rsidP="006D27AD">
            <w:pPr>
              <w:widowControl w:val="0"/>
              <w:snapToGrid w:val="0"/>
              <w:jc w:val="center"/>
              <w:rPr>
                <w:rFonts w:ascii="Calibri" w:hAnsi="Calibri" w:cs="Calibri"/>
                <w:b/>
                <w:bCs/>
                <w:color w:val="000000"/>
                <w:sz w:val="14"/>
                <w:szCs w:val="14"/>
              </w:rPr>
            </w:pPr>
          </w:p>
        </w:tc>
      </w:tr>
    </w:tbl>
    <w:p w14:paraId="4083DFC1" w14:textId="1E2BD6AB" w:rsidR="000C4B54" w:rsidRPr="006D27AD" w:rsidRDefault="000C4B54" w:rsidP="006D27AD">
      <w:pPr>
        <w:rPr>
          <w:rFonts w:ascii="Calibri" w:hAnsi="Calibri" w:cs="Calibri"/>
        </w:rPr>
      </w:pPr>
      <w:r w:rsidRPr="006D27AD">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C4B54" w:rsidRPr="006D27AD" w14:paraId="4D9D6F0A" w14:textId="77777777" w:rsidTr="00A81AE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CEE231F" w14:textId="77777777" w:rsidR="000C4B54" w:rsidRPr="006D27AD" w:rsidRDefault="000C4B54"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6C639A0" w14:textId="5D74B81E" w:rsidR="000C4B54" w:rsidRPr="006D27AD" w:rsidRDefault="000C4B54"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50</w:t>
            </w:r>
          </w:p>
        </w:tc>
      </w:tr>
    </w:tbl>
    <w:p w14:paraId="0EB01D7A" w14:textId="77777777" w:rsidR="000C4B54" w:rsidRPr="006D27AD" w:rsidRDefault="000C4B54" w:rsidP="006D27AD">
      <w:pPr>
        <w:rPr>
          <w:rFonts w:ascii="Calibri" w:hAnsi="Calibri" w:cs="Calibri"/>
          <w:sz w:val="18"/>
          <w:szCs w:val="18"/>
        </w:rPr>
      </w:pPr>
    </w:p>
    <w:tbl>
      <w:tblPr>
        <w:tblW w:w="0" w:type="auto"/>
        <w:tblInd w:w="-189" w:type="dxa"/>
        <w:tblLayout w:type="fixed"/>
        <w:tblCellMar>
          <w:top w:w="55" w:type="dxa"/>
          <w:left w:w="55" w:type="dxa"/>
          <w:bottom w:w="55" w:type="dxa"/>
          <w:right w:w="55" w:type="dxa"/>
        </w:tblCellMar>
        <w:tblLook w:val="0000" w:firstRow="0" w:lastRow="0" w:firstColumn="0" w:lastColumn="0" w:noHBand="0" w:noVBand="0"/>
      </w:tblPr>
      <w:tblGrid>
        <w:gridCol w:w="600"/>
        <w:gridCol w:w="2670"/>
        <w:gridCol w:w="539"/>
        <w:gridCol w:w="615"/>
        <w:gridCol w:w="481"/>
        <w:gridCol w:w="495"/>
        <w:gridCol w:w="2055"/>
        <w:gridCol w:w="1185"/>
        <w:gridCol w:w="1170"/>
        <w:gridCol w:w="1260"/>
        <w:gridCol w:w="1081"/>
        <w:gridCol w:w="1183"/>
        <w:gridCol w:w="2633"/>
      </w:tblGrid>
      <w:tr w:rsidR="00AB283F" w:rsidRPr="006D27AD" w14:paraId="3DCE055E" w14:textId="77777777" w:rsidTr="000C4B54">
        <w:trPr>
          <w:cantSplit/>
          <w:trHeight w:val="17"/>
        </w:trPr>
        <w:tc>
          <w:tcPr>
            <w:tcW w:w="600" w:type="dxa"/>
            <w:tcBorders>
              <w:left w:val="single" w:sz="4" w:space="0" w:color="000000"/>
              <w:bottom w:val="single" w:sz="4" w:space="0" w:color="000000"/>
            </w:tcBorders>
            <w:shd w:val="clear" w:color="auto" w:fill="auto"/>
          </w:tcPr>
          <w:p w14:paraId="6C717DBC" w14:textId="47847B88"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1.1.1.</w:t>
            </w:r>
          </w:p>
        </w:tc>
        <w:tc>
          <w:tcPr>
            <w:tcW w:w="2670" w:type="dxa"/>
            <w:tcBorders>
              <w:left w:val="single" w:sz="4" w:space="0" w:color="000000"/>
              <w:bottom w:val="single" w:sz="4" w:space="0" w:color="000000"/>
            </w:tcBorders>
            <w:shd w:val="clear" w:color="auto" w:fill="auto"/>
          </w:tcPr>
          <w:p w14:paraId="58F178F3"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color w:val="000000"/>
                <w:sz w:val="14"/>
                <w:szCs w:val="14"/>
                <w:lang w:val="ru-RU"/>
              </w:rPr>
              <w:t>Возмещение части затрат субъектам малого и среднего предпринимательства, осуществляющим свою деятельность в области сельскохозяйственного производства, на техническое переоснащение сельскохозяйственного производства, приобретение техники, строительство (реконструкцию) производственных зданий (помещений) и приобретение племенного скота.</w:t>
            </w:r>
          </w:p>
        </w:tc>
        <w:tc>
          <w:tcPr>
            <w:tcW w:w="539" w:type="dxa"/>
            <w:tcBorders>
              <w:left w:val="single" w:sz="4" w:space="0" w:color="000000"/>
              <w:bottom w:val="single" w:sz="4" w:space="0" w:color="000000"/>
            </w:tcBorders>
            <w:shd w:val="clear" w:color="auto" w:fill="auto"/>
            <w:textDirection w:val="btLr"/>
          </w:tcPr>
          <w:p w14:paraId="42B9F298"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729C95C5"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7C2A9DA0"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0690163461</w:t>
            </w:r>
          </w:p>
        </w:tc>
        <w:tc>
          <w:tcPr>
            <w:tcW w:w="495" w:type="dxa"/>
            <w:tcBorders>
              <w:left w:val="single" w:sz="4" w:space="0" w:color="000000"/>
              <w:bottom w:val="single" w:sz="4" w:space="0" w:color="000000"/>
            </w:tcBorders>
            <w:shd w:val="clear" w:color="auto" w:fill="auto"/>
            <w:textDirection w:val="btLr"/>
          </w:tcPr>
          <w:p w14:paraId="09EDF518"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810</w:t>
            </w:r>
          </w:p>
        </w:tc>
        <w:tc>
          <w:tcPr>
            <w:tcW w:w="2055" w:type="dxa"/>
            <w:tcBorders>
              <w:left w:val="single" w:sz="4" w:space="0" w:color="000000"/>
              <w:bottom w:val="single" w:sz="4" w:space="0" w:color="000000"/>
            </w:tcBorders>
            <w:shd w:val="clear" w:color="auto" w:fill="auto"/>
          </w:tcPr>
          <w:p w14:paraId="08E057D7" w14:textId="77777777" w:rsidR="00AB283F" w:rsidRPr="006D27AD" w:rsidRDefault="00AB283F" w:rsidP="006D27AD">
            <w:pPr>
              <w:widowControl w:val="0"/>
              <w:jc w:val="center"/>
              <w:rPr>
                <w:rFonts w:ascii="Calibri" w:hAnsi="Calibri" w:cs="Calibri"/>
                <w:b/>
                <w:color w:val="000000"/>
                <w:sz w:val="14"/>
                <w:szCs w:val="14"/>
                <w:lang w:val="ru-RU"/>
              </w:rPr>
            </w:pPr>
            <w:r w:rsidRPr="006D27AD">
              <w:rPr>
                <w:rFonts w:ascii="Calibri" w:hAnsi="Calibri" w:cs="Calibri"/>
                <w:b/>
                <w:color w:val="000000"/>
                <w:sz w:val="14"/>
                <w:szCs w:val="14"/>
                <w:lang w:val="ru-RU"/>
              </w:rPr>
              <w:t>Всего, в т.ч.</w:t>
            </w:r>
          </w:p>
          <w:p w14:paraId="21967679"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b/>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244BCF9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500 000,00</w:t>
            </w:r>
          </w:p>
        </w:tc>
        <w:tc>
          <w:tcPr>
            <w:tcW w:w="1170" w:type="dxa"/>
            <w:tcBorders>
              <w:left w:val="single" w:sz="4" w:space="0" w:color="000000"/>
              <w:bottom w:val="single" w:sz="4" w:space="0" w:color="000000"/>
            </w:tcBorders>
            <w:shd w:val="clear" w:color="auto" w:fill="auto"/>
          </w:tcPr>
          <w:p w14:paraId="0B684A6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200 000,00</w:t>
            </w:r>
          </w:p>
        </w:tc>
        <w:tc>
          <w:tcPr>
            <w:tcW w:w="1260" w:type="dxa"/>
            <w:tcBorders>
              <w:left w:val="single" w:sz="4" w:space="0" w:color="000000"/>
              <w:bottom w:val="single" w:sz="4" w:space="0" w:color="000000"/>
            </w:tcBorders>
            <w:shd w:val="clear" w:color="auto" w:fill="auto"/>
          </w:tcPr>
          <w:p w14:paraId="3AF9E8E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081" w:type="dxa"/>
            <w:tcBorders>
              <w:left w:val="single" w:sz="4" w:space="0" w:color="000000"/>
              <w:bottom w:val="single" w:sz="4" w:space="0" w:color="000000"/>
            </w:tcBorders>
            <w:shd w:val="clear" w:color="auto" w:fill="auto"/>
          </w:tcPr>
          <w:p w14:paraId="2069410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83" w:type="dxa"/>
            <w:tcBorders>
              <w:left w:val="single" w:sz="4" w:space="0" w:color="000000"/>
              <w:bottom w:val="single" w:sz="4" w:space="0" w:color="000000"/>
            </w:tcBorders>
            <w:shd w:val="clear" w:color="auto" w:fill="auto"/>
          </w:tcPr>
          <w:p w14:paraId="00EFC81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2633" w:type="dxa"/>
            <w:tcBorders>
              <w:left w:val="single" w:sz="4" w:space="0" w:color="000000"/>
              <w:bottom w:val="single" w:sz="4" w:space="0" w:color="000000"/>
              <w:right w:val="single" w:sz="4" w:space="0" w:color="000000"/>
            </w:tcBorders>
            <w:shd w:val="clear" w:color="auto" w:fill="auto"/>
          </w:tcPr>
          <w:p w14:paraId="09DADB97"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2C26F82A"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p w14:paraId="6E0B2D19" w14:textId="77777777" w:rsidR="00AB283F" w:rsidRPr="006D27AD" w:rsidRDefault="00AB283F" w:rsidP="006D27AD">
            <w:pPr>
              <w:widowControl w:val="0"/>
              <w:jc w:val="center"/>
              <w:rPr>
                <w:rFonts w:ascii="Calibri" w:hAnsi="Calibri" w:cs="Calibri"/>
                <w:color w:val="000000"/>
                <w:sz w:val="14"/>
                <w:szCs w:val="14"/>
                <w:lang w:val="ru-RU"/>
              </w:rPr>
            </w:pPr>
          </w:p>
        </w:tc>
      </w:tr>
      <w:tr w:rsidR="00AB283F" w:rsidRPr="006D27AD" w14:paraId="09421B27" w14:textId="77777777" w:rsidTr="000C4B54">
        <w:trPr>
          <w:cantSplit/>
          <w:trHeight w:val="1253"/>
        </w:trPr>
        <w:tc>
          <w:tcPr>
            <w:tcW w:w="600" w:type="dxa"/>
            <w:tcBorders>
              <w:left w:val="single" w:sz="4" w:space="0" w:color="000000"/>
              <w:bottom w:val="single" w:sz="4" w:space="0" w:color="000000"/>
            </w:tcBorders>
            <w:shd w:val="clear" w:color="auto" w:fill="auto"/>
          </w:tcPr>
          <w:p w14:paraId="23B0AAF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1.1.2.</w:t>
            </w:r>
          </w:p>
        </w:tc>
        <w:tc>
          <w:tcPr>
            <w:tcW w:w="2670" w:type="dxa"/>
            <w:tcBorders>
              <w:left w:val="single" w:sz="4" w:space="0" w:color="000000"/>
              <w:bottom w:val="single" w:sz="4" w:space="0" w:color="000000"/>
            </w:tcBorders>
            <w:shd w:val="clear" w:color="auto" w:fill="auto"/>
          </w:tcPr>
          <w:p w14:paraId="4B9B619A" w14:textId="77777777" w:rsidR="00AB283F" w:rsidRPr="006D27AD" w:rsidRDefault="00AB283F" w:rsidP="006D27AD">
            <w:pPr>
              <w:widowControl w:val="0"/>
              <w:tabs>
                <w:tab w:val="left" w:pos="252"/>
              </w:tabs>
              <w:rPr>
                <w:rFonts w:ascii="Calibri" w:hAnsi="Calibri" w:cs="Calibri"/>
                <w:sz w:val="14"/>
                <w:szCs w:val="14"/>
                <w:lang w:val="ru-RU"/>
              </w:rPr>
            </w:pPr>
            <w:r w:rsidRPr="006D27AD">
              <w:rPr>
                <w:rFonts w:ascii="Calibri" w:hAnsi="Calibri" w:cs="Calibri"/>
                <w:color w:val="000000"/>
                <w:sz w:val="14"/>
                <w:szCs w:val="14"/>
                <w:lang w:val="ru-RU"/>
              </w:rPr>
              <w:t xml:space="preserve">Популяризация продукции местных производителей; содействие в участии юридическим лицам и индивидуальным </w:t>
            </w:r>
            <w:proofErr w:type="gramStart"/>
            <w:r w:rsidRPr="006D27AD">
              <w:rPr>
                <w:rFonts w:ascii="Calibri" w:hAnsi="Calibri" w:cs="Calibri"/>
                <w:color w:val="000000"/>
                <w:sz w:val="14"/>
                <w:szCs w:val="14"/>
                <w:lang w:val="ru-RU"/>
              </w:rPr>
              <w:t>предпринимателям  (</w:t>
            </w:r>
            <w:proofErr w:type="gramEnd"/>
            <w:r w:rsidRPr="006D27AD">
              <w:rPr>
                <w:rFonts w:ascii="Calibri" w:hAnsi="Calibri" w:cs="Calibri"/>
                <w:color w:val="000000"/>
                <w:sz w:val="14"/>
                <w:szCs w:val="14"/>
                <w:lang w:val="ru-RU"/>
              </w:rPr>
              <w:t>в том числе самозанятым гражданам и гражданам, ведущим личные подсобные  хозяйства) в выставках, ярмарках и иных реализуемых проектах на территории Приморского края</w:t>
            </w:r>
          </w:p>
        </w:tc>
        <w:tc>
          <w:tcPr>
            <w:tcW w:w="539" w:type="dxa"/>
            <w:tcBorders>
              <w:left w:val="single" w:sz="4" w:space="0" w:color="000000"/>
              <w:bottom w:val="single" w:sz="4" w:space="0" w:color="000000"/>
            </w:tcBorders>
            <w:shd w:val="clear" w:color="auto" w:fill="auto"/>
            <w:textDirection w:val="btLr"/>
          </w:tcPr>
          <w:p w14:paraId="22FC40AA"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42498CEE"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1AB051C4"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0690123462</w:t>
            </w:r>
          </w:p>
        </w:tc>
        <w:tc>
          <w:tcPr>
            <w:tcW w:w="495" w:type="dxa"/>
            <w:tcBorders>
              <w:left w:val="single" w:sz="4" w:space="0" w:color="000000"/>
              <w:bottom w:val="single" w:sz="4" w:space="0" w:color="000000"/>
            </w:tcBorders>
            <w:shd w:val="clear" w:color="auto" w:fill="auto"/>
            <w:textDirection w:val="btLr"/>
          </w:tcPr>
          <w:p w14:paraId="793D94BB"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240</w:t>
            </w:r>
          </w:p>
        </w:tc>
        <w:tc>
          <w:tcPr>
            <w:tcW w:w="2055" w:type="dxa"/>
            <w:tcBorders>
              <w:left w:val="single" w:sz="4" w:space="0" w:color="000000"/>
              <w:bottom w:val="single" w:sz="4" w:space="0" w:color="000000"/>
            </w:tcBorders>
            <w:shd w:val="clear" w:color="auto" w:fill="auto"/>
          </w:tcPr>
          <w:p w14:paraId="4A7FC38B"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227D7DD8"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435192D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70" w:type="dxa"/>
            <w:tcBorders>
              <w:left w:val="single" w:sz="4" w:space="0" w:color="000000"/>
              <w:bottom w:val="single" w:sz="4" w:space="0" w:color="000000"/>
            </w:tcBorders>
            <w:shd w:val="clear" w:color="auto" w:fill="auto"/>
          </w:tcPr>
          <w:p w14:paraId="2B7B5E5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260" w:type="dxa"/>
            <w:tcBorders>
              <w:left w:val="single" w:sz="4" w:space="0" w:color="000000"/>
              <w:bottom w:val="single" w:sz="4" w:space="0" w:color="000000"/>
            </w:tcBorders>
            <w:shd w:val="clear" w:color="auto" w:fill="auto"/>
          </w:tcPr>
          <w:p w14:paraId="36DEB20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185FA30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27FD6AF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3FFDDE33"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5FD8B2E8" w14:textId="77777777" w:rsidTr="000C4B54">
        <w:trPr>
          <w:cantSplit/>
          <w:trHeight w:val="17"/>
        </w:trPr>
        <w:tc>
          <w:tcPr>
            <w:tcW w:w="600" w:type="dxa"/>
            <w:tcBorders>
              <w:left w:val="single" w:sz="4" w:space="0" w:color="000000"/>
              <w:bottom w:val="single" w:sz="4" w:space="0" w:color="000000"/>
            </w:tcBorders>
            <w:shd w:val="clear" w:color="auto" w:fill="auto"/>
          </w:tcPr>
          <w:p w14:paraId="48186BB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1.1.3.</w:t>
            </w:r>
          </w:p>
        </w:tc>
        <w:tc>
          <w:tcPr>
            <w:tcW w:w="2670" w:type="dxa"/>
            <w:tcBorders>
              <w:left w:val="single" w:sz="4" w:space="0" w:color="000000"/>
              <w:bottom w:val="single" w:sz="4" w:space="0" w:color="000000"/>
            </w:tcBorders>
            <w:shd w:val="clear" w:color="auto" w:fill="auto"/>
          </w:tcPr>
          <w:p w14:paraId="6BE9A020" w14:textId="77777777" w:rsidR="00AB283F" w:rsidRPr="006D27AD" w:rsidRDefault="00AB283F" w:rsidP="006D27AD">
            <w:pPr>
              <w:widowControl w:val="0"/>
              <w:jc w:val="both"/>
              <w:rPr>
                <w:rFonts w:ascii="Calibri" w:hAnsi="Calibri" w:cs="Calibri"/>
                <w:sz w:val="14"/>
                <w:szCs w:val="14"/>
                <w:lang w:val="ru-RU"/>
              </w:rPr>
            </w:pPr>
            <w:r w:rsidRPr="006D27AD">
              <w:rPr>
                <w:rFonts w:ascii="Calibri" w:hAnsi="Calibri" w:cs="Calibri"/>
                <w:color w:val="000000"/>
                <w:sz w:val="14"/>
                <w:szCs w:val="14"/>
                <w:lang w:val="ru-RU"/>
              </w:rPr>
              <w:t>Возмещение части затрат субъектам малого и среднего предпринимательства, осуществляющим</w:t>
            </w:r>
            <w:r w:rsidRPr="006D27AD">
              <w:rPr>
                <w:rFonts w:ascii="Calibri" w:hAnsi="Calibri" w:cs="Calibri"/>
                <w:color w:val="000000"/>
                <w:sz w:val="14"/>
                <w:szCs w:val="14"/>
              </w:rPr>
              <w:t> </w:t>
            </w:r>
            <w:r w:rsidRPr="006D27AD">
              <w:rPr>
                <w:rFonts w:ascii="Calibri" w:hAnsi="Calibri" w:cs="Calibri"/>
                <w:color w:val="000000"/>
                <w:sz w:val="14"/>
                <w:szCs w:val="14"/>
                <w:lang w:val="ru-RU"/>
              </w:rPr>
              <w:t>свою деятельность</w:t>
            </w:r>
            <w:r w:rsidRPr="006D27AD">
              <w:rPr>
                <w:rFonts w:ascii="Calibri" w:hAnsi="Calibri" w:cs="Calibri"/>
                <w:color w:val="000000"/>
                <w:sz w:val="14"/>
                <w:szCs w:val="14"/>
              </w:rPr>
              <w:t> </w:t>
            </w:r>
            <w:r w:rsidRPr="006D27AD">
              <w:rPr>
                <w:rFonts w:ascii="Calibri" w:hAnsi="Calibri" w:cs="Calibri"/>
                <w:color w:val="000000"/>
                <w:sz w:val="14"/>
                <w:szCs w:val="14"/>
                <w:lang w:val="ru-RU"/>
              </w:rPr>
              <w:t>в</w:t>
            </w:r>
            <w:r w:rsidRPr="006D27AD">
              <w:rPr>
                <w:rFonts w:ascii="Calibri" w:hAnsi="Calibri" w:cs="Calibri"/>
                <w:color w:val="000000"/>
                <w:sz w:val="14"/>
                <w:szCs w:val="14"/>
              </w:rPr>
              <w:t> </w:t>
            </w:r>
            <w:r w:rsidRPr="006D27AD">
              <w:rPr>
                <w:rFonts w:ascii="Calibri" w:hAnsi="Calibri" w:cs="Calibri"/>
                <w:color w:val="000000"/>
                <w:sz w:val="14"/>
                <w:szCs w:val="14"/>
                <w:lang w:val="ru-RU"/>
              </w:rPr>
              <w:t>сфере</w:t>
            </w:r>
            <w:r w:rsidRPr="006D27AD">
              <w:rPr>
                <w:rFonts w:ascii="Calibri" w:hAnsi="Calibri" w:cs="Calibri"/>
                <w:color w:val="000000"/>
                <w:sz w:val="14"/>
                <w:szCs w:val="14"/>
              </w:rPr>
              <w:t> </w:t>
            </w:r>
            <w:r w:rsidRPr="006D27AD">
              <w:rPr>
                <w:rFonts w:ascii="Calibri" w:hAnsi="Calibri" w:cs="Calibri"/>
                <w:color w:val="000000"/>
                <w:sz w:val="14"/>
                <w:szCs w:val="14"/>
                <w:lang w:val="ru-RU"/>
              </w:rPr>
              <w:t>социального предпринимательства</w:t>
            </w:r>
          </w:p>
        </w:tc>
        <w:tc>
          <w:tcPr>
            <w:tcW w:w="539" w:type="dxa"/>
            <w:tcBorders>
              <w:left w:val="single" w:sz="4" w:space="0" w:color="000000"/>
              <w:bottom w:val="single" w:sz="4" w:space="0" w:color="000000"/>
            </w:tcBorders>
            <w:shd w:val="clear" w:color="auto" w:fill="auto"/>
            <w:textDirection w:val="btLr"/>
          </w:tcPr>
          <w:p w14:paraId="7CB0D87E"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276E5721"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4F11627B"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0690163463</w:t>
            </w:r>
          </w:p>
        </w:tc>
        <w:tc>
          <w:tcPr>
            <w:tcW w:w="495" w:type="dxa"/>
            <w:tcBorders>
              <w:left w:val="single" w:sz="4" w:space="0" w:color="000000"/>
              <w:bottom w:val="single" w:sz="4" w:space="0" w:color="000000"/>
            </w:tcBorders>
            <w:shd w:val="clear" w:color="auto" w:fill="auto"/>
            <w:textDirection w:val="btLr"/>
          </w:tcPr>
          <w:p w14:paraId="68FBEC30"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810</w:t>
            </w:r>
          </w:p>
        </w:tc>
        <w:tc>
          <w:tcPr>
            <w:tcW w:w="2055" w:type="dxa"/>
            <w:tcBorders>
              <w:left w:val="single" w:sz="4" w:space="0" w:color="000000"/>
              <w:bottom w:val="single" w:sz="4" w:space="0" w:color="000000"/>
            </w:tcBorders>
            <w:shd w:val="clear" w:color="auto" w:fill="auto"/>
          </w:tcPr>
          <w:p w14:paraId="23A0CFAC"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6B4BB1FA"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51F7C26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70" w:type="dxa"/>
            <w:tcBorders>
              <w:left w:val="single" w:sz="4" w:space="0" w:color="000000"/>
              <w:bottom w:val="single" w:sz="4" w:space="0" w:color="000000"/>
            </w:tcBorders>
            <w:shd w:val="clear" w:color="auto" w:fill="auto"/>
          </w:tcPr>
          <w:p w14:paraId="28E8AEC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260" w:type="dxa"/>
            <w:tcBorders>
              <w:left w:val="single" w:sz="4" w:space="0" w:color="000000"/>
              <w:bottom w:val="single" w:sz="4" w:space="0" w:color="000000"/>
            </w:tcBorders>
            <w:shd w:val="clear" w:color="auto" w:fill="auto"/>
          </w:tcPr>
          <w:p w14:paraId="0185A9D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7FD2452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40B38FA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439BF987"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51C0786C"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6F5AF09F" w14:textId="77777777" w:rsidTr="000C4B54">
        <w:trPr>
          <w:cantSplit/>
          <w:trHeight w:val="17"/>
        </w:trPr>
        <w:tc>
          <w:tcPr>
            <w:tcW w:w="600" w:type="dxa"/>
            <w:tcBorders>
              <w:left w:val="single" w:sz="4" w:space="0" w:color="000000"/>
              <w:bottom w:val="single" w:sz="4" w:space="0" w:color="000000"/>
            </w:tcBorders>
            <w:shd w:val="clear" w:color="auto" w:fill="auto"/>
          </w:tcPr>
          <w:p w14:paraId="175448CC"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1.1.4.</w:t>
            </w:r>
          </w:p>
        </w:tc>
        <w:tc>
          <w:tcPr>
            <w:tcW w:w="2670" w:type="dxa"/>
            <w:tcBorders>
              <w:left w:val="single" w:sz="4" w:space="0" w:color="000000"/>
              <w:bottom w:val="single" w:sz="4" w:space="0" w:color="000000"/>
            </w:tcBorders>
            <w:shd w:val="clear" w:color="auto" w:fill="auto"/>
          </w:tcPr>
          <w:p w14:paraId="17797DC6" w14:textId="77777777" w:rsidR="00AB283F" w:rsidRPr="006D27AD" w:rsidRDefault="00AB283F" w:rsidP="006D27AD">
            <w:pPr>
              <w:widowControl w:val="0"/>
              <w:tabs>
                <w:tab w:val="left" w:pos="252"/>
              </w:tabs>
              <w:rPr>
                <w:rFonts w:ascii="Calibri" w:hAnsi="Calibri" w:cs="Calibri"/>
                <w:sz w:val="14"/>
                <w:szCs w:val="14"/>
                <w:lang w:val="ru-RU"/>
              </w:rPr>
            </w:pPr>
            <w:r w:rsidRPr="006D27AD">
              <w:rPr>
                <w:rFonts w:ascii="Calibri" w:hAnsi="Calibri" w:cs="Calibri"/>
                <w:color w:val="000000"/>
                <w:sz w:val="14"/>
                <w:szCs w:val="14"/>
                <w:lang w:val="ru-RU"/>
              </w:rPr>
              <w:t>Возмещение части затрат субъектам малого и среднего предпринимательства, связанным с производством хлеба и мучных кондитерских изделий»</w:t>
            </w:r>
          </w:p>
        </w:tc>
        <w:tc>
          <w:tcPr>
            <w:tcW w:w="539" w:type="dxa"/>
            <w:tcBorders>
              <w:left w:val="single" w:sz="4" w:space="0" w:color="000000"/>
              <w:bottom w:val="single" w:sz="4" w:space="0" w:color="000000"/>
            </w:tcBorders>
            <w:shd w:val="clear" w:color="auto" w:fill="auto"/>
            <w:textDirection w:val="btLr"/>
          </w:tcPr>
          <w:p w14:paraId="2ADAC93B"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2666AE08"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4C2F3B54"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0690163464</w:t>
            </w:r>
          </w:p>
        </w:tc>
        <w:tc>
          <w:tcPr>
            <w:tcW w:w="495" w:type="dxa"/>
            <w:tcBorders>
              <w:left w:val="single" w:sz="4" w:space="0" w:color="000000"/>
              <w:bottom w:val="single" w:sz="4" w:space="0" w:color="000000"/>
            </w:tcBorders>
            <w:shd w:val="clear" w:color="auto" w:fill="auto"/>
            <w:textDirection w:val="btLr"/>
          </w:tcPr>
          <w:p w14:paraId="4B03D7DD"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811</w:t>
            </w:r>
          </w:p>
        </w:tc>
        <w:tc>
          <w:tcPr>
            <w:tcW w:w="2055" w:type="dxa"/>
            <w:tcBorders>
              <w:left w:val="single" w:sz="4" w:space="0" w:color="000000"/>
              <w:bottom w:val="single" w:sz="4" w:space="0" w:color="000000"/>
            </w:tcBorders>
            <w:shd w:val="clear" w:color="auto" w:fill="auto"/>
          </w:tcPr>
          <w:p w14:paraId="6D7D04A9"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7028BD41"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65F15C2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200 000,00</w:t>
            </w:r>
          </w:p>
        </w:tc>
        <w:tc>
          <w:tcPr>
            <w:tcW w:w="1170" w:type="dxa"/>
            <w:tcBorders>
              <w:left w:val="single" w:sz="4" w:space="0" w:color="000000"/>
              <w:bottom w:val="single" w:sz="4" w:space="0" w:color="000000"/>
            </w:tcBorders>
            <w:shd w:val="clear" w:color="auto" w:fill="auto"/>
          </w:tcPr>
          <w:p w14:paraId="776A040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260" w:type="dxa"/>
            <w:tcBorders>
              <w:left w:val="single" w:sz="4" w:space="0" w:color="000000"/>
              <w:bottom w:val="single" w:sz="4" w:space="0" w:color="000000"/>
            </w:tcBorders>
            <w:shd w:val="clear" w:color="auto" w:fill="auto"/>
          </w:tcPr>
          <w:p w14:paraId="3929B75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081" w:type="dxa"/>
            <w:tcBorders>
              <w:left w:val="single" w:sz="4" w:space="0" w:color="000000"/>
              <w:bottom w:val="single" w:sz="4" w:space="0" w:color="000000"/>
            </w:tcBorders>
            <w:shd w:val="clear" w:color="auto" w:fill="auto"/>
          </w:tcPr>
          <w:p w14:paraId="106C72C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83" w:type="dxa"/>
            <w:tcBorders>
              <w:left w:val="single" w:sz="4" w:space="0" w:color="000000"/>
              <w:bottom w:val="single" w:sz="4" w:space="0" w:color="000000"/>
            </w:tcBorders>
            <w:shd w:val="clear" w:color="auto" w:fill="auto"/>
          </w:tcPr>
          <w:p w14:paraId="2B7C302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2633" w:type="dxa"/>
            <w:tcBorders>
              <w:left w:val="single" w:sz="4" w:space="0" w:color="000000"/>
              <w:bottom w:val="single" w:sz="4" w:space="0" w:color="000000"/>
              <w:right w:val="single" w:sz="4" w:space="0" w:color="000000"/>
            </w:tcBorders>
            <w:shd w:val="clear" w:color="auto" w:fill="auto"/>
          </w:tcPr>
          <w:p w14:paraId="564F5B25"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3D688FA1"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35A87439" w14:textId="77777777" w:rsidTr="000C4B54">
        <w:trPr>
          <w:cantSplit/>
          <w:trHeight w:val="483"/>
        </w:trPr>
        <w:tc>
          <w:tcPr>
            <w:tcW w:w="600" w:type="dxa"/>
            <w:tcBorders>
              <w:left w:val="single" w:sz="4" w:space="0" w:color="000000"/>
              <w:bottom w:val="single" w:sz="4" w:space="0" w:color="000000"/>
            </w:tcBorders>
            <w:shd w:val="clear" w:color="auto" w:fill="auto"/>
          </w:tcPr>
          <w:p w14:paraId="0ECDFB80"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1.1.5.</w:t>
            </w:r>
          </w:p>
        </w:tc>
        <w:tc>
          <w:tcPr>
            <w:tcW w:w="2670" w:type="dxa"/>
            <w:tcBorders>
              <w:left w:val="single" w:sz="4" w:space="0" w:color="000000"/>
              <w:bottom w:val="single" w:sz="4" w:space="0" w:color="000000"/>
            </w:tcBorders>
            <w:shd w:val="clear" w:color="auto" w:fill="auto"/>
          </w:tcPr>
          <w:p w14:paraId="0F361B2B" w14:textId="77777777" w:rsidR="00AB283F" w:rsidRPr="006D27AD" w:rsidRDefault="00AB283F" w:rsidP="006D27AD">
            <w:pPr>
              <w:widowControl w:val="0"/>
              <w:tabs>
                <w:tab w:val="left" w:pos="709"/>
              </w:tabs>
              <w:rPr>
                <w:rFonts w:ascii="Calibri" w:hAnsi="Calibri" w:cs="Calibri"/>
                <w:sz w:val="14"/>
                <w:szCs w:val="14"/>
                <w:lang w:val="ru-RU"/>
              </w:rPr>
            </w:pPr>
            <w:r w:rsidRPr="006D27AD">
              <w:rPr>
                <w:rFonts w:ascii="Calibri" w:hAnsi="Calibri" w:cs="Calibri"/>
                <w:color w:val="000000"/>
                <w:sz w:val="14"/>
                <w:szCs w:val="14"/>
                <w:lang w:val="ru-RU"/>
              </w:rPr>
              <w:t xml:space="preserve">Предоставление субъектам малого и среднего предпринимательства муниципального имущества в аренду, </w:t>
            </w:r>
            <w:r w:rsidRPr="006D27AD">
              <w:rPr>
                <w:rFonts w:ascii="Calibri" w:hAnsi="Calibri" w:cs="Calibri"/>
                <w:bCs/>
                <w:color w:val="000000"/>
                <w:sz w:val="14"/>
                <w:szCs w:val="14"/>
                <w:lang w:val="ru-RU"/>
              </w:rPr>
              <w:t>безвозмездное пользование, доверительное управление</w:t>
            </w:r>
            <w:r w:rsidRPr="006D27AD">
              <w:rPr>
                <w:rFonts w:ascii="Calibri" w:hAnsi="Calibri" w:cs="Calibri"/>
                <w:color w:val="000000"/>
                <w:sz w:val="14"/>
                <w:szCs w:val="14"/>
                <w:lang w:val="ru-RU"/>
              </w:rPr>
              <w:t xml:space="preserve"> без проведения аукционов.</w:t>
            </w:r>
          </w:p>
        </w:tc>
        <w:tc>
          <w:tcPr>
            <w:tcW w:w="539" w:type="dxa"/>
            <w:tcBorders>
              <w:left w:val="single" w:sz="4" w:space="0" w:color="000000"/>
              <w:bottom w:val="single" w:sz="4" w:space="0" w:color="000000"/>
            </w:tcBorders>
            <w:shd w:val="clear" w:color="auto" w:fill="auto"/>
            <w:textDirection w:val="btLr"/>
          </w:tcPr>
          <w:p w14:paraId="29BD06E8" w14:textId="77777777" w:rsidR="00AB283F" w:rsidRPr="006D27AD" w:rsidRDefault="00AB283F" w:rsidP="006D27AD">
            <w:pPr>
              <w:widowControl w:val="0"/>
              <w:snapToGrid w:val="0"/>
              <w:ind w:left="113" w:right="113"/>
              <w:rPr>
                <w:rFonts w:ascii="Calibri" w:hAnsi="Calibri" w:cs="Calibri"/>
                <w:color w:val="000000"/>
                <w:sz w:val="14"/>
                <w:szCs w:val="14"/>
                <w:lang w:val="ru-RU"/>
              </w:rPr>
            </w:pPr>
          </w:p>
        </w:tc>
        <w:tc>
          <w:tcPr>
            <w:tcW w:w="615" w:type="dxa"/>
            <w:tcBorders>
              <w:left w:val="single" w:sz="4" w:space="0" w:color="000000"/>
              <w:bottom w:val="single" w:sz="4" w:space="0" w:color="000000"/>
            </w:tcBorders>
            <w:shd w:val="clear" w:color="auto" w:fill="auto"/>
            <w:textDirection w:val="btLr"/>
          </w:tcPr>
          <w:p w14:paraId="53BEB44B" w14:textId="77777777" w:rsidR="00AB283F" w:rsidRPr="006D27AD" w:rsidRDefault="00AB283F" w:rsidP="006D27AD">
            <w:pPr>
              <w:widowControl w:val="0"/>
              <w:snapToGrid w:val="0"/>
              <w:ind w:left="113" w:right="113"/>
              <w:rPr>
                <w:rFonts w:ascii="Calibri" w:hAnsi="Calibri" w:cs="Calibri"/>
                <w:color w:val="000000"/>
                <w:sz w:val="14"/>
                <w:szCs w:val="14"/>
                <w:lang w:val="ru-RU"/>
              </w:rPr>
            </w:pPr>
          </w:p>
        </w:tc>
        <w:tc>
          <w:tcPr>
            <w:tcW w:w="481" w:type="dxa"/>
            <w:tcBorders>
              <w:left w:val="single" w:sz="4" w:space="0" w:color="000000"/>
              <w:bottom w:val="single" w:sz="4" w:space="0" w:color="000000"/>
            </w:tcBorders>
            <w:shd w:val="clear" w:color="auto" w:fill="auto"/>
            <w:textDirection w:val="btLr"/>
          </w:tcPr>
          <w:p w14:paraId="56177C0F" w14:textId="77777777" w:rsidR="00AB283F" w:rsidRPr="006D27AD" w:rsidRDefault="00AB283F" w:rsidP="006D27AD">
            <w:pPr>
              <w:widowControl w:val="0"/>
              <w:snapToGrid w:val="0"/>
              <w:ind w:left="113" w:right="113"/>
              <w:rPr>
                <w:rFonts w:ascii="Calibri" w:hAnsi="Calibri" w:cs="Calibri"/>
                <w:color w:val="000000"/>
                <w:sz w:val="14"/>
                <w:szCs w:val="14"/>
                <w:lang w:val="ru-RU"/>
              </w:rPr>
            </w:pPr>
          </w:p>
        </w:tc>
        <w:tc>
          <w:tcPr>
            <w:tcW w:w="495" w:type="dxa"/>
            <w:tcBorders>
              <w:left w:val="single" w:sz="4" w:space="0" w:color="000000"/>
              <w:bottom w:val="single" w:sz="4" w:space="0" w:color="000000"/>
            </w:tcBorders>
            <w:shd w:val="clear" w:color="auto" w:fill="auto"/>
            <w:textDirection w:val="btLr"/>
          </w:tcPr>
          <w:p w14:paraId="5DFF2AFB" w14:textId="77777777" w:rsidR="00AB283F" w:rsidRPr="006D27AD" w:rsidRDefault="00AB283F" w:rsidP="006D27AD">
            <w:pPr>
              <w:widowControl w:val="0"/>
              <w:snapToGrid w:val="0"/>
              <w:ind w:left="113" w:right="113"/>
              <w:rPr>
                <w:rFonts w:ascii="Calibri" w:hAnsi="Calibri" w:cs="Calibri"/>
                <w:color w:val="000000"/>
                <w:sz w:val="14"/>
                <w:szCs w:val="14"/>
                <w:lang w:val="ru-RU"/>
              </w:rPr>
            </w:pPr>
          </w:p>
        </w:tc>
        <w:tc>
          <w:tcPr>
            <w:tcW w:w="2055" w:type="dxa"/>
            <w:tcBorders>
              <w:left w:val="single" w:sz="4" w:space="0" w:color="000000"/>
              <w:bottom w:val="single" w:sz="4" w:space="0" w:color="000000"/>
            </w:tcBorders>
            <w:shd w:val="clear" w:color="auto" w:fill="auto"/>
          </w:tcPr>
          <w:p w14:paraId="2120CFBA" w14:textId="77777777" w:rsidR="00AB283F" w:rsidRPr="006D27AD" w:rsidRDefault="00AB283F" w:rsidP="006D27AD">
            <w:pPr>
              <w:widowControl w:val="0"/>
              <w:jc w:val="center"/>
              <w:rPr>
                <w:rFonts w:ascii="Calibri" w:hAnsi="Calibri" w:cs="Calibri"/>
                <w:color w:val="000000"/>
                <w:sz w:val="14"/>
                <w:szCs w:val="14"/>
              </w:rPr>
            </w:pPr>
            <w:proofErr w:type="spellStart"/>
            <w:r w:rsidRPr="006D27AD">
              <w:rPr>
                <w:rFonts w:ascii="Calibri" w:hAnsi="Calibri" w:cs="Calibri"/>
                <w:color w:val="000000"/>
                <w:sz w:val="14"/>
                <w:szCs w:val="14"/>
              </w:rPr>
              <w:t>Финансирование</w:t>
            </w:r>
            <w:proofErr w:type="spellEnd"/>
          </w:p>
          <w:p w14:paraId="02CDE5AB"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не</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требуется</w:t>
            </w:r>
            <w:proofErr w:type="spellEnd"/>
          </w:p>
        </w:tc>
        <w:tc>
          <w:tcPr>
            <w:tcW w:w="1185" w:type="dxa"/>
            <w:tcBorders>
              <w:left w:val="single" w:sz="4" w:space="0" w:color="000000"/>
              <w:bottom w:val="single" w:sz="4" w:space="0" w:color="000000"/>
            </w:tcBorders>
            <w:shd w:val="clear" w:color="auto" w:fill="auto"/>
          </w:tcPr>
          <w:p w14:paraId="2FF0957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auto"/>
          </w:tcPr>
          <w:p w14:paraId="3BA2762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auto"/>
          </w:tcPr>
          <w:p w14:paraId="629BC667"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auto"/>
          </w:tcPr>
          <w:p w14:paraId="0D17508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auto"/>
          </w:tcPr>
          <w:p w14:paraId="5278651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tcBorders>
              <w:left w:val="single" w:sz="4" w:space="0" w:color="000000"/>
              <w:bottom w:val="single" w:sz="4" w:space="0" w:color="000000"/>
              <w:right w:val="single" w:sz="4" w:space="0" w:color="000000"/>
            </w:tcBorders>
            <w:shd w:val="clear" w:color="auto" w:fill="auto"/>
          </w:tcPr>
          <w:p w14:paraId="6FCA0ED8"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 Отдел по управлению муниципальным имуществом администрации Дальнереченского муниципального округа</w:t>
            </w:r>
          </w:p>
        </w:tc>
      </w:tr>
      <w:tr w:rsidR="00AB283F" w:rsidRPr="006D27AD" w14:paraId="2DE6279F" w14:textId="77777777" w:rsidTr="000C4B54">
        <w:trPr>
          <w:cantSplit/>
          <w:trHeight w:val="450"/>
        </w:trPr>
        <w:tc>
          <w:tcPr>
            <w:tcW w:w="600" w:type="dxa"/>
            <w:tcBorders>
              <w:left w:val="single" w:sz="4" w:space="0" w:color="000000"/>
              <w:bottom w:val="single" w:sz="4" w:space="0" w:color="000000"/>
            </w:tcBorders>
            <w:shd w:val="clear" w:color="auto" w:fill="auto"/>
          </w:tcPr>
          <w:p w14:paraId="1A7F7D02"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1.1.6.</w:t>
            </w:r>
          </w:p>
        </w:tc>
        <w:tc>
          <w:tcPr>
            <w:tcW w:w="2670" w:type="dxa"/>
            <w:tcBorders>
              <w:left w:val="single" w:sz="4" w:space="0" w:color="000000"/>
              <w:bottom w:val="single" w:sz="4" w:space="0" w:color="000000"/>
            </w:tcBorders>
            <w:shd w:val="clear" w:color="auto" w:fill="auto"/>
          </w:tcPr>
          <w:p w14:paraId="27EB8873" w14:textId="77777777" w:rsidR="00AB283F" w:rsidRPr="006D27AD" w:rsidRDefault="00AB283F" w:rsidP="006D27AD">
            <w:pPr>
              <w:widowControl w:val="0"/>
              <w:tabs>
                <w:tab w:val="left" w:pos="709"/>
              </w:tabs>
              <w:rPr>
                <w:rFonts w:ascii="Calibri" w:hAnsi="Calibri" w:cs="Calibri"/>
                <w:sz w:val="14"/>
                <w:szCs w:val="14"/>
                <w:lang w:val="ru-RU"/>
              </w:rPr>
            </w:pPr>
            <w:r w:rsidRPr="006D27AD">
              <w:rPr>
                <w:rFonts w:ascii="Calibri" w:hAnsi="Calibri" w:cs="Calibri"/>
                <w:sz w:val="14"/>
                <w:szCs w:val="14"/>
                <w:lang w:val="ru-RU"/>
              </w:rPr>
              <w:t>Возмещение части затрат субъектам малого и среднего предпринимательства, на покупку инвентаря и оборудования, благоустройство территории</w:t>
            </w:r>
          </w:p>
        </w:tc>
        <w:tc>
          <w:tcPr>
            <w:tcW w:w="539" w:type="dxa"/>
            <w:tcBorders>
              <w:left w:val="single" w:sz="4" w:space="0" w:color="000000"/>
              <w:bottom w:val="single" w:sz="4" w:space="0" w:color="000000"/>
            </w:tcBorders>
            <w:shd w:val="clear" w:color="auto" w:fill="auto"/>
            <w:textDirection w:val="btLr"/>
          </w:tcPr>
          <w:p w14:paraId="11DE6BA3" w14:textId="77777777" w:rsidR="00AB283F" w:rsidRPr="006D27AD" w:rsidRDefault="00AB283F" w:rsidP="006D27AD">
            <w:pPr>
              <w:widowControl w:val="0"/>
              <w:snapToGrid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1CD4071C" w14:textId="77777777" w:rsidR="00AB283F" w:rsidRPr="006D27AD" w:rsidRDefault="00AB283F" w:rsidP="006D27AD">
            <w:pPr>
              <w:widowControl w:val="0"/>
              <w:snapToGrid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0D218E2C" w14:textId="77777777" w:rsidR="00AB283F" w:rsidRPr="006D27AD" w:rsidRDefault="00AB283F" w:rsidP="006D27AD">
            <w:pPr>
              <w:widowControl w:val="0"/>
              <w:snapToGrid w:val="0"/>
              <w:ind w:left="113" w:right="113"/>
              <w:jc w:val="right"/>
              <w:rPr>
                <w:rFonts w:ascii="Calibri" w:hAnsi="Calibri" w:cs="Calibri"/>
                <w:sz w:val="14"/>
                <w:szCs w:val="14"/>
              </w:rPr>
            </w:pPr>
            <w:r w:rsidRPr="006D27AD">
              <w:rPr>
                <w:rFonts w:ascii="Calibri" w:hAnsi="Calibri" w:cs="Calibri"/>
                <w:color w:val="000000"/>
                <w:sz w:val="14"/>
                <w:szCs w:val="14"/>
              </w:rPr>
              <w:t>0690163465</w:t>
            </w:r>
          </w:p>
        </w:tc>
        <w:tc>
          <w:tcPr>
            <w:tcW w:w="495" w:type="dxa"/>
            <w:tcBorders>
              <w:left w:val="single" w:sz="4" w:space="0" w:color="000000"/>
              <w:bottom w:val="single" w:sz="4" w:space="0" w:color="000000"/>
            </w:tcBorders>
            <w:shd w:val="clear" w:color="auto" w:fill="auto"/>
            <w:textDirection w:val="btLr"/>
          </w:tcPr>
          <w:p w14:paraId="5B57EF05" w14:textId="77777777" w:rsidR="00AB283F" w:rsidRPr="006D27AD" w:rsidRDefault="00AB283F" w:rsidP="006D27AD">
            <w:pPr>
              <w:widowControl w:val="0"/>
              <w:snapToGrid w:val="0"/>
              <w:ind w:left="113" w:right="113"/>
              <w:jc w:val="right"/>
              <w:rPr>
                <w:rFonts w:ascii="Calibri" w:hAnsi="Calibri" w:cs="Calibri"/>
                <w:sz w:val="14"/>
                <w:szCs w:val="14"/>
              </w:rPr>
            </w:pPr>
            <w:r w:rsidRPr="006D27AD">
              <w:rPr>
                <w:rFonts w:ascii="Calibri" w:hAnsi="Calibri" w:cs="Calibri"/>
                <w:color w:val="000000"/>
                <w:sz w:val="14"/>
                <w:szCs w:val="14"/>
              </w:rPr>
              <w:t>811</w:t>
            </w:r>
          </w:p>
        </w:tc>
        <w:tc>
          <w:tcPr>
            <w:tcW w:w="2055" w:type="dxa"/>
            <w:tcBorders>
              <w:left w:val="single" w:sz="4" w:space="0" w:color="000000"/>
              <w:bottom w:val="single" w:sz="4" w:space="0" w:color="000000"/>
            </w:tcBorders>
            <w:shd w:val="clear" w:color="auto" w:fill="auto"/>
          </w:tcPr>
          <w:p w14:paraId="57798621"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6C1B8EBB"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783F879A"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800 000,00</w:t>
            </w:r>
          </w:p>
        </w:tc>
        <w:tc>
          <w:tcPr>
            <w:tcW w:w="1170" w:type="dxa"/>
            <w:tcBorders>
              <w:left w:val="single" w:sz="4" w:space="0" w:color="000000"/>
              <w:bottom w:val="single" w:sz="4" w:space="0" w:color="000000"/>
            </w:tcBorders>
            <w:shd w:val="clear" w:color="auto" w:fill="auto"/>
          </w:tcPr>
          <w:p w14:paraId="38421FE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260" w:type="dxa"/>
            <w:tcBorders>
              <w:left w:val="single" w:sz="4" w:space="0" w:color="000000"/>
              <w:bottom w:val="single" w:sz="4" w:space="0" w:color="000000"/>
            </w:tcBorders>
            <w:shd w:val="clear" w:color="auto" w:fill="auto"/>
          </w:tcPr>
          <w:p w14:paraId="5BCE854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1CDB127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1B61134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762CC09C"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 Отдел по управлению муниципальным имуществом администрации Дальнереченского муниципального округа</w:t>
            </w:r>
          </w:p>
        </w:tc>
      </w:tr>
      <w:tr w:rsidR="00AB283F" w:rsidRPr="006D27AD" w14:paraId="14474D10" w14:textId="77777777" w:rsidTr="000C4B54">
        <w:trPr>
          <w:cantSplit/>
          <w:trHeight w:val="17"/>
        </w:trPr>
        <w:tc>
          <w:tcPr>
            <w:tcW w:w="600" w:type="dxa"/>
            <w:tcBorders>
              <w:left w:val="single" w:sz="4" w:space="0" w:color="000000"/>
              <w:bottom w:val="single" w:sz="4" w:space="0" w:color="000000"/>
            </w:tcBorders>
            <w:shd w:val="clear" w:color="auto" w:fill="F9FDCF"/>
          </w:tcPr>
          <w:p w14:paraId="718AB77B" w14:textId="77777777" w:rsidR="00AB283F" w:rsidRPr="006D27AD" w:rsidRDefault="00AB283F" w:rsidP="006D27AD">
            <w:pPr>
              <w:widowControl w:val="0"/>
              <w:rPr>
                <w:rFonts w:ascii="Calibri" w:hAnsi="Calibri" w:cs="Calibri"/>
                <w:sz w:val="14"/>
                <w:szCs w:val="14"/>
              </w:rPr>
            </w:pPr>
            <w:r w:rsidRPr="006D27AD">
              <w:rPr>
                <w:rFonts w:ascii="Calibri" w:hAnsi="Calibri" w:cs="Calibri"/>
                <w:b/>
                <w:bCs/>
                <w:color w:val="000000"/>
                <w:sz w:val="14"/>
                <w:szCs w:val="14"/>
              </w:rPr>
              <w:t>1.2.</w:t>
            </w:r>
          </w:p>
        </w:tc>
        <w:tc>
          <w:tcPr>
            <w:tcW w:w="15367" w:type="dxa"/>
            <w:gridSpan w:val="12"/>
            <w:tcBorders>
              <w:left w:val="single" w:sz="4" w:space="0" w:color="000000"/>
              <w:bottom w:val="single" w:sz="4" w:space="0" w:color="000000"/>
              <w:right w:val="single" w:sz="4" w:space="0" w:color="000000"/>
            </w:tcBorders>
            <w:shd w:val="clear" w:color="auto" w:fill="F9FDCF"/>
          </w:tcPr>
          <w:p w14:paraId="71ADD6C7" w14:textId="77777777" w:rsidR="00AB283F" w:rsidRPr="006D27AD" w:rsidRDefault="00AB283F" w:rsidP="006D27AD">
            <w:pPr>
              <w:widowControl w:val="0"/>
              <w:rPr>
                <w:rFonts w:ascii="Calibri" w:hAnsi="Calibri" w:cs="Calibri"/>
                <w:b/>
                <w:color w:val="000000"/>
                <w:sz w:val="14"/>
                <w:szCs w:val="14"/>
                <w:lang w:val="ru-RU"/>
              </w:rPr>
            </w:pPr>
            <w:r w:rsidRPr="006D27AD">
              <w:rPr>
                <w:rFonts w:ascii="Calibri" w:hAnsi="Calibri" w:cs="Calibri"/>
                <w:color w:val="000000"/>
                <w:sz w:val="14"/>
                <w:szCs w:val="14"/>
                <w:lang w:val="ru-RU"/>
              </w:rPr>
              <w:t>Основное мероприятие:</w:t>
            </w:r>
          </w:p>
          <w:p w14:paraId="35157C1E"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b/>
                <w:color w:val="000000"/>
                <w:sz w:val="14"/>
                <w:szCs w:val="14"/>
                <w:lang w:val="ru-RU"/>
              </w:rPr>
              <w:t>«</w:t>
            </w:r>
            <w:r w:rsidRPr="006D27AD">
              <w:rPr>
                <w:rFonts w:ascii="Calibri" w:hAnsi="Calibri" w:cs="Calibri"/>
                <w:b/>
                <w:bCs/>
                <w:color w:val="000000"/>
                <w:sz w:val="14"/>
                <w:szCs w:val="14"/>
                <w:lang w:val="ru-RU"/>
              </w:rPr>
              <w:t>Организация и проведение конкурсных мероприятий и профессиональных праздников в целях популяризации предпринимательской деятельности»</w:t>
            </w:r>
          </w:p>
        </w:tc>
      </w:tr>
      <w:tr w:rsidR="00AB283F" w:rsidRPr="006D27AD" w14:paraId="325A78D2" w14:textId="77777777" w:rsidTr="000C4B54">
        <w:trPr>
          <w:cantSplit/>
          <w:trHeight w:val="17"/>
        </w:trPr>
        <w:tc>
          <w:tcPr>
            <w:tcW w:w="15967" w:type="dxa"/>
            <w:gridSpan w:val="13"/>
            <w:tcBorders>
              <w:left w:val="single" w:sz="4" w:space="0" w:color="000000"/>
              <w:bottom w:val="single" w:sz="4" w:space="0" w:color="000000"/>
              <w:right w:val="single" w:sz="4" w:space="0" w:color="000000"/>
            </w:tcBorders>
            <w:shd w:val="clear" w:color="auto" w:fill="auto"/>
          </w:tcPr>
          <w:p w14:paraId="0E642134" w14:textId="77777777" w:rsidR="00AB283F" w:rsidRPr="006D27AD" w:rsidRDefault="00AB283F" w:rsidP="006D27AD">
            <w:pPr>
              <w:widowControl w:val="0"/>
              <w:rPr>
                <w:rFonts w:ascii="Calibri" w:hAnsi="Calibri" w:cs="Calibri"/>
                <w:sz w:val="14"/>
                <w:szCs w:val="14"/>
              </w:rPr>
            </w:pPr>
            <w:proofErr w:type="spellStart"/>
            <w:r w:rsidRPr="006D27AD">
              <w:rPr>
                <w:rFonts w:ascii="Calibri" w:hAnsi="Calibri" w:cs="Calibri"/>
                <w:color w:val="000000"/>
                <w:sz w:val="14"/>
                <w:szCs w:val="14"/>
              </w:rPr>
              <w:t>Направления</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реализации</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основного</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мероприятия</w:t>
            </w:r>
            <w:proofErr w:type="spellEnd"/>
            <w:r w:rsidRPr="006D27AD">
              <w:rPr>
                <w:rFonts w:ascii="Calibri" w:hAnsi="Calibri" w:cs="Calibri"/>
                <w:b/>
                <w:color w:val="000000"/>
                <w:sz w:val="14"/>
                <w:szCs w:val="14"/>
              </w:rPr>
              <w:t>:</w:t>
            </w:r>
          </w:p>
        </w:tc>
      </w:tr>
      <w:tr w:rsidR="00AB283F" w:rsidRPr="006D27AD" w14:paraId="7A612569" w14:textId="77777777" w:rsidTr="000C4B54">
        <w:trPr>
          <w:cantSplit/>
          <w:trHeight w:val="17"/>
        </w:trPr>
        <w:tc>
          <w:tcPr>
            <w:tcW w:w="7455" w:type="dxa"/>
            <w:gridSpan w:val="7"/>
            <w:tcBorders>
              <w:left w:val="single" w:sz="4" w:space="0" w:color="000000"/>
              <w:bottom w:val="single" w:sz="4" w:space="0" w:color="000000"/>
            </w:tcBorders>
            <w:shd w:val="clear" w:color="auto" w:fill="auto"/>
          </w:tcPr>
          <w:p w14:paraId="53D9DB37" w14:textId="77777777" w:rsidR="00AB283F" w:rsidRPr="006D27AD" w:rsidRDefault="00AB283F" w:rsidP="006D27AD">
            <w:pPr>
              <w:widowControl w:val="0"/>
              <w:jc w:val="right"/>
              <w:rPr>
                <w:rFonts w:ascii="Calibri" w:hAnsi="Calibri" w:cs="Calibri"/>
                <w:sz w:val="14"/>
                <w:szCs w:val="14"/>
              </w:rPr>
            </w:pPr>
            <w:r w:rsidRPr="006D27AD">
              <w:rPr>
                <w:rFonts w:ascii="Calibri" w:hAnsi="Calibri" w:cs="Calibri"/>
                <w:b/>
                <w:bCs/>
                <w:color w:val="000000"/>
                <w:sz w:val="14"/>
                <w:szCs w:val="14"/>
              </w:rPr>
              <w:t>ИТОГО</w:t>
            </w:r>
          </w:p>
        </w:tc>
        <w:tc>
          <w:tcPr>
            <w:tcW w:w="1185" w:type="dxa"/>
            <w:tcBorders>
              <w:left w:val="single" w:sz="4" w:space="0" w:color="000000"/>
              <w:bottom w:val="single" w:sz="4" w:space="0" w:color="000000"/>
            </w:tcBorders>
            <w:shd w:val="clear" w:color="auto" w:fill="auto"/>
          </w:tcPr>
          <w:p w14:paraId="67BBBF6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65 000,00</w:t>
            </w:r>
          </w:p>
        </w:tc>
        <w:tc>
          <w:tcPr>
            <w:tcW w:w="1170" w:type="dxa"/>
            <w:tcBorders>
              <w:left w:val="single" w:sz="4" w:space="0" w:color="000000"/>
              <w:bottom w:val="single" w:sz="4" w:space="0" w:color="000000"/>
            </w:tcBorders>
            <w:shd w:val="clear" w:color="auto" w:fill="auto"/>
          </w:tcPr>
          <w:p w14:paraId="28AA6D8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5 000,00</w:t>
            </w:r>
          </w:p>
        </w:tc>
        <w:tc>
          <w:tcPr>
            <w:tcW w:w="1260" w:type="dxa"/>
            <w:tcBorders>
              <w:left w:val="single" w:sz="4" w:space="0" w:color="000000"/>
              <w:bottom w:val="single" w:sz="4" w:space="0" w:color="000000"/>
            </w:tcBorders>
            <w:shd w:val="clear" w:color="auto" w:fill="auto"/>
          </w:tcPr>
          <w:p w14:paraId="2D393DE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1081" w:type="dxa"/>
            <w:tcBorders>
              <w:left w:val="single" w:sz="4" w:space="0" w:color="000000"/>
              <w:bottom w:val="single" w:sz="4" w:space="0" w:color="000000"/>
            </w:tcBorders>
            <w:shd w:val="clear" w:color="auto" w:fill="auto"/>
          </w:tcPr>
          <w:p w14:paraId="0808503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1183" w:type="dxa"/>
            <w:tcBorders>
              <w:left w:val="single" w:sz="4" w:space="0" w:color="000000"/>
              <w:bottom w:val="single" w:sz="4" w:space="0" w:color="000000"/>
            </w:tcBorders>
            <w:shd w:val="clear" w:color="auto" w:fill="auto"/>
          </w:tcPr>
          <w:p w14:paraId="41F9EF2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b/>
                <w:bCs/>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2C5956BC" w14:textId="77777777" w:rsidR="00AB283F" w:rsidRPr="006D27AD" w:rsidRDefault="00AB283F" w:rsidP="006D27AD">
            <w:pPr>
              <w:widowControl w:val="0"/>
              <w:snapToGrid w:val="0"/>
              <w:jc w:val="center"/>
              <w:rPr>
                <w:rFonts w:ascii="Calibri" w:hAnsi="Calibri" w:cs="Calibri"/>
                <w:b/>
                <w:bCs/>
                <w:color w:val="000000"/>
                <w:sz w:val="14"/>
                <w:szCs w:val="14"/>
              </w:rPr>
            </w:pPr>
          </w:p>
        </w:tc>
      </w:tr>
      <w:tr w:rsidR="00AB283F" w:rsidRPr="006D27AD" w14:paraId="4B3B05DB" w14:textId="77777777" w:rsidTr="000C4B54">
        <w:trPr>
          <w:cantSplit/>
          <w:trHeight w:val="483"/>
        </w:trPr>
        <w:tc>
          <w:tcPr>
            <w:tcW w:w="600" w:type="dxa"/>
            <w:tcBorders>
              <w:left w:val="single" w:sz="4" w:space="0" w:color="000000"/>
              <w:bottom w:val="single" w:sz="4" w:space="0" w:color="000000"/>
            </w:tcBorders>
            <w:shd w:val="clear" w:color="auto" w:fill="auto"/>
          </w:tcPr>
          <w:p w14:paraId="7BE53968"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1.2.1</w:t>
            </w:r>
          </w:p>
        </w:tc>
        <w:tc>
          <w:tcPr>
            <w:tcW w:w="2670" w:type="dxa"/>
            <w:tcBorders>
              <w:left w:val="single" w:sz="4" w:space="0" w:color="000000"/>
              <w:bottom w:val="single" w:sz="4" w:space="0" w:color="000000"/>
            </w:tcBorders>
            <w:shd w:val="clear" w:color="auto" w:fill="auto"/>
          </w:tcPr>
          <w:p w14:paraId="23D84C2F"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color w:val="000000"/>
                <w:sz w:val="14"/>
                <w:szCs w:val="14"/>
                <w:lang w:val="ru-RU"/>
              </w:rPr>
              <w:t xml:space="preserve">Проведение профессиональных праздников, популяризация предпринимательской деятельности и </w:t>
            </w:r>
            <w:proofErr w:type="gramStart"/>
            <w:r w:rsidRPr="006D27AD">
              <w:rPr>
                <w:rFonts w:ascii="Calibri" w:hAnsi="Calibri" w:cs="Calibri"/>
                <w:color w:val="000000"/>
                <w:sz w:val="14"/>
                <w:szCs w:val="14"/>
                <w:lang w:val="ru-RU"/>
              </w:rPr>
              <w:t>формирование  положительного</w:t>
            </w:r>
            <w:proofErr w:type="gramEnd"/>
            <w:r w:rsidRPr="006D27AD">
              <w:rPr>
                <w:rFonts w:ascii="Calibri" w:hAnsi="Calibri" w:cs="Calibri"/>
                <w:color w:val="000000"/>
                <w:sz w:val="14"/>
                <w:szCs w:val="14"/>
                <w:lang w:val="ru-RU"/>
              </w:rPr>
              <w:t xml:space="preserve"> имиджа предпринимателя</w:t>
            </w:r>
          </w:p>
        </w:tc>
        <w:tc>
          <w:tcPr>
            <w:tcW w:w="539" w:type="dxa"/>
            <w:tcBorders>
              <w:left w:val="single" w:sz="4" w:space="0" w:color="000000"/>
              <w:bottom w:val="single" w:sz="4" w:space="0" w:color="000000"/>
            </w:tcBorders>
            <w:shd w:val="clear" w:color="auto" w:fill="auto"/>
            <w:textDirection w:val="btLr"/>
          </w:tcPr>
          <w:p w14:paraId="3BEF753A"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6C70F6DA"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44BAFFA8"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0690223450</w:t>
            </w:r>
          </w:p>
        </w:tc>
        <w:tc>
          <w:tcPr>
            <w:tcW w:w="495" w:type="dxa"/>
            <w:tcBorders>
              <w:left w:val="single" w:sz="4" w:space="0" w:color="000000"/>
              <w:bottom w:val="single" w:sz="4" w:space="0" w:color="000000"/>
            </w:tcBorders>
            <w:shd w:val="clear" w:color="auto" w:fill="auto"/>
            <w:textDirection w:val="btLr"/>
          </w:tcPr>
          <w:p w14:paraId="54EEB09D"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240</w:t>
            </w:r>
          </w:p>
        </w:tc>
        <w:tc>
          <w:tcPr>
            <w:tcW w:w="2055" w:type="dxa"/>
            <w:tcBorders>
              <w:left w:val="single" w:sz="4" w:space="0" w:color="000000"/>
              <w:bottom w:val="single" w:sz="4" w:space="0" w:color="000000"/>
            </w:tcBorders>
            <w:shd w:val="clear" w:color="auto" w:fill="auto"/>
          </w:tcPr>
          <w:p w14:paraId="63FA560B"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15C3CA20"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132DF73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50 000,00</w:t>
            </w:r>
          </w:p>
        </w:tc>
        <w:tc>
          <w:tcPr>
            <w:tcW w:w="1170" w:type="dxa"/>
            <w:tcBorders>
              <w:left w:val="single" w:sz="4" w:space="0" w:color="000000"/>
              <w:bottom w:val="single" w:sz="4" w:space="0" w:color="000000"/>
            </w:tcBorders>
            <w:shd w:val="clear" w:color="auto" w:fill="auto"/>
          </w:tcPr>
          <w:p w14:paraId="65716DF7"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260" w:type="dxa"/>
            <w:tcBorders>
              <w:left w:val="single" w:sz="4" w:space="0" w:color="000000"/>
              <w:bottom w:val="single" w:sz="4" w:space="0" w:color="000000"/>
            </w:tcBorders>
            <w:shd w:val="clear" w:color="auto" w:fill="auto"/>
          </w:tcPr>
          <w:p w14:paraId="4B94820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1B4D5CED"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01F2B8C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57A78B79"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519E915A"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bl>
    <w:p w14:paraId="29B04612" w14:textId="77777777" w:rsidR="000C4B54" w:rsidRPr="006D27AD" w:rsidRDefault="000C4B54" w:rsidP="006D27AD">
      <w:pPr>
        <w:rPr>
          <w:rFonts w:ascii="Calibri" w:hAnsi="Calibri" w:cs="Calibri"/>
          <w:lang w:val="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0C4B54" w:rsidRPr="006D27AD" w14:paraId="15B8F0F0" w14:textId="77777777" w:rsidTr="00A81AE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A7CF189" w14:textId="77777777" w:rsidR="000C4B54" w:rsidRPr="006D27AD" w:rsidRDefault="000C4B54"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64AFC2B" w14:textId="6ACD0AD9" w:rsidR="000C4B54" w:rsidRPr="006D27AD" w:rsidRDefault="000C4B54"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51</w:t>
            </w:r>
          </w:p>
        </w:tc>
      </w:tr>
    </w:tbl>
    <w:p w14:paraId="650C12B8" w14:textId="77777777" w:rsidR="000C4B54" w:rsidRPr="006D27AD" w:rsidRDefault="000C4B54" w:rsidP="006D27AD">
      <w:pPr>
        <w:rPr>
          <w:rFonts w:ascii="Calibri" w:hAnsi="Calibri" w:cs="Calibri"/>
          <w:sz w:val="18"/>
          <w:szCs w:val="18"/>
        </w:rPr>
      </w:pPr>
    </w:p>
    <w:tbl>
      <w:tblPr>
        <w:tblW w:w="0" w:type="auto"/>
        <w:tblInd w:w="-189" w:type="dxa"/>
        <w:tblLayout w:type="fixed"/>
        <w:tblCellMar>
          <w:top w:w="55" w:type="dxa"/>
          <w:left w:w="55" w:type="dxa"/>
          <w:bottom w:w="55" w:type="dxa"/>
          <w:right w:w="55" w:type="dxa"/>
        </w:tblCellMar>
        <w:tblLook w:val="0000" w:firstRow="0" w:lastRow="0" w:firstColumn="0" w:lastColumn="0" w:noHBand="0" w:noVBand="0"/>
      </w:tblPr>
      <w:tblGrid>
        <w:gridCol w:w="600"/>
        <w:gridCol w:w="2670"/>
        <w:gridCol w:w="539"/>
        <w:gridCol w:w="615"/>
        <w:gridCol w:w="481"/>
        <w:gridCol w:w="495"/>
        <w:gridCol w:w="2055"/>
        <w:gridCol w:w="1185"/>
        <w:gridCol w:w="1170"/>
        <w:gridCol w:w="1260"/>
        <w:gridCol w:w="1081"/>
        <w:gridCol w:w="1183"/>
        <w:gridCol w:w="2633"/>
      </w:tblGrid>
      <w:tr w:rsidR="00AB283F" w:rsidRPr="006D27AD" w14:paraId="294477C2" w14:textId="77777777" w:rsidTr="000C4B54">
        <w:trPr>
          <w:cantSplit/>
          <w:trHeight w:val="1369"/>
        </w:trPr>
        <w:tc>
          <w:tcPr>
            <w:tcW w:w="600" w:type="dxa"/>
            <w:tcBorders>
              <w:left w:val="single" w:sz="4" w:space="0" w:color="000000"/>
              <w:bottom w:val="single" w:sz="4" w:space="0" w:color="000000"/>
            </w:tcBorders>
            <w:shd w:val="clear" w:color="auto" w:fill="auto"/>
          </w:tcPr>
          <w:p w14:paraId="325C8C6F" w14:textId="33A651D6"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1.2.2</w:t>
            </w:r>
          </w:p>
        </w:tc>
        <w:tc>
          <w:tcPr>
            <w:tcW w:w="2670" w:type="dxa"/>
            <w:tcBorders>
              <w:left w:val="single" w:sz="4" w:space="0" w:color="000000"/>
              <w:bottom w:val="single" w:sz="4" w:space="0" w:color="000000"/>
            </w:tcBorders>
            <w:shd w:val="clear" w:color="auto" w:fill="auto"/>
          </w:tcPr>
          <w:p w14:paraId="23844B0E" w14:textId="77777777" w:rsidR="00AB283F" w:rsidRPr="006D27AD" w:rsidRDefault="00AB283F" w:rsidP="006D27AD">
            <w:pPr>
              <w:widowControl w:val="0"/>
              <w:tabs>
                <w:tab w:val="left" w:pos="709"/>
              </w:tabs>
              <w:jc w:val="both"/>
              <w:rPr>
                <w:rFonts w:ascii="Calibri" w:hAnsi="Calibri" w:cs="Calibri"/>
                <w:sz w:val="14"/>
                <w:szCs w:val="14"/>
                <w:lang w:val="ru-RU"/>
              </w:rPr>
            </w:pPr>
            <w:r w:rsidRPr="006D27AD">
              <w:rPr>
                <w:rFonts w:ascii="Calibri" w:hAnsi="Calibri" w:cs="Calibri"/>
                <w:color w:val="000000"/>
                <w:sz w:val="14"/>
                <w:szCs w:val="14"/>
                <w:lang w:val="ru-RU"/>
              </w:rPr>
              <w:t xml:space="preserve">Проведение семинаров, бизнес-встреч, встреч по обмену опытом по вопросам развития субъектов малого и среднего предпринимательства, субъектов, осуществляющих деятельность в сфере социального </w:t>
            </w:r>
            <w:proofErr w:type="gramStart"/>
            <w:r w:rsidRPr="006D27AD">
              <w:rPr>
                <w:rFonts w:ascii="Calibri" w:hAnsi="Calibri" w:cs="Calibri"/>
                <w:color w:val="000000"/>
                <w:sz w:val="14"/>
                <w:szCs w:val="14"/>
                <w:lang w:val="ru-RU"/>
              </w:rPr>
              <w:t>предпринимательства,  физических</w:t>
            </w:r>
            <w:proofErr w:type="gramEnd"/>
            <w:r w:rsidRPr="006D27AD">
              <w:rPr>
                <w:rFonts w:ascii="Calibri" w:hAnsi="Calibri" w:cs="Calibri"/>
                <w:color w:val="000000"/>
                <w:sz w:val="14"/>
                <w:szCs w:val="14"/>
                <w:lang w:val="ru-RU"/>
              </w:rPr>
              <w:t xml:space="preserve"> лиц, не являющихся индивидуальными предпринимателями, применяющими специальный налоговый режим «Налог на профессиональный доход», участие в краевых конференциях, съездах.</w:t>
            </w:r>
          </w:p>
        </w:tc>
        <w:tc>
          <w:tcPr>
            <w:tcW w:w="539" w:type="dxa"/>
            <w:tcBorders>
              <w:left w:val="single" w:sz="4" w:space="0" w:color="000000"/>
              <w:bottom w:val="single" w:sz="4" w:space="0" w:color="000000"/>
            </w:tcBorders>
            <w:shd w:val="clear" w:color="auto" w:fill="auto"/>
            <w:textDirection w:val="btLr"/>
          </w:tcPr>
          <w:p w14:paraId="25400B90"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250864FC"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4E16F0F0"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0690223451</w:t>
            </w:r>
          </w:p>
        </w:tc>
        <w:tc>
          <w:tcPr>
            <w:tcW w:w="495" w:type="dxa"/>
            <w:tcBorders>
              <w:left w:val="single" w:sz="4" w:space="0" w:color="000000"/>
              <w:bottom w:val="single" w:sz="4" w:space="0" w:color="000000"/>
            </w:tcBorders>
            <w:shd w:val="clear" w:color="auto" w:fill="auto"/>
            <w:textDirection w:val="btLr"/>
          </w:tcPr>
          <w:p w14:paraId="6125F569"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240</w:t>
            </w:r>
          </w:p>
        </w:tc>
        <w:tc>
          <w:tcPr>
            <w:tcW w:w="2055" w:type="dxa"/>
            <w:tcBorders>
              <w:left w:val="single" w:sz="4" w:space="0" w:color="000000"/>
              <w:bottom w:val="single" w:sz="4" w:space="0" w:color="000000"/>
            </w:tcBorders>
            <w:shd w:val="clear" w:color="auto" w:fill="auto"/>
          </w:tcPr>
          <w:p w14:paraId="0844AF44"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4E046951"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1A49295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10 000,00</w:t>
            </w:r>
          </w:p>
        </w:tc>
        <w:tc>
          <w:tcPr>
            <w:tcW w:w="1170" w:type="dxa"/>
            <w:tcBorders>
              <w:left w:val="single" w:sz="4" w:space="0" w:color="000000"/>
              <w:bottom w:val="single" w:sz="4" w:space="0" w:color="000000"/>
            </w:tcBorders>
            <w:shd w:val="clear" w:color="auto" w:fill="auto"/>
          </w:tcPr>
          <w:p w14:paraId="03C29039"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260" w:type="dxa"/>
            <w:tcBorders>
              <w:left w:val="single" w:sz="4" w:space="0" w:color="000000"/>
              <w:bottom w:val="single" w:sz="4" w:space="0" w:color="000000"/>
            </w:tcBorders>
            <w:shd w:val="clear" w:color="auto" w:fill="auto"/>
          </w:tcPr>
          <w:p w14:paraId="5A2389FC"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207179F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3C61B8E6"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0BFF2F2B"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Администрация Дальнереченского муниципального округа,</w:t>
            </w:r>
          </w:p>
          <w:p w14:paraId="57C12F67"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4E6E6D9E" w14:textId="77777777" w:rsidTr="000C4B54">
        <w:trPr>
          <w:cantSplit/>
          <w:trHeight w:val="17"/>
        </w:trPr>
        <w:tc>
          <w:tcPr>
            <w:tcW w:w="600" w:type="dxa"/>
            <w:tcBorders>
              <w:left w:val="single" w:sz="4" w:space="0" w:color="000000"/>
              <w:bottom w:val="single" w:sz="4" w:space="0" w:color="000000"/>
            </w:tcBorders>
            <w:shd w:val="clear" w:color="auto" w:fill="auto"/>
          </w:tcPr>
          <w:p w14:paraId="42B31230"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1.2.3</w:t>
            </w:r>
          </w:p>
        </w:tc>
        <w:tc>
          <w:tcPr>
            <w:tcW w:w="2670" w:type="dxa"/>
            <w:tcBorders>
              <w:left w:val="single" w:sz="4" w:space="0" w:color="000000"/>
              <w:bottom w:val="single" w:sz="4" w:space="0" w:color="000000"/>
            </w:tcBorders>
            <w:shd w:val="clear" w:color="auto" w:fill="auto"/>
          </w:tcPr>
          <w:p w14:paraId="6ACD8491" w14:textId="77777777" w:rsidR="00AB283F" w:rsidRPr="006D27AD" w:rsidRDefault="00AB283F" w:rsidP="006D27AD">
            <w:pPr>
              <w:widowControl w:val="0"/>
              <w:rPr>
                <w:rFonts w:ascii="Calibri" w:hAnsi="Calibri" w:cs="Calibri"/>
                <w:color w:val="000000"/>
                <w:sz w:val="14"/>
                <w:szCs w:val="14"/>
                <w:lang w:val="ru-RU"/>
              </w:rPr>
            </w:pPr>
            <w:r w:rsidRPr="006D27AD">
              <w:rPr>
                <w:rFonts w:ascii="Calibri" w:hAnsi="Calibri" w:cs="Calibri"/>
                <w:color w:val="000000"/>
                <w:sz w:val="14"/>
                <w:szCs w:val="14"/>
                <w:lang w:val="ru-RU"/>
              </w:rPr>
              <w:t>Развитие социального предпринимательства.</w:t>
            </w:r>
          </w:p>
          <w:p w14:paraId="6963934D" w14:textId="77777777" w:rsidR="00AB283F" w:rsidRPr="006D27AD" w:rsidRDefault="00AB283F" w:rsidP="006D27AD">
            <w:pPr>
              <w:widowControl w:val="0"/>
              <w:jc w:val="both"/>
              <w:rPr>
                <w:rFonts w:ascii="Calibri" w:hAnsi="Calibri" w:cs="Calibri"/>
                <w:sz w:val="14"/>
                <w:szCs w:val="14"/>
                <w:lang w:val="ru-RU"/>
              </w:rPr>
            </w:pPr>
            <w:r w:rsidRPr="006D27AD">
              <w:rPr>
                <w:rFonts w:ascii="Calibri" w:hAnsi="Calibri" w:cs="Calibri"/>
                <w:color w:val="000000"/>
                <w:sz w:val="14"/>
                <w:szCs w:val="14"/>
                <w:lang w:val="ru-RU"/>
              </w:rPr>
              <w:t>Проведение семинаров, бизнес-</w:t>
            </w:r>
            <w:proofErr w:type="gramStart"/>
            <w:r w:rsidRPr="006D27AD">
              <w:rPr>
                <w:rFonts w:ascii="Calibri" w:hAnsi="Calibri" w:cs="Calibri"/>
                <w:color w:val="000000"/>
                <w:sz w:val="14"/>
                <w:szCs w:val="14"/>
                <w:lang w:val="ru-RU"/>
              </w:rPr>
              <w:t>встреч,  встреч</w:t>
            </w:r>
            <w:proofErr w:type="gramEnd"/>
            <w:r w:rsidRPr="006D27AD">
              <w:rPr>
                <w:rFonts w:ascii="Calibri" w:hAnsi="Calibri" w:cs="Calibri"/>
                <w:color w:val="000000"/>
                <w:sz w:val="14"/>
                <w:szCs w:val="14"/>
                <w:lang w:val="ru-RU"/>
              </w:rPr>
              <w:t xml:space="preserve"> по обмену опытом по вопросам развития социального предпринимательства.</w:t>
            </w:r>
          </w:p>
        </w:tc>
        <w:tc>
          <w:tcPr>
            <w:tcW w:w="539" w:type="dxa"/>
            <w:tcBorders>
              <w:left w:val="single" w:sz="4" w:space="0" w:color="000000"/>
              <w:bottom w:val="single" w:sz="4" w:space="0" w:color="000000"/>
            </w:tcBorders>
            <w:shd w:val="clear" w:color="auto" w:fill="auto"/>
            <w:textDirection w:val="btLr"/>
          </w:tcPr>
          <w:p w14:paraId="2C16EF14"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001</w:t>
            </w:r>
          </w:p>
        </w:tc>
        <w:tc>
          <w:tcPr>
            <w:tcW w:w="615" w:type="dxa"/>
            <w:tcBorders>
              <w:left w:val="single" w:sz="4" w:space="0" w:color="000000"/>
              <w:bottom w:val="single" w:sz="4" w:space="0" w:color="000000"/>
            </w:tcBorders>
            <w:shd w:val="clear" w:color="auto" w:fill="auto"/>
            <w:textDirection w:val="btLr"/>
          </w:tcPr>
          <w:p w14:paraId="06DEA0A5"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0412</w:t>
            </w:r>
          </w:p>
        </w:tc>
        <w:tc>
          <w:tcPr>
            <w:tcW w:w="481" w:type="dxa"/>
            <w:tcBorders>
              <w:left w:val="single" w:sz="4" w:space="0" w:color="000000"/>
              <w:bottom w:val="single" w:sz="4" w:space="0" w:color="000000"/>
            </w:tcBorders>
            <w:shd w:val="clear" w:color="auto" w:fill="auto"/>
            <w:textDirection w:val="btLr"/>
          </w:tcPr>
          <w:p w14:paraId="25C58D45"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0690223452</w:t>
            </w:r>
          </w:p>
        </w:tc>
        <w:tc>
          <w:tcPr>
            <w:tcW w:w="495" w:type="dxa"/>
            <w:tcBorders>
              <w:left w:val="single" w:sz="4" w:space="0" w:color="000000"/>
              <w:bottom w:val="single" w:sz="4" w:space="0" w:color="000000"/>
            </w:tcBorders>
            <w:shd w:val="clear" w:color="auto" w:fill="auto"/>
            <w:textDirection w:val="btLr"/>
          </w:tcPr>
          <w:p w14:paraId="26C953CE" w14:textId="77777777" w:rsidR="00AB283F" w:rsidRPr="006D27AD" w:rsidRDefault="00AB283F" w:rsidP="006D27AD">
            <w:pPr>
              <w:widowControl w:val="0"/>
              <w:ind w:left="113" w:right="113"/>
              <w:jc w:val="right"/>
              <w:rPr>
                <w:rFonts w:ascii="Calibri" w:hAnsi="Calibri" w:cs="Calibri"/>
                <w:sz w:val="14"/>
                <w:szCs w:val="14"/>
              </w:rPr>
            </w:pPr>
            <w:r w:rsidRPr="006D27AD">
              <w:rPr>
                <w:rFonts w:ascii="Calibri" w:hAnsi="Calibri" w:cs="Calibri"/>
                <w:color w:val="000000"/>
                <w:sz w:val="14"/>
                <w:szCs w:val="14"/>
              </w:rPr>
              <w:t>240</w:t>
            </w:r>
          </w:p>
        </w:tc>
        <w:tc>
          <w:tcPr>
            <w:tcW w:w="2055" w:type="dxa"/>
            <w:tcBorders>
              <w:left w:val="single" w:sz="4" w:space="0" w:color="000000"/>
              <w:bottom w:val="single" w:sz="4" w:space="0" w:color="000000"/>
            </w:tcBorders>
            <w:shd w:val="clear" w:color="auto" w:fill="auto"/>
          </w:tcPr>
          <w:p w14:paraId="14A0C11B"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b/>
                <w:color w:val="000000"/>
                <w:sz w:val="14"/>
                <w:szCs w:val="14"/>
                <w:lang w:val="ru-RU"/>
              </w:rPr>
              <w:t>Всего, в т.ч.</w:t>
            </w:r>
          </w:p>
          <w:p w14:paraId="761CF648"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местный бюджет</w:t>
            </w:r>
          </w:p>
        </w:tc>
        <w:tc>
          <w:tcPr>
            <w:tcW w:w="1185" w:type="dxa"/>
            <w:tcBorders>
              <w:left w:val="single" w:sz="4" w:space="0" w:color="000000"/>
              <w:bottom w:val="single" w:sz="4" w:space="0" w:color="000000"/>
            </w:tcBorders>
            <w:shd w:val="clear" w:color="auto" w:fill="auto"/>
          </w:tcPr>
          <w:p w14:paraId="5021215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5 000,00</w:t>
            </w:r>
          </w:p>
        </w:tc>
        <w:tc>
          <w:tcPr>
            <w:tcW w:w="1170" w:type="dxa"/>
            <w:tcBorders>
              <w:left w:val="single" w:sz="4" w:space="0" w:color="000000"/>
              <w:bottom w:val="single" w:sz="4" w:space="0" w:color="000000"/>
            </w:tcBorders>
            <w:shd w:val="clear" w:color="auto" w:fill="auto"/>
          </w:tcPr>
          <w:p w14:paraId="2207EF5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5 000,00</w:t>
            </w:r>
          </w:p>
        </w:tc>
        <w:tc>
          <w:tcPr>
            <w:tcW w:w="1260" w:type="dxa"/>
            <w:tcBorders>
              <w:left w:val="single" w:sz="4" w:space="0" w:color="000000"/>
              <w:bottom w:val="single" w:sz="4" w:space="0" w:color="000000"/>
            </w:tcBorders>
            <w:shd w:val="clear" w:color="auto" w:fill="auto"/>
          </w:tcPr>
          <w:p w14:paraId="2575274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081" w:type="dxa"/>
            <w:tcBorders>
              <w:left w:val="single" w:sz="4" w:space="0" w:color="000000"/>
              <w:bottom w:val="single" w:sz="4" w:space="0" w:color="000000"/>
            </w:tcBorders>
            <w:shd w:val="clear" w:color="auto" w:fill="auto"/>
          </w:tcPr>
          <w:p w14:paraId="1A6FDC3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1183" w:type="dxa"/>
            <w:tcBorders>
              <w:left w:val="single" w:sz="4" w:space="0" w:color="000000"/>
              <w:bottom w:val="single" w:sz="4" w:space="0" w:color="000000"/>
            </w:tcBorders>
            <w:shd w:val="clear" w:color="auto" w:fill="auto"/>
          </w:tcPr>
          <w:p w14:paraId="50608153"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0,00</w:t>
            </w:r>
          </w:p>
        </w:tc>
        <w:tc>
          <w:tcPr>
            <w:tcW w:w="2633" w:type="dxa"/>
            <w:tcBorders>
              <w:left w:val="single" w:sz="4" w:space="0" w:color="000000"/>
              <w:bottom w:val="single" w:sz="4" w:space="0" w:color="000000"/>
              <w:right w:val="single" w:sz="4" w:space="0" w:color="000000"/>
            </w:tcBorders>
            <w:shd w:val="clear" w:color="auto" w:fill="auto"/>
          </w:tcPr>
          <w:p w14:paraId="214E2858"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747EAE98" w14:textId="77777777" w:rsidTr="000C4B54">
        <w:trPr>
          <w:cantSplit/>
          <w:trHeight w:val="480"/>
        </w:trPr>
        <w:tc>
          <w:tcPr>
            <w:tcW w:w="600" w:type="dxa"/>
            <w:tcBorders>
              <w:left w:val="single" w:sz="4" w:space="0" w:color="000000"/>
              <w:bottom w:val="single" w:sz="4" w:space="0" w:color="000000"/>
            </w:tcBorders>
            <w:shd w:val="clear" w:color="auto" w:fill="auto"/>
          </w:tcPr>
          <w:p w14:paraId="7D702255"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1.2.5</w:t>
            </w:r>
          </w:p>
        </w:tc>
        <w:tc>
          <w:tcPr>
            <w:tcW w:w="2670" w:type="dxa"/>
            <w:tcBorders>
              <w:left w:val="single" w:sz="4" w:space="0" w:color="000000"/>
              <w:bottom w:val="single" w:sz="4" w:space="0" w:color="000000"/>
            </w:tcBorders>
            <w:shd w:val="clear" w:color="auto" w:fill="auto"/>
          </w:tcPr>
          <w:p w14:paraId="51E21236"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color w:val="000000"/>
                <w:sz w:val="14"/>
                <w:szCs w:val="14"/>
                <w:lang w:val="ru-RU"/>
              </w:rPr>
              <w:t>Привлечение субъектов малого и среднего предпринимательства для выполнения муниципальных заказов на условиях, определенных законодательством. Участие в конкурсах и аукционах на право аренды и приобретения в собственность муниципальных объектов.</w:t>
            </w:r>
          </w:p>
        </w:tc>
        <w:tc>
          <w:tcPr>
            <w:tcW w:w="539" w:type="dxa"/>
            <w:tcBorders>
              <w:left w:val="single" w:sz="4" w:space="0" w:color="000000"/>
              <w:bottom w:val="single" w:sz="4" w:space="0" w:color="000000"/>
            </w:tcBorders>
            <w:shd w:val="clear" w:color="auto" w:fill="auto"/>
            <w:textDirection w:val="btLr"/>
          </w:tcPr>
          <w:p w14:paraId="68E17ADB"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615" w:type="dxa"/>
            <w:tcBorders>
              <w:left w:val="single" w:sz="4" w:space="0" w:color="000000"/>
              <w:bottom w:val="single" w:sz="4" w:space="0" w:color="000000"/>
            </w:tcBorders>
            <w:shd w:val="clear" w:color="auto" w:fill="auto"/>
            <w:textDirection w:val="btLr"/>
          </w:tcPr>
          <w:p w14:paraId="2D330A36"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81" w:type="dxa"/>
            <w:tcBorders>
              <w:left w:val="single" w:sz="4" w:space="0" w:color="000000"/>
              <w:bottom w:val="single" w:sz="4" w:space="0" w:color="000000"/>
            </w:tcBorders>
            <w:shd w:val="clear" w:color="auto" w:fill="auto"/>
            <w:textDirection w:val="btLr"/>
          </w:tcPr>
          <w:p w14:paraId="1A1B8D9D"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95" w:type="dxa"/>
            <w:tcBorders>
              <w:left w:val="single" w:sz="4" w:space="0" w:color="000000"/>
              <w:bottom w:val="single" w:sz="4" w:space="0" w:color="000000"/>
            </w:tcBorders>
            <w:shd w:val="clear" w:color="auto" w:fill="auto"/>
            <w:textDirection w:val="btLr"/>
          </w:tcPr>
          <w:p w14:paraId="2E148B44"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2055" w:type="dxa"/>
            <w:tcBorders>
              <w:left w:val="single" w:sz="4" w:space="0" w:color="000000"/>
              <w:bottom w:val="single" w:sz="4" w:space="0" w:color="000000"/>
            </w:tcBorders>
            <w:shd w:val="clear" w:color="auto" w:fill="auto"/>
          </w:tcPr>
          <w:p w14:paraId="652F7143" w14:textId="77777777" w:rsidR="00AB283F" w:rsidRPr="006D27AD" w:rsidRDefault="00AB283F" w:rsidP="006D27AD">
            <w:pPr>
              <w:widowControl w:val="0"/>
              <w:jc w:val="center"/>
              <w:rPr>
                <w:rFonts w:ascii="Calibri" w:hAnsi="Calibri" w:cs="Calibri"/>
                <w:color w:val="000000"/>
                <w:sz w:val="14"/>
                <w:szCs w:val="14"/>
              </w:rPr>
            </w:pPr>
            <w:proofErr w:type="spellStart"/>
            <w:r w:rsidRPr="006D27AD">
              <w:rPr>
                <w:rFonts w:ascii="Calibri" w:hAnsi="Calibri" w:cs="Calibri"/>
                <w:color w:val="000000"/>
                <w:sz w:val="14"/>
                <w:szCs w:val="14"/>
              </w:rPr>
              <w:t>Финансирование</w:t>
            </w:r>
            <w:proofErr w:type="spellEnd"/>
          </w:p>
          <w:p w14:paraId="68191511"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не</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требуется</w:t>
            </w:r>
            <w:proofErr w:type="spellEnd"/>
          </w:p>
        </w:tc>
        <w:tc>
          <w:tcPr>
            <w:tcW w:w="1185" w:type="dxa"/>
            <w:tcBorders>
              <w:left w:val="single" w:sz="4" w:space="0" w:color="000000"/>
              <w:bottom w:val="single" w:sz="4" w:space="0" w:color="000000"/>
            </w:tcBorders>
            <w:shd w:val="clear" w:color="auto" w:fill="auto"/>
          </w:tcPr>
          <w:p w14:paraId="254A2570"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auto"/>
          </w:tcPr>
          <w:p w14:paraId="288B019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auto"/>
          </w:tcPr>
          <w:p w14:paraId="77C9F29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auto"/>
          </w:tcPr>
          <w:p w14:paraId="196DB101"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auto"/>
          </w:tcPr>
          <w:p w14:paraId="202C34E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tcBorders>
              <w:left w:val="single" w:sz="4" w:space="0" w:color="000000"/>
              <w:bottom w:val="single" w:sz="4" w:space="0" w:color="000000"/>
              <w:right w:val="single" w:sz="4" w:space="0" w:color="000000"/>
            </w:tcBorders>
            <w:shd w:val="clear" w:color="auto" w:fill="auto"/>
          </w:tcPr>
          <w:p w14:paraId="5AF73F76" w14:textId="77777777" w:rsidR="00AB283F" w:rsidRPr="006D27AD" w:rsidRDefault="00AB283F" w:rsidP="006D27AD">
            <w:pPr>
              <w:widowControl w:val="0"/>
              <w:jc w:val="center"/>
              <w:rPr>
                <w:rFonts w:ascii="Calibri" w:hAnsi="Calibri" w:cs="Calibri"/>
                <w:color w:val="000000"/>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p w14:paraId="5A4A8A20" w14:textId="77777777" w:rsidR="00AB283F" w:rsidRPr="006D27AD" w:rsidRDefault="00AB283F" w:rsidP="006D27AD">
            <w:pPr>
              <w:widowControl w:val="0"/>
              <w:jc w:val="center"/>
              <w:rPr>
                <w:rFonts w:ascii="Calibri" w:hAnsi="Calibri" w:cs="Calibri"/>
                <w:color w:val="000000"/>
                <w:sz w:val="14"/>
                <w:szCs w:val="14"/>
                <w:lang w:val="ru-RU"/>
              </w:rPr>
            </w:pPr>
          </w:p>
          <w:p w14:paraId="78A1DBEB" w14:textId="77777777" w:rsidR="00AB283F" w:rsidRPr="006D27AD" w:rsidRDefault="00AB283F" w:rsidP="006D27AD">
            <w:pPr>
              <w:widowControl w:val="0"/>
              <w:jc w:val="center"/>
              <w:rPr>
                <w:rFonts w:ascii="Calibri" w:hAnsi="Calibri" w:cs="Calibri"/>
                <w:color w:val="000000"/>
                <w:sz w:val="14"/>
                <w:szCs w:val="14"/>
                <w:lang w:val="ru-RU"/>
              </w:rPr>
            </w:pPr>
          </w:p>
        </w:tc>
      </w:tr>
      <w:tr w:rsidR="00AB283F" w:rsidRPr="006D27AD" w14:paraId="182A8D0C" w14:textId="77777777" w:rsidTr="000C4B54">
        <w:trPr>
          <w:cantSplit/>
          <w:trHeight w:val="17"/>
        </w:trPr>
        <w:tc>
          <w:tcPr>
            <w:tcW w:w="600" w:type="dxa"/>
            <w:tcBorders>
              <w:left w:val="single" w:sz="4" w:space="0" w:color="000000"/>
              <w:bottom w:val="single" w:sz="4" w:space="0" w:color="000000"/>
            </w:tcBorders>
            <w:shd w:val="clear" w:color="auto" w:fill="F9FDCF"/>
          </w:tcPr>
          <w:p w14:paraId="5101C573" w14:textId="77777777" w:rsidR="00AB283F" w:rsidRPr="006D27AD" w:rsidRDefault="00AB283F" w:rsidP="006D27AD">
            <w:pPr>
              <w:widowControl w:val="0"/>
              <w:rPr>
                <w:rFonts w:ascii="Calibri" w:hAnsi="Calibri" w:cs="Calibri"/>
                <w:sz w:val="14"/>
                <w:szCs w:val="14"/>
              </w:rPr>
            </w:pPr>
            <w:r w:rsidRPr="006D27AD">
              <w:rPr>
                <w:rFonts w:ascii="Calibri" w:hAnsi="Calibri" w:cs="Calibri"/>
                <w:b/>
                <w:bCs/>
                <w:color w:val="000000"/>
                <w:sz w:val="14"/>
                <w:szCs w:val="14"/>
              </w:rPr>
              <w:t>1.3.</w:t>
            </w:r>
          </w:p>
        </w:tc>
        <w:tc>
          <w:tcPr>
            <w:tcW w:w="15367" w:type="dxa"/>
            <w:gridSpan w:val="12"/>
            <w:tcBorders>
              <w:left w:val="single" w:sz="4" w:space="0" w:color="000000"/>
              <w:bottom w:val="single" w:sz="4" w:space="0" w:color="000000"/>
              <w:right w:val="single" w:sz="4" w:space="0" w:color="000000"/>
            </w:tcBorders>
            <w:shd w:val="clear" w:color="auto" w:fill="F9FDCF"/>
          </w:tcPr>
          <w:p w14:paraId="4C00B022" w14:textId="77777777" w:rsidR="00AB283F" w:rsidRPr="006D27AD" w:rsidRDefault="00AB283F" w:rsidP="006D27AD">
            <w:pPr>
              <w:widowControl w:val="0"/>
              <w:rPr>
                <w:rFonts w:ascii="Calibri" w:hAnsi="Calibri" w:cs="Calibri"/>
                <w:b/>
                <w:color w:val="000000"/>
                <w:sz w:val="14"/>
                <w:szCs w:val="14"/>
                <w:lang w:val="ru-RU"/>
              </w:rPr>
            </w:pPr>
            <w:r w:rsidRPr="006D27AD">
              <w:rPr>
                <w:rFonts w:ascii="Calibri" w:hAnsi="Calibri" w:cs="Calibri"/>
                <w:color w:val="000000"/>
                <w:sz w:val="14"/>
                <w:szCs w:val="14"/>
                <w:lang w:val="ru-RU"/>
              </w:rPr>
              <w:t>Основное мероприятие:</w:t>
            </w:r>
          </w:p>
          <w:p w14:paraId="5171DCA5" w14:textId="77777777" w:rsidR="00AB283F" w:rsidRPr="006D27AD" w:rsidRDefault="00AB283F" w:rsidP="006D27AD">
            <w:pPr>
              <w:widowControl w:val="0"/>
              <w:jc w:val="both"/>
              <w:rPr>
                <w:rFonts w:ascii="Calibri" w:hAnsi="Calibri" w:cs="Calibri"/>
                <w:sz w:val="14"/>
                <w:szCs w:val="14"/>
                <w:lang w:val="ru-RU"/>
              </w:rPr>
            </w:pPr>
            <w:r w:rsidRPr="006D27AD">
              <w:rPr>
                <w:rFonts w:ascii="Calibri" w:hAnsi="Calibri" w:cs="Calibri"/>
                <w:b/>
                <w:color w:val="000000"/>
                <w:sz w:val="14"/>
                <w:szCs w:val="14"/>
                <w:lang w:val="ru-RU"/>
              </w:rPr>
              <w:t>«Информационно – правовое обеспечение малого и среднего предпринимательства»</w:t>
            </w:r>
          </w:p>
        </w:tc>
      </w:tr>
      <w:tr w:rsidR="00AB283F" w:rsidRPr="006D27AD" w14:paraId="2C70BF8E" w14:textId="77777777" w:rsidTr="000C4B54">
        <w:trPr>
          <w:cantSplit/>
          <w:trHeight w:val="17"/>
        </w:trPr>
        <w:tc>
          <w:tcPr>
            <w:tcW w:w="15967" w:type="dxa"/>
            <w:gridSpan w:val="13"/>
            <w:tcBorders>
              <w:left w:val="single" w:sz="4" w:space="0" w:color="000000"/>
              <w:bottom w:val="single" w:sz="4" w:space="0" w:color="000000"/>
              <w:right w:val="single" w:sz="4" w:space="0" w:color="000000"/>
            </w:tcBorders>
            <w:shd w:val="clear" w:color="auto" w:fill="auto"/>
          </w:tcPr>
          <w:p w14:paraId="3371B670" w14:textId="77777777" w:rsidR="00AB283F" w:rsidRPr="006D27AD" w:rsidRDefault="00AB283F" w:rsidP="006D27AD">
            <w:pPr>
              <w:widowControl w:val="0"/>
              <w:rPr>
                <w:rFonts w:ascii="Calibri" w:hAnsi="Calibri" w:cs="Calibri"/>
                <w:sz w:val="14"/>
                <w:szCs w:val="14"/>
              </w:rPr>
            </w:pPr>
            <w:proofErr w:type="spellStart"/>
            <w:r w:rsidRPr="006D27AD">
              <w:rPr>
                <w:rFonts w:ascii="Calibri" w:hAnsi="Calibri" w:cs="Calibri"/>
                <w:color w:val="000000"/>
                <w:sz w:val="14"/>
                <w:szCs w:val="14"/>
              </w:rPr>
              <w:t>Направления</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реализации</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основного</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мероприятия</w:t>
            </w:r>
            <w:proofErr w:type="spellEnd"/>
            <w:r w:rsidRPr="006D27AD">
              <w:rPr>
                <w:rFonts w:ascii="Calibri" w:hAnsi="Calibri" w:cs="Calibri"/>
                <w:color w:val="000000"/>
                <w:sz w:val="14"/>
                <w:szCs w:val="14"/>
              </w:rPr>
              <w:t>:</w:t>
            </w:r>
          </w:p>
        </w:tc>
      </w:tr>
      <w:tr w:rsidR="00AB283F" w:rsidRPr="006D27AD" w14:paraId="4E4816C0" w14:textId="77777777" w:rsidTr="000C4B54">
        <w:trPr>
          <w:cantSplit/>
          <w:trHeight w:val="17"/>
        </w:trPr>
        <w:tc>
          <w:tcPr>
            <w:tcW w:w="600" w:type="dxa"/>
            <w:tcBorders>
              <w:left w:val="single" w:sz="4" w:space="0" w:color="000000"/>
              <w:bottom w:val="single" w:sz="4" w:space="0" w:color="000000"/>
            </w:tcBorders>
            <w:shd w:val="clear" w:color="auto" w:fill="auto"/>
          </w:tcPr>
          <w:p w14:paraId="7C716E65"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1.3.1</w:t>
            </w:r>
          </w:p>
        </w:tc>
        <w:tc>
          <w:tcPr>
            <w:tcW w:w="2670" w:type="dxa"/>
            <w:tcBorders>
              <w:left w:val="single" w:sz="4" w:space="0" w:color="000000"/>
              <w:bottom w:val="single" w:sz="4" w:space="0" w:color="000000"/>
            </w:tcBorders>
            <w:shd w:val="clear" w:color="auto" w:fill="auto"/>
          </w:tcPr>
          <w:p w14:paraId="26A5014B"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color w:val="000000"/>
                <w:sz w:val="14"/>
                <w:szCs w:val="14"/>
                <w:lang w:val="ru-RU"/>
              </w:rPr>
              <w:t>Освещение проблем организации бизнеса и историй успешной предпринимательской деятельности в средствах массовой информации и на сайте администрации</w:t>
            </w:r>
          </w:p>
        </w:tc>
        <w:tc>
          <w:tcPr>
            <w:tcW w:w="539" w:type="dxa"/>
            <w:tcBorders>
              <w:left w:val="single" w:sz="4" w:space="0" w:color="000000"/>
              <w:bottom w:val="single" w:sz="4" w:space="0" w:color="000000"/>
            </w:tcBorders>
            <w:shd w:val="clear" w:color="auto" w:fill="auto"/>
            <w:textDirection w:val="btLr"/>
          </w:tcPr>
          <w:p w14:paraId="232F639A"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615" w:type="dxa"/>
            <w:tcBorders>
              <w:left w:val="single" w:sz="4" w:space="0" w:color="000000"/>
              <w:bottom w:val="single" w:sz="4" w:space="0" w:color="000000"/>
            </w:tcBorders>
            <w:shd w:val="clear" w:color="auto" w:fill="auto"/>
            <w:textDirection w:val="btLr"/>
          </w:tcPr>
          <w:p w14:paraId="6C0CDE1D"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81" w:type="dxa"/>
            <w:tcBorders>
              <w:left w:val="single" w:sz="4" w:space="0" w:color="000000"/>
              <w:bottom w:val="single" w:sz="4" w:space="0" w:color="000000"/>
            </w:tcBorders>
            <w:shd w:val="clear" w:color="auto" w:fill="auto"/>
            <w:textDirection w:val="btLr"/>
          </w:tcPr>
          <w:p w14:paraId="44B1F034"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95" w:type="dxa"/>
            <w:tcBorders>
              <w:left w:val="single" w:sz="4" w:space="0" w:color="000000"/>
              <w:bottom w:val="single" w:sz="4" w:space="0" w:color="000000"/>
            </w:tcBorders>
            <w:shd w:val="clear" w:color="auto" w:fill="auto"/>
            <w:textDirection w:val="btLr"/>
          </w:tcPr>
          <w:p w14:paraId="7958C37E"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2055" w:type="dxa"/>
            <w:tcBorders>
              <w:left w:val="single" w:sz="4" w:space="0" w:color="000000"/>
              <w:bottom w:val="single" w:sz="4" w:space="0" w:color="000000"/>
            </w:tcBorders>
            <w:shd w:val="clear" w:color="auto" w:fill="auto"/>
          </w:tcPr>
          <w:p w14:paraId="5D50B959" w14:textId="77777777" w:rsidR="00AB283F" w:rsidRPr="006D27AD" w:rsidRDefault="00AB283F" w:rsidP="006D27AD">
            <w:pPr>
              <w:widowControl w:val="0"/>
              <w:jc w:val="center"/>
              <w:rPr>
                <w:rFonts w:ascii="Calibri" w:hAnsi="Calibri" w:cs="Calibri"/>
                <w:color w:val="000000"/>
                <w:sz w:val="14"/>
                <w:szCs w:val="14"/>
              </w:rPr>
            </w:pPr>
            <w:proofErr w:type="spellStart"/>
            <w:r w:rsidRPr="006D27AD">
              <w:rPr>
                <w:rFonts w:ascii="Calibri" w:hAnsi="Calibri" w:cs="Calibri"/>
                <w:color w:val="000000"/>
                <w:sz w:val="14"/>
                <w:szCs w:val="14"/>
              </w:rPr>
              <w:t>Финансирование</w:t>
            </w:r>
            <w:proofErr w:type="spellEnd"/>
          </w:p>
          <w:p w14:paraId="7CE37FD8"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не</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требуется</w:t>
            </w:r>
            <w:proofErr w:type="spellEnd"/>
          </w:p>
        </w:tc>
        <w:tc>
          <w:tcPr>
            <w:tcW w:w="1185" w:type="dxa"/>
            <w:tcBorders>
              <w:left w:val="single" w:sz="4" w:space="0" w:color="000000"/>
              <w:bottom w:val="single" w:sz="4" w:space="0" w:color="000000"/>
            </w:tcBorders>
            <w:shd w:val="clear" w:color="auto" w:fill="auto"/>
          </w:tcPr>
          <w:p w14:paraId="3EAC6C9E"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auto"/>
          </w:tcPr>
          <w:p w14:paraId="77CFB9A5"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auto"/>
          </w:tcPr>
          <w:p w14:paraId="7711DD6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auto"/>
          </w:tcPr>
          <w:p w14:paraId="0366EEEB"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auto"/>
          </w:tcPr>
          <w:p w14:paraId="1EE859A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tcBorders>
              <w:left w:val="single" w:sz="4" w:space="0" w:color="000000"/>
              <w:bottom w:val="single" w:sz="4" w:space="0" w:color="000000"/>
              <w:right w:val="single" w:sz="4" w:space="0" w:color="000000"/>
            </w:tcBorders>
            <w:shd w:val="clear" w:color="auto" w:fill="auto"/>
          </w:tcPr>
          <w:p w14:paraId="52C442EB"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r w:rsidR="00AB283F" w:rsidRPr="006D27AD" w14:paraId="4F418A54" w14:textId="77777777" w:rsidTr="000C4B54">
        <w:trPr>
          <w:cantSplit/>
          <w:trHeight w:val="17"/>
        </w:trPr>
        <w:tc>
          <w:tcPr>
            <w:tcW w:w="600" w:type="dxa"/>
            <w:tcBorders>
              <w:left w:val="single" w:sz="4" w:space="0" w:color="000000"/>
              <w:bottom w:val="single" w:sz="4" w:space="0" w:color="000000"/>
            </w:tcBorders>
            <w:shd w:val="clear" w:color="auto" w:fill="auto"/>
          </w:tcPr>
          <w:p w14:paraId="3E9D9460" w14:textId="77777777" w:rsidR="00AB283F" w:rsidRPr="006D27AD" w:rsidRDefault="00AB283F" w:rsidP="006D27AD">
            <w:pPr>
              <w:widowControl w:val="0"/>
              <w:rPr>
                <w:rFonts w:ascii="Calibri" w:hAnsi="Calibri" w:cs="Calibri"/>
                <w:sz w:val="14"/>
                <w:szCs w:val="14"/>
              </w:rPr>
            </w:pPr>
            <w:r w:rsidRPr="006D27AD">
              <w:rPr>
                <w:rFonts w:ascii="Calibri" w:hAnsi="Calibri" w:cs="Calibri"/>
                <w:color w:val="000000"/>
                <w:sz w:val="14"/>
                <w:szCs w:val="14"/>
              </w:rPr>
              <w:t>1.3.2</w:t>
            </w:r>
          </w:p>
        </w:tc>
        <w:tc>
          <w:tcPr>
            <w:tcW w:w="2670" w:type="dxa"/>
            <w:tcBorders>
              <w:left w:val="single" w:sz="4" w:space="0" w:color="000000"/>
              <w:bottom w:val="single" w:sz="4" w:space="0" w:color="000000"/>
            </w:tcBorders>
            <w:shd w:val="clear" w:color="auto" w:fill="auto"/>
          </w:tcPr>
          <w:p w14:paraId="3E51EB6F" w14:textId="77777777" w:rsidR="00AB283F" w:rsidRPr="006D27AD" w:rsidRDefault="00AB283F" w:rsidP="006D27AD">
            <w:pPr>
              <w:widowControl w:val="0"/>
              <w:rPr>
                <w:rFonts w:ascii="Calibri" w:hAnsi="Calibri" w:cs="Calibri"/>
                <w:sz w:val="14"/>
                <w:szCs w:val="14"/>
                <w:lang w:val="ru-RU"/>
              </w:rPr>
            </w:pPr>
            <w:r w:rsidRPr="006D27AD">
              <w:rPr>
                <w:rFonts w:ascii="Calibri" w:hAnsi="Calibri" w:cs="Calibri"/>
                <w:color w:val="000000"/>
                <w:sz w:val="14"/>
                <w:szCs w:val="14"/>
                <w:lang w:val="ru-RU"/>
              </w:rPr>
              <w:t xml:space="preserve">Содействие в организации обучения руководителей   малых предприятий и индивидуальных </w:t>
            </w:r>
            <w:proofErr w:type="gramStart"/>
            <w:r w:rsidRPr="006D27AD">
              <w:rPr>
                <w:rFonts w:ascii="Calibri" w:hAnsi="Calibri" w:cs="Calibri"/>
                <w:color w:val="000000"/>
                <w:sz w:val="14"/>
                <w:szCs w:val="14"/>
                <w:lang w:val="ru-RU"/>
              </w:rPr>
              <w:t>предпринимателей  из</w:t>
            </w:r>
            <w:proofErr w:type="gramEnd"/>
            <w:r w:rsidRPr="006D27AD">
              <w:rPr>
                <w:rFonts w:ascii="Calibri" w:hAnsi="Calibri" w:cs="Calibri"/>
                <w:color w:val="000000"/>
                <w:sz w:val="14"/>
                <w:szCs w:val="14"/>
                <w:lang w:val="ru-RU"/>
              </w:rPr>
              <w:t xml:space="preserve"> числа социально не   защищенных слоев населения.</w:t>
            </w:r>
          </w:p>
        </w:tc>
        <w:tc>
          <w:tcPr>
            <w:tcW w:w="539" w:type="dxa"/>
            <w:tcBorders>
              <w:left w:val="single" w:sz="4" w:space="0" w:color="000000"/>
              <w:bottom w:val="single" w:sz="4" w:space="0" w:color="000000"/>
            </w:tcBorders>
            <w:shd w:val="clear" w:color="auto" w:fill="auto"/>
            <w:textDirection w:val="btLr"/>
          </w:tcPr>
          <w:p w14:paraId="67C1E2E1"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615" w:type="dxa"/>
            <w:tcBorders>
              <w:left w:val="single" w:sz="4" w:space="0" w:color="000000"/>
              <w:bottom w:val="single" w:sz="4" w:space="0" w:color="000000"/>
            </w:tcBorders>
            <w:shd w:val="clear" w:color="auto" w:fill="auto"/>
            <w:textDirection w:val="btLr"/>
          </w:tcPr>
          <w:p w14:paraId="1429BE9D"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81" w:type="dxa"/>
            <w:tcBorders>
              <w:left w:val="single" w:sz="4" w:space="0" w:color="000000"/>
              <w:bottom w:val="single" w:sz="4" w:space="0" w:color="000000"/>
            </w:tcBorders>
            <w:shd w:val="clear" w:color="auto" w:fill="auto"/>
            <w:textDirection w:val="btLr"/>
          </w:tcPr>
          <w:p w14:paraId="20823D97"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495" w:type="dxa"/>
            <w:tcBorders>
              <w:left w:val="single" w:sz="4" w:space="0" w:color="000000"/>
              <w:bottom w:val="single" w:sz="4" w:space="0" w:color="000000"/>
            </w:tcBorders>
            <w:shd w:val="clear" w:color="auto" w:fill="auto"/>
            <w:textDirection w:val="btLr"/>
          </w:tcPr>
          <w:p w14:paraId="3F81984E" w14:textId="77777777" w:rsidR="00AB283F" w:rsidRPr="006D27AD" w:rsidRDefault="00AB283F" w:rsidP="006D27AD">
            <w:pPr>
              <w:widowControl w:val="0"/>
              <w:snapToGrid w:val="0"/>
              <w:jc w:val="center"/>
              <w:rPr>
                <w:rFonts w:ascii="Calibri" w:hAnsi="Calibri" w:cs="Calibri"/>
                <w:color w:val="000000"/>
                <w:sz w:val="14"/>
                <w:szCs w:val="14"/>
                <w:lang w:val="ru-RU"/>
              </w:rPr>
            </w:pPr>
          </w:p>
        </w:tc>
        <w:tc>
          <w:tcPr>
            <w:tcW w:w="2055" w:type="dxa"/>
            <w:tcBorders>
              <w:left w:val="single" w:sz="4" w:space="0" w:color="000000"/>
              <w:bottom w:val="single" w:sz="4" w:space="0" w:color="000000"/>
            </w:tcBorders>
            <w:shd w:val="clear" w:color="auto" w:fill="auto"/>
          </w:tcPr>
          <w:p w14:paraId="69BCC8FE" w14:textId="77777777" w:rsidR="00AB283F" w:rsidRPr="006D27AD" w:rsidRDefault="00AB283F" w:rsidP="006D27AD">
            <w:pPr>
              <w:widowControl w:val="0"/>
              <w:jc w:val="center"/>
              <w:rPr>
                <w:rFonts w:ascii="Calibri" w:hAnsi="Calibri" w:cs="Calibri"/>
                <w:color w:val="000000"/>
                <w:sz w:val="14"/>
                <w:szCs w:val="14"/>
              </w:rPr>
            </w:pPr>
            <w:proofErr w:type="spellStart"/>
            <w:r w:rsidRPr="006D27AD">
              <w:rPr>
                <w:rFonts w:ascii="Calibri" w:hAnsi="Calibri" w:cs="Calibri"/>
                <w:color w:val="000000"/>
                <w:sz w:val="14"/>
                <w:szCs w:val="14"/>
              </w:rPr>
              <w:t>Финансирование</w:t>
            </w:r>
            <w:proofErr w:type="spellEnd"/>
          </w:p>
          <w:p w14:paraId="0A779E41" w14:textId="77777777" w:rsidR="00AB283F" w:rsidRPr="006D27AD" w:rsidRDefault="00AB283F" w:rsidP="006D27AD">
            <w:pPr>
              <w:widowControl w:val="0"/>
              <w:jc w:val="center"/>
              <w:rPr>
                <w:rFonts w:ascii="Calibri" w:hAnsi="Calibri" w:cs="Calibri"/>
                <w:sz w:val="14"/>
                <w:szCs w:val="14"/>
              </w:rPr>
            </w:pPr>
            <w:proofErr w:type="spellStart"/>
            <w:r w:rsidRPr="006D27AD">
              <w:rPr>
                <w:rFonts w:ascii="Calibri" w:hAnsi="Calibri" w:cs="Calibri"/>
                <w:color w:val="000000"/>
                <w:sz w:val="14"/>
                <w:szCs w:val="14"/>
              </w:rPr>
              <w:t>не</w:t>
            </w:r>
            <w:proofErr w:type="spellEnd"/>
            <w:r w:rsidRPr="006D27AD">
              <w:rPr>
                <w:rFonts w:ascii="Calibri" w:hAnsi="Calibri" w:cs="Calibri"/>
                <w:color w:val="000000"/>
                <w:sz w:val="14"/>
                <w:szCs w:val="14"/>
              </w:rPr>
              <w:t xml:space="preserve"> </w:t>
            </w:r>
            <w:proofErr w:type="spellStart"/>
            <w:r w:rsidRPr="006D27AD">
              <w:rPr>
                <w:rFonts w:ascii="Calibri" w:hAnsi="Calibri" w:cs="Calibri"/>
                <w:color w:val="000000"/>
                <w:sz w:val="14"/>
                <w:szCs w:val="14"/>
              </w:rPr>
              <w:t>требуется</w:t>
            </w:r>
            <w:proofErr w:type="spellEnd"/>
          </w:p>
        </w:tc>
        <w:tc>
          <w:tcPr>
            <w:tcW w:w="1185" w:type="dxa"/>
            <w:tcBorders>
              <w:left w:val="single" w:sz="4" w:space="0" w:color="000000"/>
              <w:bottom w:val="single" w:sz="4" w:space="0" w:color="000000"/>
            </w:tcBorders>
            <w:shd w:val="clear" w:color="auto" w:fill="auto"/>
          </w:tcPr>
          <w:p w14:paraId="29FEDF4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70" w:type="dxa"/>
            <w:tcBorders>
              <w:left w:val="single" w:sz="4" w:space="0" w:color="000000"/>
              <w:bottom w:val="single" w:sz="4" w:space="0" w:color="000000"/>
            </w:tcBorders>
            <w:shd w:val="clear" w:color="auto" w:fill="auto"/>
          </w:tcPr>
          <w:p w14:paraId="31C7B0EF"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260" w:type="dxa"/>
            <w:tcBorders>
              <w:left w:val="single" w:sz="4" w:space="0" w:color="000000"/>
              <w:bottom w:val="single" w:sz="4" w:space="0" w:color="000000"/>
            </w:tcBorders>
            <w:shd w:val="clear" w:color="auto" w:fill="auto"/>
          </w:tcPr>
          <w:p w14:paraId="54DB7F04"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081" w:type="dxa"/>
            <w:tcBorders>
              <w:left w:val="single" w:sz="4" w:space="0" w:color="000000"/>
              <w:bottom w:val="single" w:sz="4" w:space="0" w:color="000000"/>
            </w:tcBorders>
            <w:shd w:val="clear" w:color="auto" w:fill="auto"/>
          </w:tcPr>
          <w:p w14:paraId="03A48D28"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1183" w:type="dxa"/>
            <w:tcBorders>
              <w:left w:val="single" w:sz="4" w:space="0" w:color="000000"/>
              <w:bottom w:val="single" w:sz="4" w:space="0" w:color="000000"/>
            </w:tcBorders>
            <w:shd w:val="clear" w:color="auto" w:fill="auto"/>
          </w:tcPr>
          <w:p w14:paraId="5AC7DCB2" w14:textId="77777777" w:rsidR="00AB283F" w:rsidRPr="006D27AD" w:rsidRDefault="00AB283F" w:rsidP="006D27AD">
            <w:pPr>
              <w:widowControl w:val="0"/>
              <w:jc w:val="center"/>
              <w:rPr>
                <w:rFonts w:ascii="Calibri" w:hAnsi="Calibri" w:cs="Calibri"/>
                <w:sz w:val="14"/>
                <w:szCs w:val="14"/>
              </w:rPr>
            </w:pPr>
            <w:r w:rsidRPr="006D27AD">
              <w:rPr>
                <w:rFonts w:ascii="Calibri" w:hAnsi="Calibri" w:cs="Calibri"/>
                <w:color w:val="000000"/>
                <w:sz w:val="14"/>
                <w:szCs w:val="14"/>
              </w:rPr>
              <w:t>-</w:t>
            </w:r>
          </w:p>
        </w:tc>
        <w:tc>
          <w:tcPr>
            <w:tcW w:w="2633" w:type="dxa"/>
            <w:tcBorders>
              <w:left w:val="single" w:sz="4" w:space="0" w:color="000000"/>
              <w:bottom w:val="single" w:sz="4" w:space="0" w:color="000000"/>
              <w:right w:val="single" w:sz="4" w:space="0" w:color="000000"/>
            </w:tcBorders>
            <w:shd w:val="clear" w:color="auto" w:fill="auto"/>
          </w:tcPr>
          <w:p w14:paraId="406A761A" w14:textId="77777777" w:rsidR="00AB283F" w:rsidRPr="006D27AD" w:rsidRDefault="00AB283F" w:rsidP="006D27AD">
            <w:pPr>
              <w:widowControl w:val="0"/>
              <w:jc w:val="center"/>
              <w:rPr>
                <w:rFonts w:ascii="Calibri" w:hAnsi="Calibri" w:cs="Calibri"/>
                <w:sz w:val="14"/>
                <w:szCs w:val="14"/>
                <w:lang w:val="ru-RU"/>
              </w:rPr>
            </w:pPr>
            <w:r w:rsidRPr="006D27AD">
              <w:rPr>
                <w:rFonts w:ascii="Calibri" w:hAnsi="Calibri" w:cs="Calibri"/>
                <w:color w:val="000000"/>
                <w:sz w:val="14"/>
                <w:szCs w:val="14"/>
                <w:lang w:val="ru-RU"/>
              </w:rPr>
              <w:t>Отдел экономики администрации Дальнереченского муниципального округа</w:t>
            </w:r>
          </w:p>
        </w:tc>
      </w:tr>
    </w:tbl>
    <w:p w14:paraId="17CC4F79" w14:textId="1411995F" w:rsidR="00EE7F7E" w:rsidRPr="006D27AD" w:rsidRDefault="00EE7F7E" w:rsidP="006D27AD">
      <w:pPr>
        <w:rPr>
          <w:rFonts w:ascii="Calibri" w:hAnsi="Calibri" w:cs="Calibri"/>
          <w:b/>
          <w:bCs/>
          <w:sz w:val="14"/>
          <w:szCs w:val="14"/>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535B2F" w:rsidRPr="006D27AD" w14:paraId="12E91F3B" w14:textId="77777777" w:rsidTr="0003702B">
        <w:trPr>
          <w:gridBefore w:val="1"/>
          <w:wBefore w:w="55" w:type="dxa"/>
          <w:trHeight w:val="18"/>
        </w:trPr>
        <w:tc>
          <w:tcPr>
            <w:tcW w:w="3772" w:type="dxa"/>
            <w:shd w:val="clear" w:color="auto" w:fill="auto"/>
          </w:tcPr>
          <w:p w14:paraId="3FD86579" w14:textId="77777777" w:rsidR="00535B2F" w:rsidRPr="006D27AD" w:rsidRDefault="00535B2F"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w:t>
            </w:r>
          </w:p>
          <w:p w14:paraId="6BB9A227" w14:textId="77777777" w:rsidR="00535B2F" w:rsidRPr="006D27AD" w:rsidRDefault="00535B2F" w:rsidP="006D27AD">
            <w:pPr>
              <w:jc w:val="center"/>
              <w:rPr>
                <w:rFonts w:ascii="Calibri" w:hAnsi="Calibri" w:cs="Calibri"/>
                <w:b/>
                <w:bCs/>
                <w:sz w:val="18"/>
                <w:szCs w:val="18"/>
                <w:lang w:val="ru-RU"/>
              </w:rPr>
            </w:pPr>
            <w:r w:rsidRPr="006D27AD">
              <w:rPr>
                <w:rFonts w:ascii="Calibri" w:hAnsi="Calibri" w:cs="Calibri"/>
                <w:b/>
                <w:bCs/>
                <w:sz w:val="18"/>
                <w:szCs w:val="18"/>
                <w:lang w:val="ru-RU"/>
              </w:rPr>
              <w:t>ПРИМОРСКОГО КРАЯ</w:t>
            </w:r>
          </w:p>
          <w:p w14:paraId="4B8EB225" w14:textId="77777777" w:rsidR="00535B2F" w:rsidRPr="006D27AD" w:rsidRDefault="00535B2F" w:rsidP="006D27AD">
            <w:pPr>
              <w:ind w:firstLine="709"/>
              <w:jc w:val="center"/>
              <w:rPr>
                <w:rFonts w:ascii="Calibri" w:hAnsi="Calibri" w:cs="Calibri"/>
                <w:b/>
                <w:bCs/>
                <w:sz w:val="18"/>
                <w:szCs w:val="18"/>
                <w:lang w:val="ru-RU"/>
              </w:rPr>
            </w:pPr>
          </w:p>
          <w:p w14:paraId="3C551892" w14:textId="77777777" w:rsidR="00535B2F" w:rsidRPr="006D27AD" w:rsidRDefault="00535B2F"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279C7ECB" w14:textId="77777777" w:rsidR="00535B2F" w:rsidRPr="006D27AD" w:rsidRDefault="00535B2F" w:rsidP="006D27AD">
            <w:pPr>
              <w:ind w:firstLine="709"/>
              <w:jc w:val="center"/>
              <w:rPr>
                <w:rFonts w:ascii="Calibri" w:hAnsi="Calibri" w:cs="Calibri"/>
                <w:b/>
                <w:bCs/>
                <w:sz w:val="18"/>
                <w:szCs w:val="18"/>
                <w:lang w:val="ru-RU"/>
              </w:rPr>
            </w:pPr>
          </w:p>
          <w:p w14:paraId="39B8FED9" w14:textId="77777777" w:rsidR="00535B2F" w:rsidRPr="006D27AD" w:rsidRDefault="00535B2F" w:rsidP="006D27AD">
            <w:pPr>
              <w:jc w:val="center"/>
              <w:rPr>
                <w:rFonts w:ascii="Calibri" w:hAnsi="Calibri" w:cs="Calibri"/>
                <w:b/>
                <w:bCs/>
                <w:sz w:val="14"/>
                <w:szCs w:val="14"/>
                <w:lang w:val="ru-RU"/>
              </w:rPr>
            </w:pPr>
            <w:r w:rsidRPr="006D27AD">
              <w:rPr>
                <w:rFonts w:ascii="Calibri" w:hAnsi="Calibri" w:cs="Calibri"/>
                <w:b/>
                <w:bCs/>
                <w:sz w:val="14"/>
                <w:szCs w:val="14"/>
                <w:lang w:val="ru-RU"/>
              </w:rPr>
              <w:t>06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185-па</w:t>
            </w:r>
          </w:p>
          <w:p w14:paraId="1DD4123D" w14:textId="77777777" w:rsidR="00535B2F" w:rsidRPr="006D27AD" w:rsidRDefault="00535B2F" w:rsidP="006D27AD">
            <w:pPr>
              <w:ind w:firstLine="709"/>
              <w:jc w:val="center"/>
              <w:rPr>
                <w:rFonts w:ascii="Calibri" w:hAnsi="Calibri" w:cs="Calibri"/>
                <w:b/>
                <w:bCs/>
                <w:sz w:val="18"/>
                <w:szCs w:val="18"/>
                <w:lang w:val="ru-RU"/>
              </w:rPr>
            </w:pPr>
          </w:p>
          <w:p w14:paraId="15CE2092" w14:textId="73B8FFA8" w:rsidR="00535B2F" w:rsidRPr="006D27AD" w:rsidRDefault="00535B2F" w:rsidP="006D27AD">
            <w:pPr>
              <w:jc w:val="center"/>
              <w:rPr>
                <w:rFonts w:ascii="Calibri" w:hAnsi="Calibri" w:cs="Calibri"/>
                <w:sz w:val="18"/>
                <w:szCs w:val="18"/>
                <w:lang w:val="ru-RU"/>
              </w:rPr>
            </w:pPr>
            <w:r w:rsidRPr="006D27AD">
              <w:rPr>
                <w:rFonts w:ascii="Calibri" w:hAnsi="Calibri" w:cs="Calibri"/>
                <w:b/>
                <w:bCs/>
                <w:sz w:val="18"/>
                <w:szCs w:val="18"/>
                <w:lang w:val="ru-RU"/>
              </w:rPr>
              <w:t>О внесении изменений в Муниципальную программу "Управление муниципальным имуществом и земельными ресурсами на</w:t>
            </w:r>
          </w:p>
        </w:tc>
        <w:tc>
          <w:tcPr>
            <w:tcW w:w="283" w:type="dxa"/>
            <w:shd w:val="clear" w:color="auto" w:fill="auto"/>
          </w:tcPr>
          <w:p w14:paraId="1FC43A70" w14:textId="77777777" w:rsidR="00535B2F" w:rsidRPr="006D27AD" w:rsidRDefault="00535B2F" w:rsidP="006D27AD">
            <w:pPr>
              <w:rPr>
                <w:rFonts w:ascii="Calibri" w:hAnsi="Calibri" w:cs="Calibri"/>
                <w:sz w:val="18"/>
                <w:szCs w:val="18"/>
                <w:lang w:val="ru-RU"/>
              </w:rPr>
            </w:pPr>
          </w:p>
        </w:tc>
        <w:tc>
          <w:tcPr>
            <w:tcW w:w="3771" w:type="dxa"/>
            <w:shd w:val="clear" w:color="auto" w:fill="auto"/>
          </w:tcPr>
          <w:p w14:paraId="1B34BBB5" w14:textId="77777777" w:rsidR="00535B2F" w:rsidRPr="006D27AD" w:rsidRDefault="00535B2F" w:rsidP="006D27AD">
            <w:pPr>
              <w:jc w:val="center"/>
              <w:rPr>
                <w:rFonts w:ascii="Calibri" w:hAnsi="Calibri" w:cs="Calibri"/>
                <w:b/>
                <w:bCs/>
                <w:sz w:val="18"/>
                <w:szCs w:val="18"/>
                <w:lang w:val="ru-RU"/>
              </w:rPr>
            </w:pPr>
            <w:r w:rsidRPr="006D27AD">
              <w:rPr>
                <w:rFonts w:ascii="Calibri" w:hAnsi="Calibri" w:cs="Calibri"/>
                <w:b/>
                <w:bCs/>
                <w:sz w:val="18"/>
                <w:szCs w:val="18"/>
                <w:lang w:val="ru-RU"/>
              </w:rPr>
              <w:t>2026-2030 годы"</w:t>
            </w:r>
          </w:p>
          <w:p w14:paraId="5111C2FA" w14:textId="77777777" w:rsidR="00535B2F" w:rsidRPr="006D27AD" w:rsidRDefault="00535B2F" w:rsidP="006D27AD">
            <w:pPr>
              <w:ind w:firstLine="709"/>
              <w:jc w:val="both"/>
              <w:rPr>
                <w:rFonts w:ascii="Calibri" w:hAnsi="Calibri" w:cs="Calibri"/>
                <w:sz w:val="18"/>
                <w:szCs w:val="18"/>
                <w:lang w:val="ru-RU"/>
              </w:rPr>
            </w:pPr>
          </w:p>
          <w:p w14:paraId="46029368" w14:textId="401FF975" w:rsidR="00535B2F" w:rsidRPr="006D27AD" w:rsidRDefault="00535B2F"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администрация Дальнереченского муниципального округа постановляет:</w:t>
            </w:r>
          </w:p>
        </w:tc>
        <w:tc>
          <w:tcPr>
            <w:tcW w:w="283" w:type="dxa"/>
            <w:shd w:val="clear" w:color="auto" w:fill="auto"/>
          </w:tcPr>
          <w:p w14:paraId="6BDDE9E0" w14:textId="77777777" w:rsidR="00535B2F" w:rsidRPr="006D27AD" w:rsidRDefault="00535B2F" w:rsidP="006D27AD">
            <w:pPr>
              <w:rPr>
                <w:rFonts w:ascii="Calibri" w:hAnsi="Calibri" w:cs="Calibri"/>
                <w:sz w:val="18"/>
                <w:szCs w:val="18"/>
                <w:lang w:val="ru-RU"/>
              </w:rPr>
            </w:pPr>
          </w:p>
        </w:tc>
        <w:tc>
          <w:tcPr>
            <w:tcW w:w="3771" w:type="dxa"/>
            <w:shd w:val="clear" w:color="auto" w:fill="auto"/>
          </w:tcPr>
          <w:p w14:paraId="25B1E0B6" w14:textId="77777777" w:rsidR="00535B2F" w:rsidRPr="006D27AD" w:rsidRDefault="00535B2F" w:rsidP="006D27AD">
            <w:pPr>
              <w:ind w:firstLine="709"/>
              <w:jc w:val="both"/>
              <w:rPr>
                <w:rFonts w:ascii="Calibri" w:hAnsi="Calibri" w:cs="Calibri"/>
                <w:sz w:val="18"/>
                <w:szCs w:val="18"/>
                <w:lang w:val="ru-RU"/>
              </w:rPr>
            </w:pPr>
            <w:r w:rsidRPr="006D27AD">
              <w:rPr>
                <w:rFonts w:ascii="Calibri" w:hAnsi="Calibri" w:cs="Calibri"/>
                <w:sz w:val="18"/>
                <w:szCs w:val="18"/>
                <w:lang w:val="ru-RU"/>
              </w:rPr>
              <w:t>1.</w:t>
            </w:r>
            <w:r w:rsidRPr="006D27AD">
              <w:rPr>
                <w:rFonts w:ascii="Calibri" w:hAnsi="Calibri" w:cs="Calibri"/>
                <w:sz w:val="18"/>
                <w:szCs w:val="18"/>
                <w:lang w:val="ru-RU"/>
              </w:rPr>
              <w:tab/>
              <w:t>Внести следующие изменения в муниципальную программу «Управление муниципальным имуществом и земельными ресурсами на 2026 – 2030 годы», утвержденную постановлением администрации Дальнереченского муниципального округа от 21.01.2026 г. № 41-па (далее – Муниципальная программа):</w:t>
            </w:r>
          </w:p>
          <w:p w14:paraId="3B622233" w14:textId="148EF995" w:rsidR="00535B2F" w:rsidRPr="006D27AD" w:rsidRDefault="00535B2F" w:rsidP="006D27AD">
            <w:pPr>
              <w:ind w:firstLine="709"/>
              <w:jc w:val="both"/>
              <w:rPr>
                <w:rFonts w:ascii="Calibri" w:hAnsi="Calibri" w:cs="Calibri"/>
                <w:sz w:val="18"/>
                <w:szCs w:val="18"/>
                <w:lang w:val="ru-RU"/>
              </w:rPr>
            </w:pPr>
            <w:r w:rsidRPr="006D27AD">
              <w:rPr>
                <w:rFonts w:ascii="Calibri" w:hAnsi="Calibri" w:cs="Calibri"/>
                <w:sz w:val="18"/>
                <w:szCs w:val="18"/>
                <w:lang w:val="ru-RU"/>
              </w:rPr>
              <w:t>1.1.</w:t>
            </w:r>
            <w:r w:rsidRPr="006D27AD">
              <w:rPr>
                <w:rFonts w:ascii="Calibri" w:hAnsi="Calibri" w:cs="Calibri"/>
                <w:sz w:val="18"/>
                <w:szCs w:val="18"/>
                <w:lang w:val="ru-RU"/>
              </w:rPr>
              <w:tab/>
              <w:t>Пункт 11 «Объемы бюджетных ассигнований Муниципальной программы» Паспорта Муниципальной</w:t>
            </w:r>
          </w:p>
        </w:tc>
        <w:tc>
          <w:tcPr>
            <w:tcW w:w="282" w:type="dxa"/>
            <w:gridSpan w:val="2"/>
            <w:shd w:val="clear" w:color="auto" w:fill="auto"/>
          </w:tcPr>
          <w:p w14:paraId="3EC6C0B0" w14:textId="77777777" w:rsidR="00535B2F" w:rsidRPr="006D27AD" w:rsidRDefault="00535B2F" w:rsidP="006D27AD">
            <w:pPr>
              <w:rPr>
                <w:rFonts w:ascii="Calibri" w:hAnsi="Calibri" w:cs="Calibri"/>
                <w:sz w:val="18"/>
                <w:szCs w:val="18"/>
                <w:lang w:val="ru-RU"/>
              </w:rPr>
            </w:pPr>
          </w:p>
        </w:tc>
        <w:tc>
          <w:tcPr>
            <w:tcW w:w="3771" w:type="dxa"/>
            <w:gridSpan w:val="2"/>
            <w:shd w:val="clear" w:color="auto" w:fill="auto"/>
          </w:tcPr>
          <w:p w14:paraId="67883FD0" w14:textId="77777777" w:rsidR="00543273" w:rsidRPr="006D27AD" w:rsidRDefault="00543273" w:rsidP="006D27AD">
            <w:pPr>
              <w:jc w:val="both"/>
              <w:rPr>
                <w:rFonts w:ascii="Calibri" w:hAnsi="Calibri" w:cs="Calibri"/>
                <w:sz w:val="18"/>
                <w:szCs w:val="18"/>
                <w:lang w:val="ru-RU"/>
              </w:rPr>
            </w:pPr>
            <w:r w:rsidRPr="006D27AD">
              <w:rPr>
                <w:rFonts w:ascii="Calibri" w:hAnsi="Calibri" w:cs="Calibri"/>
                <w:sz w:val="18"/>
                <w:szCs w:val="18"/>
                <w:lang w:val="ru-RU"/>
              </w:rPr>
              <w:t>программы изложить в следующей редакции:</w:t>
            </w:r>
          </w:p>
          <w:p w14:paraId="71050ED6" w14:textId="77777777" w:rsidR="00543273" w:rsidRPr="006D27AD" w:rsidRDefault="00543273" w:rsidP="006D27AD">
            <w:pPr>
              <w:ind w:firstLine="709"/>
              <w:jc w:val="both"/>
              <w:rPr>
                <w:rFonts w:ascii="Calibri" w:hAnsi="Calibri" w:cs="Calibri"/>
                <w:sz w:val="18"/>
                <w:szCs w:val="18"/>
                <w:lang w:val="ru-RU"/>
              </w:rPr>
            </w:pPr>
            <w:r w:rsidRPr="006D27AD">
              <w:rPr>
                <w:rFonts w:ascii="Calibri" w:hAnsi="Calibri" w:cs="Calibri"/>
                <w:sz w:val="18"/>
                <w:szCs w:val="18"/>
                <w:lang w:val="ru-RU"/>
              </w:rPr>
              <w:t>11</w:t>
            </w:r>
            <w:r w:rsidRPr="006D27AD">
              <w:rPr>
                <w:rFonts w:ascii="Calibri" w:hAnsi="Calibri" w:cs="Calibri"/>
                <w:sz w:val="18"/>
                <w:szCs w:val="18"/>
                <w:lang w:val="ru-RU"/>
              </w:rPr>
              <w:tab/>
              <w:t>Объемы бюджетных ассигнований Муниципальной программы</w:t>
            </w:r>
            <w:r w:rsidRPr="006D27AD">
              <w:rPr>
                <w:rFonts w:ascii="Calibri" w:hAnsi="Calibri" w:cs="Calibri"/>
                <w:sz w:val="18"/>
                <w:szCs w:val="18"/>
                <w:lang w:val="ru-RU"/>
              </w:rPr>
              <w:tab/>
              <w:t>Общий объем финансирования реализации Муниципальной программы из бюджета Дальнереченского муниципального округа составит 11 082 015,00 рублей, в том числе по годам:</w:t>
            </w:r>
          </w:p>
          <w:p w14:paraId="6A1726BE" w14:textId="77777777" w:rsidR="00543273" w:rsidRPr="006D27AD" w:rsidRDefault="00543273" w:rsidP="006D27AD">
            <w:pPr>
              <w:ind w:firstLine="709"/>
              <w:jc w:val="both"/>
              <w:rPr>
                <w:rFonts w:ascii="Calibri" w:hAnsi="Calibri" w:cs="Calibri"/>
                <w:sz w:val="18"/>
                <w:szCs w:val="18"/>
                <w:lang w:val="ru-RU"/>
              </w:rPr>
            </w:pPr>
            <w:r w:rsidRPr="006D27AD">
              <w:rPr>
                <w:rFonts w:ascii="Calibri" w:hAnsi="Calibri" w:cs="Calibri"/>
                <w:sz w:val="18"/>
                <w:szCs w:val="18"/>
                <w:lang w:val="ru-RU"/>
              </w:rPr>
              <w:t>2026 год – 9 773 579,00 руб.</w:t>
            </w:r>
          </w:p>
          <w:p w14:paraId="153642BC" w14:textId="77777777" w:rsidR="00543273" w:rsidRPr="006D27AD" w:rsidRDefault="00543273" w:rsidP="006D27AD">
            <w:pPr>
              <w:ind w:firstLine="709"/>
              <w:jc w:val="both"/>
              <w:rPr>
                <w:rFonts w:ascii="Calibri" w:hAnsi="Calibri" w:cs="Calibri"/>
                <w:sz w:val="18"/>
                <w:szCs w:val="18"/>
                <w:lang w:val="ru-RU"/>
              </w:rPr>
            </w:pPr>
            <w:r w:rsidRPr="006D27AD">
              <w:rPr>
                <w:rFonts w:ascii="Calibri" w:hAnsi="Calibri" w:cs="Calibri"/>
                <w:sz w:val="18"/>
                <w:szCs w:val="18"/>
                <w:lang w:val="ru-RU"/>
              </w:rPr>
              <w:t>2027 год – 327 109,00 руб.</w:t>
            </w:r>
          </w:p>
          <w:p w14:paraId="69DB08AF" w14:textId="326F8947" w:rsidR="00535B2F" w:rsidRPr="006D27AD" w:rsidRDefault="00543273" w:rsidP="006D27AD">
            <w:pPr>
              <w:ind w:firstLine="709"/>
              <w:jc w:val="both"/>
              <w:rPr>
                <w:rFonts w:ascii="Calibri" w:hAnsi="Calibri" w:cs="Calibri"/>
                <w:sz w:val="18"/>
                <w:szCs w:val="18"/>
                <w:lang w:val="ru-RU"/>
              </w:rPr>
            </w:pPr>
            <w:r w:rsidRPr="006D27AD">
              <w:rPr>
                <w:rFonts w:ascii="Calibri" w:hAnsi="Calibri" w:cs="Calibri"/>
                <w:sz w:val="18"/>
                <w:szCs w:val="18"/>
                <w:lang w:val="ru-RU"/>
              </w:rPr>
              <w:t>2028 год – 327 109,00 руб.</w:t>
            </w:r>
          </w:p>
        </w:tc>
      </w:tr>
      <w:tr w:rsidR="0003702B" w:rsidRPr="006D27AD" w14:paraId="0B377E53" w14:textId="77777777" w:rsidTr="0003702B">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73421E7" w14:textId="77777777" w:rsidR="0003702B" w:rsidRPr="006D27AD" w:rsidRDefault="0003702B"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6057A74" w14:textId="120A0662" w:rsidR="0003702B" w:rsidRPr="006D27AD" w:rsidRDefault="0003702B"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52</w:t>
            </w:r>
          </w:p>
        </w:tc>
      </w:tr>
    </w:tbl>
    <w:p w14:paraId="6AF5E2E2" w14:textId="77777777" w:rsidR="0003702B" w:rsidRPr="006D27AD" w:rsidRDefault="0003702B"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03702B" w:rsidRPr="006D27AD" w14:paraId="2621A430" w14:textId="77777777" w:rsidTr="00A81AEE">
        <w:trPr>
          <w:trHeight w:val="18"/>
        </w:trPr>
        <w:tc>
          <w:tcPr>
            <w:tcW w:w="3772" w:type="dxa"/>
            <w:shd w:val="clear" w:color="auto" w:fill="auto"/>
          </w:tcPr>
          <w:p w14:paraId="4C098D17" w14:textId="77777777"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2029 год – 327 109,00 руб.</w:t>
            </w:r>
          </w:p>
          <w:p w14:paraId="25767B88" w14:textId="77777777"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2030 год – 327 109,00 руб.</w:t>
            </w:r>
          </w:p>
          <w:p w14:paraId="4D6DD185" w14:textId="77777777"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1.2.</w:t>
            </w:r>
            <w:r w:rsidRPr="006D27AD">
              <w:rPr>
                <w:rFonts w:ascii="Calibri" w:hAnsi="Calibri" w:cs="Calibri"/>
                <w:sz w:val="18"/>
                <w:szCs w:val="18"/>
                <w:lang w:val="ru-RU"/>
              </w:rPr>
              <w:tab/>
              <w:t>Приложение № 2 к Муниципальной программе изложить в редакции Приложения № 1 к настоящему постановлению.</w:t>
            </w:r>
          </w:p>
          <w:p w14:paraId="760DE2CC" w14:textId="202F5B1A"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1.3.</w:t>
            </w:r>
            <w:r w:rsidRPr="006D27AD">
              <w:rPr>
                <w:rFonts w:ascii="Calibri" w:hAnsi="Calibri" w:cs="Calibri"/>
                <w:sz w:val="18"/>
                <w:szCs w:val="18"/>
                <w:lang w:val="ru-RU"/>
              </w:rPr>
              <w:tab/>
              <w:t xml:space="preserve">Приложение № 3 к Муниципальной программе изложить в редакции Приложения № 2 к настоящему </w:t>
            </w:r>
          </w:p>
        </w:tc>
        <w:tc>
          <w:tcPr>
            <w:tcW w:w="283" w:type="dxa"/>
            <w:shd w:val="clear" w:color="auto" w:fill="auto"/>
          </w:tcPr>
          <w:p w14:paraId="0DC29F21" w14:textId="77777777" w:rsidR="0003702B" w:rsidRPr="006D27AD" w:rsidRDefault="0003702B" w:rsidP="006D27AD">
            <w:pPr>
              <w:rPr>
                <w:rFonts w:ascii="Calibri" w:hAnsi="Calibri" w:cs="Calibri"/>
                <w:sz w:val="18"/>
                <w:szCs w:val="18"/>
                <w:lang w:val="ru-RU"/>
              </w:rPr>
            </w:pPr>
          </w:p>
        </w:tc>
        <w:tc>
          <w:tcPr>
            <w:tcW w:w="3771" w:type="dxa"/>
            <w:shd w:val="clear" w:color="auto" w:fill="auto"/>
          </w:tcPr>
          <w:p w14:paraId="0FC4A270" w14:textId="77777777" w:rsidR="0003702B" w:rsidRPr="006D27AD" w:rsidRDefault="0003702B" w:rsidP="006D27AD">
            <w:pPr>
              <w:jc w:val="both"/>
              <w:rPr>
                <w:rFonts w:ascii="Calibri" w:hAnsi="Calibri" w:cs="Calibri"/>
                <w:sz w:val="18"/>
                <w:szCs w:val="18"/>
                <w:lang w:val="ru-RU"/>
              </w:rPr>
            </w:pPr>
            <w:r w:rsidRPr="006D27AD">
              <w:rPr>
                <w:rFonts w:ascii="Calibri" w:hAnsi="Calibri" w:cs="Calibri"/>
                <w:sz w:val="18"/>
                <w:szCs w:val="18"/>
                <w:lang w:val="ru-RU"/>
              </w:rPr>
              <w:t>постановлению.</w:t>
            </w:r>
          </w:p>
          <w:p w14:paraId="05985292" w14:textId="77777777"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2.</w:t>
            </w:r>
            <w:r w:rsidRPr="006D27AD">
              <w:rPr>
                <w:rFonts w:ascii="Calibri" w:hAnsi="Calibri" w:cs="Calibri"/>
                <w:sz w:val="18"/>
                <w:szCs w:val="18"/>
                <w:lang w:val="ru-RU"/>
              </w:rPr>
              <w:tab/>
              <w:t>Управлению финансов администрации Дальнереченского муниципального округа предусмотреть финансирование мероприятий Муниципальной программы.</w:t>
            </w:r>
          </w:p>
          <w:p w14:paraId="7E5F6191" w14:textId="3FA46123"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3.</w:t>
            </w:r>
            <w:r w:rsidRPr="006D27AD">
              <w:rPr>
                <w:rFonts w:ascii="Calibri" w:hAnsi="Calibri" w:cs="Calibri"/>
                <w:sz w:val="18"/>
                <w:szCs w:val="18"/>
                <w:lang w:val="ru-RU"/>
              </w:rPr>
              <w:tab/>
              <w:t>Отделу делопроизводства и информационного взаимодействия (Пенкина) обнародовать настоящее</w:t>
            </w:r>
          </w:p>
        </w:tc>
        <w:tc>
          <w:tcPr>
            <w:tcW w:w="283" w:type="dxa"/>
            <w:shd w:val="clear" w:color="auto" w:fill="auto"/>
          </w:tcPr>
          <w:p w14:paraId="2C2EFACD" w14:textId="77777777" w:rsidR="0003702B" w:rsidRPr="006D27AD" w:rsidRDefault="0003702B" w:rsidP="006D27AD">
            <w:pPr>
              <w:rPr>
                <w:rFonts w:ascii="Calibri" w:hAnsi="Calibri" w:cs="Calibri"/>
                <w:sz w:val="18"/>
                <w:szCs w:val="18"/>
                <w:lang w:val="ru-RU"/>
              </w:rPr>
            </w:pPr>
          </w:p>
        </w:tc>
        <w:tc>
          <w:tcPr>
            <w:tcW w:w="3771" w:type="dxa"/>
            <w:shd w:val="clear" w:color="auto" w:fill="auto"/>
          </w:tcPr>
          <w:p w14:paraId="2CE533FF" w14:textId="6127AA17" w:rsidR="0003702B" w:rsidRPr="006D27AD" w:rsidRDefault="0003702B" w:rsidP="006D27AD">
            <w:pPr>
              <w:jc w:val="both"/>
              <w:rPr>
                <w:rFonts w:ascii="Calibri" w:hAnsi="Calibri" w:cs="Calibri"/>
                <w:sz w:val="18"/>
                <w:szCs w:val="18"/>
                <w:lang w:val="ru-RU"/>
              </w:rPr>
            </w:pPr>
            <w:r w:rsidRPr="006D27AD">
              <w:rPr>
                <w:rFonts w:ascii="Calibri" w:hAnsi="Calibri" w:cs="Calibri"/>
                <w:sz w:val="18"/>
                <w:szCs w:val="18"/>
                <w:lang w:val="ru-RU"/>
              </w:rPr>
              <w:t>постановление в установленном порядке, разместить его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21585F85" w14:textId="53C6B0B0"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4.</w:t>
            </w:r>
            <w:r w:rsidRPr="006D27AD">
              <w:rPr>
                <w:rFonts w:ascii="Calibri" w:hAnsi="Calibri" w:cs="Calibri"/>
                <w:sz w:val="18"/>
                <w:szCs w:val="18"/>
                <w:lang w:val="ru-RU"/>
              </w:rPr>
              <w:tab/>
              <w:t>Контроль за исполнением настоящего постановления возложить</w:t>
            </w:r>
          </w:p>
        </w:tc>
        <w:tc>
          <w:tcPr>
            <w:tcW w:w="282" w:type="dxa"/>
            <w:shd w:val="clear" w:color="auto" w:fill="auto"/>
          </w:tcPr>
          <w:p w14:paraId="56552B03" w14:textId="77777777" w:rsidR="0003702B" w:rsidRPr="006D27AD" w:rsidRDefault="0003702B" w:rsidP="006D27AD">
            <w:pPr>
              <w:rPr>
                <w:rFonts w:ascii="Calibri" w:hAnsi="Calibri" w:cs="Calibri"/>
                <w:sz w:val="18"/>
                <w:szCs w:val="18"/>
                <w:lang w:val="ru-RU"/>
              </w:rPr>
            </w:pPr>
          </w:p>
        </w:tc>
        <w:tc>
          <w:tcPr>
            <w:tcW w:w="3771" w:type="dxa"/>
            <w:shd w:val="clear" w:color="auto" w:fill="auto"/>
          </w:tcPr>
          <w:p w14:paraId="18765465" w14:textId="2CB9FB34" w:rsidR="0003702B" w:rsidRPr="006D27AD" w:rsidRDefault="0003702B" w:rsidP="006D27AD">
            <w:pPr>
              <w:jc w:val="both"/>
              <w:rPr>
                <w:rFonts w:ascii="Calibri" w:hAnsi="Calibri" w:cs="Calibri"/>
                <w:sz w:val="18"/>
                <w:szCs w:val="18"/>
                <w:lang w:val="ru-RU"/>
              </w:rPr>
            </w:pPr>
            <w:r w:rsidRPr="006D27AD">
              <w:rPr>
                <w:rFonts w:ascii="Calibri" w:hAnsi="Calibri" w:cs="Calibri"/>
                <w:sz w:val="18"/>
                <w:szCs w:val="18"/>
                <w:lang w:val="ru-RU"/>
              </w:rPr>
              <w:t>на заместителя главы администрации Дальнереченского муниципального округа Попова А.Г.</w:t>
            </w:r>
          </w:p>
          <w:p w14:paraId="0E905BD2" w14:textId="77777777" w:rsidR="0003702B" w:rsidRPr="006D27AD" w:rsidRDefault="0003702B" w:rsidP="006D27AD">
            <w:pPr>
              <w:ind w:firstLine="709"/>
              <w:jc w:val="both"/>
              <w:rPr>
                <w:rFonts w:ascii="Calibri" w:hAnsi="Calibri" w:cs="Calibri"/>
                <w:sz w:val="18"/>
                <w:szCs w:val="18"/>
                <w:lang w:val="ru-RU"/>
              </w:rPr>
            </w:pPr>
            <w:r w:rsidRPr="006D27AD">
              <w:rPr>
                <w:rFonts w:ascii="Calibri" w:hAnsi="Calibri" w:cs="Calibri"/>
                <w:sz w:val="18"/>
                <w:szCs w:val="18"/>
                <w:lang w:val="ru-RU"/>
              </w:rPr>
              <w:t>5.</w:t>
            </w:r>
            <w:r w:rsidRPr="006D27AD">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531F40D0" w14:textId="77777777" w:rsidR="0003702B" w:rsidRPr="006D27AD" w:rsidRDefault="0003702B" w:rsidP="006D27AD">
            <w:pPr>
              <w:ind w:firstLine="709"/>
              <w:jc w:val="both"/>
              <w:rPr>
                <w:rFonts w:ascii="Calibri" w:hAnsi="Calibri" w:cs="Calibri"/>
                <w:sz w:val="18"/>
                <w:szCs w:val="18"/>
                <w:lang w:val="ru-RU"/>
              </w:rPr>
            </w:pPr>
          </w:p>
          <w:p w14:paraId="7106606E" w14:textId="77777777" w:rsidR="0003702B" w:rsidRPr="006D27AD" w:rsidRDefault="0003702B" w:rsidP="006D27AD">
            <w:pPr>
              <w:jc w:val="both"/>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1C5FE6B0" w14:textId="1CAE4B75" w:rsidR="0003702B" w:rsidRPr="006D27AD" w:rsidRDefault="0003702B"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w:t>
            </w:r>
            <w:r w:rsidRPr="006D27AD">
              <w:rPr>
                <w:rFonts w:ascii="Calibri" w:hAnsi="Calibri" w:cs="Calibri"/>
                <w:sz w:val="18"/>
                <w:szCs w:val="18"/>
                <w:lang w:val="ru-RU"/>
              </w:rPr>
              <w:tab/>
              <w:t xml:space="preserve">                  В.С. Дернов</w:t>
            </w:r>
          </w:p>
        </w:tc>
      </w:tr>
    </w:tbl>
    <w:p w14:paraId="1F557662" w14:textId="2CAB5ED3" w:rsidR="00EE7F7E" w:rsidRPr="006D27AD" w:rsidRDefault="00EE7F7E" w:rsidP="006D27AD">
      <w:pPr>
        <w:rPr>
          <w:rFonts w:ascii="Calibri" w:hAnsi="Calibri" w:cs="Calibri"/>
          <w:b/>
          <w:bCs/>
          <w:sz w:val="18"/>
          <w:szCs w:val="18"/>
          <w:lang w:val="ru-RU"/>
        </w:rPr>
      </w:pPr>
    </w:p>
    <w:p w14:paraId="7C079667" w14:textId="77777777" w:rsidR="00BA50C0" w:rsidRPr="006D27AD" w:rsidRDefault="00BA50C0" w:rsidP="006D27AD">
      <w:pPr>
        <w:jc w:val="right"/>
        <w:rPr>
          <w:rFonts w:ascii="Calibri" w:hAnsi="Calibri" w:cs="Calibri"/>
          <w:sz w:val="14"/>
          <w:szCs w:val="14"/>
          <w:lang w:val="ru-RU"/>
        </w:rPr>
      </w:pPr>
      <w:r w:rsidRPr="006D27AD">
        <w:rPr>
          <w:rFonts w:ascii="Calibri" w:hAnsi="Calibri" w:cs="Calibri"/>
          <w:sz w:val="14"/>
          <w:szCs w:val="14"/>
          <w:lang w:val="ru-RU"/>
        </w:rPr>
        <w:t>Приложение № 1</w:t>
      </w:r>
    </w:p>
    <w:p w14:paraId="4A21F018" w14:textId="77777777" w:rsidR="00BA50C0" w:rsidRPr="006D27AD" w:rsidRDefault="00BA50C0" w:rsidP="006D27AD">
      <w:pPr>
        <w:jc w:val="right"/>
        <w:rPr>
          <w:rFonts w:ascii="Calibri" w:hAnsi="Calibri" w:cs="Calibri"/>
          <w:sz w:val="14"/>
          <w:szCs w:val="14"/>
          <w:lang w:val="ru-RU"/>
        </w:rPr>
      </w:pPr>
      <w:r w:rsidRPr="006D27AD">
        <w:rPr>
          <w:rFonts w:ascii="Calibri" w:hAnsi="Calibri" w:cs="Calibri"/>
          <w:sz w:val="14"/>
          <w:szCs w:val="14"/>
          <w:lang w:val="ru-RU"/>
        </w:rPr>
        <w:t xml:space="preserve">к постановлению администрации </w:t>
      </w:r>
    </w:p>
    <w:p w14:paraId="13049A2B" w14:textId="77777777" w:rsidR="00BA50C0" w:rsidRPr="006D27AD" w:rsidRDefault="00BA50C0" w:rsidP="006D27AD">
      <w:pPr>
        <w:jc w:val="right"/>
        <w:rPr>
          <w:rFonts w:ascii="Calibri" w:hAnsi="Calibri" w:cs="Calibri"/>
          <w:sz w:val="14"/>
          <w:szCs w:val="14"/>
          <w:lang w:val="ru-RU"/>
        </w:rPr>
      </w:pPr>
      <w:r w:rsidRPr="006D27AD">
        <w:rPr>
          <w:rFonts w:ascii="Calibri" w:hAnsi="Calibri" w:cs="Calibri"/>
          <w:sz w:val="14"/>
          <w:szCs w:val="14"/>
          <w:lang w:val="ru-RU"/>
        </w:rPr>
        <w:t xml:space="preserve">Дальнереченского муниципального округа </w:t>
      </w:r>
    </w:p>
    <w:p w14:paraId="329B281B" w14:textId="77777777" w:rsidR="00BA50C0" w:rsidRPr="006D27AD" w:rsidRDefault="00BA50C0" w:rsidP="006D27AD">
      <w:pPr>
        <w:jc w:val="right"/>
        <w:rPr>
          <w:rFonts w:ascii="Calibri" w:hAnsi="Calibri" w:cs="Calibri"/>
          <w:sz w:val="14"/>
          <w:szCs w:val="14"/>
          <w:lang w:val="ru-RU"/>
        </w:rPr>
      </w:pPr>
      <w:r w:rsidRPr="006D27AD">
        <w:rPr>
          <w:rFonts w:ascii="Calibri" w:hAnsi="Calibri" w:cs="Calibri"/>
          <w:sz w:val="14"/>
          <w:szCs w:val="14"/>
          <w:lang w:val="ru-RU"/>
        </w:rPr>
        <w:t xml:space="preserve">от 06.03.2026 № 185-па </w:t>
      </w:r>
    </w:p>
    <w:p w14:paraId="055E6E67" w14:textId="77777777" w:rsidR="00BA50C0" w:rsidRPr="006D27AD" w:rsidRDefault="00BA50C0" w:rsidP="006D27AD">
      <w:pPr>
        <w:jc w:val="center"/>
        <w:rPr>
          <w:rFonts w:ascii="Calibri" w:hAnsi="Calibri" w:cs="Calibri"/>
          <w:b/>
          <w:bCs/>
          <w:sz w:val="14"/>
          <w:szCs w:val="14"/>
          <w:lang w:val="ru-RU"/>
        </w:rPr>
      </w:pPr>
    </w:p>
    <w:p w14:paraId="34F34A7F" w14:textId="2812DDE6" w:rsidR="00EE7F7E" w:rsidRPr="006D27AD" w:rsidRDefault="00BA50C0" w:rsidP="006D27AD">
      <w:pPr>
        <w:jc w:val="center"/>
        <w:rPr>
          <w:rFonts w:ascii="Calibri" w:hAnsi="Calibri" w:cs="Calibri"/>
          <w:b/>
          <w:bCs/>
          <w:sz w:val="14"/>
          <w:szCs w:val="14"/>
          <w:lang w:val="ru-RU"/>
        </w:rPr>
      </w:pPr>
      <w:r w:rsidRPr="006D27AD">
        <w:rPr>
          <w:rFonts w:ascii="Calibri" w:hAnsi="Calibri" w:cs="Calibri"/>
          <w:b/>
          <w:bCs/>
          <w:sz w:val="14"/>
          <w:szCs w:val="14"/>
          <w:lang w:val="ru-RU"/>
        </w:rPr>
        <w:t xml:space="preserve">Перечень основных </w:t>
      </w:r>
      <w:proofErr w:type="gramStart"/>
      <w:r w:rsidRPr="006D27AD">
        <w:rPr>
          <w:rFonts w:ascii="Calibri" w:hAnsi="Calibri" w:cs="Calibri"/>
          <w:b/>
          <w:bCs/>
          <w:sz w:val="14"/>
          <w:szCs w:val="14"/>
          <w:lang w:val="ru-RU"/>
        </w:rPr>
        <w:t>мероприятий  Муниципальной</w:t>
      </w:r>
      <w:proofErr w:type="gramEnd"/>
      <w:r w:rsidRPr="006D27AD">
        <w:rPr>
          <w:rFonts w:ascii="Calibri" w:hAnsi="Calibri" w:cs="Calibri"/>
          <w:b/>
          <w:bCs/>
          <w:sz w:val="14"/>
          <w:szCs w:val="14"/>
          <w:lang w:val="ru-RU"/>
        </w:rPr>
        <w:t xml:space="preserve"> программы «Управление муниципальным имуществом и земельными ресурсами на 2026 – 2030 годы»</w:t>
      </w:r>
    </w:p>
    <w:p w14:paraId="76D776F3" w14:textId="42FB4389" w:rsidR="00BA50C0" w:rsidRPr="006D27AD" w:rsidRDefault="00BA50C0" w:rsidP="006D27AD">
      <w:pPr>
        <w:jc w:val="center"/>
        <w:rPr>
          <w:rFonts w:ascii="Calibri" w:hAnsi="Calibri" w:cs="Calibri"/>
          <w:b/>
          <w:bCs/>
          <w:sz w:val="14"/>
          <w:szCs w:val="14"/>
          <w:lang w:val="ru-RU"/>
        </w:rPr>
      </w:pPr>
    </w:p>
    <w:tbl>
      <w:tblPr>
        <w:tblStyle w:val="af0"/>
        <w:tblW w:w="5000" w:type="pct"/>
        <w:tblLook w:val="04A0" w:firstRow="1" w:lastRow="0" w:firstColumn="1" w:lastColumn="0" w:noHBand="0" w:noVBand="1"/>
      </w:tblPr>
      <w:tblGrid>
        <w:gridCol w:w="579"/>
        <w:gridCol w:w="2101"/>
        <w:gridCol w:w="1968"/>
        <w:gridCol w:w="1968"/>
        <w:gridCol w:w="901"/>
        <w:gridCol w:w="847"/>
        <w:gridCol w:w="847"/>
        <w:gridCol w:w="847"/>
        <w:gridCol w:w="723"/>
        <w:gridCol w:w="1455"/>
        <w:gridCol w:w="3684"/>
      </w:tblGrid>
      <w:tr w:rsidR="00BA50C0" w:rsidRPr="006D27AD" w14:paraId="5FB0D7EC" w14:textId="77777777" w:rsidTr="00BA50C0">
        <w:trPr>
          <w:trHeight w:val="45"/>
        </w:trPr>
        <w:tc>
          <w:tcPr>
            <w:tcW w:w="182" w:type="pct"/>
            <w:vMerge w:val="restart"/>
            <w:tcBorders>
              <w:top w:val="single" w:sz="4" w:space="0" w:color="auto"/>
            </w:tcBorders>
            <w:hideMark/>
          </w:tcPr>
          <w:p w14:paraId="35A0C998"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 п/п</w:t>
            </w:r>
          </w:p>
        </w:tc>
        <w:tc>
          <w:tcPr>
            <w:tcW w:w="660" w:type="pct"/>
            <w:vMerge w:val="restart"/>
            <w:tcBorders>
              <w:top w:val="single" w:sz="4" w:space="0" w:color="auto"/>
            </w:tcBorders>
            <w:hideMark/>
          </w:tcPr>
          <w:p w14:paraId="74629A84"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Перечень</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мероприятий</w:t>
            </w:r>
            <w:proofErr w:type="spellEnd"/>
          </w:p>
        </w:tc>
        <w:tc>
          <w:tcPr>
            <w:tcW w:w="618" w:type="pct"/>
            <w:vMerge w:val="restart"/>
            <w:tcBorders>
              <w:top w:val="single" w:sz="4" w:space="0" w:color="auto"/>
            </w:tcBorders>
            <w:hideMark/>
          </w:tcPr>
          <w:p w14:paraId="05CEB30B"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Источники</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финансирования</w:t>
            </w:r>
            <w:proofErr w:type="spellEnd"/>
          </w:p>
        </w:tc>
        <w:tc>
          <w:tcPr>
            <w:tcW w:w="618" w:type="pct"/>
            <w:vMerge w:val="restart"/>
            <w:tcBorders>
              <w:top w:val="single" w:sz="4" w:space="0" w:color="auto"/>
            </w:tcBorders>
            <w:hideMark/>
          </w:tcPr>
          <w:p w14:paraId="65B74E7D"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 xml:space="preserve">Объем финансирования всего, </w:t>
            </w:r>
            <w:proofErr w:type="spellStart"/>
            <w:proofErr w:type="gramStart"/>
            <w:r w:rsidRPr="006D27AD">
              <w:rPr>
                <w:rFonts w:ascii="Calibri" w:hAnsi="Calibri" w:cs="Calibri"/>
                <w:sz w:val="14"/>
                <w:szCs w:val="14"/>
                <w:lang w:val="ru-RU"/>
              </w:rPr>
              <w:t>тыс.руб</w:t>
            </w:r>
            <w:proofErr w:type="spellEnd"/>
            <w:proofErr w:type="gramEnd"/>
          </w:p>
        </w:tc>
        <w:tc>
          <w:tcPr>
            <w:tcW w:w="1308" w:type="pct"/>
            <w:gridSpan w:val="5"/>
            <w:tcBorders>
              <w:top w:val="single" w:sz="4" w:space="0" w:color="auto"/>
            </w:tcBorders>
            <w:hideMark/>
          </w:tcPr>
          <w:p w14:paraId="444AF2AB"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В том числе по годам, %</w:t>
            </w:r>
          </w:p>
        </w:tc>
        <w:tc>
          <w:tcPr>
            <w:tcW w:w="457" w:type="pct"/>
            <w:vMerge w:val="restart"/>
            <w:tcBorders>
              <w:top w:val="single" w:sz="4" w:space="0" w:color="auto"/>
            </w:tcBorders>
            <w:hideMark/>
          </w:tcPr>
          <w:p w14:paraId="0A4C5B1F"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Срок</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исполнения</w:t>
            </w:r>
            <w:proofErr w:type="spellEnd"/>
          </w:p>
        </w:tc>
        <w:tc>
          <w:tcPr>
            <w:tcW w:w="1158" w:type="pct"/>
            <w:vMerge w:val="restart"/>
            <w:tcBorders>
              <w:top w:val="single" w:sz="4" w:space="0" w:color="auto"/>
            </w:tcBorders>
            <w:hideMark/>
          </w:tcPr>
          <w:p w14:paraId="2E50754D"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Исполнитель</w:t>
            </w:r>
            <w:proofErr w:type="spellEnd"/>
          </w:p>
        </w:tc>
      </w:tr>
      <w:tr w:rsidR="00BA50C0" w:rsidRPr="006D27AD" w14:paraId="130F5B6D" w14:textId="77777777" w:rsidTr="00BA50C0">
        <w:trPr>
          <w:trHeight w:val="45"/>
        </w:trPr>
        <w:tc>
          <w:tcPr>
            <w:tcW w:w="182" w:type="pct"/>
            <w:vMerge/>
            <w:hideMark/>
          </w:tcPr>
          <w:p w14:paraId="1E58677B" w14:textId="77777777" w:rsidR="00BA50C0" w:rsidRPr="006D27AD" w:rsidRDefault="00BA50C0" w:rsidP="006D27AD">
            <w:pPr>
              <w:rPr>
                <w:rFonts w:ascii="Calibri" w:hAnsi="Calibri" w:cs="Calibri"/>
                <w:sz w:val="14"/>
                <w:szCs w:val="14"/>
              </w:rPr>
            </w:pPr>
          </w:p>
        </w:tc>
        <w:tc>
          <w:tcPr>
            <w:tcW w:w="660" w:type="pct"/>
            <w:vMerge/>
            <w:hideMark/>
          </w:tcPr>
          <w:p w14:paraId="40869EFE" w14:textId="77777777" w:rsidR="00BA50C0" w:rsidRPr="006D27AD" w:rsidRDefault="00BA50C0" w:rsidP="006D27AD">
            <w:pPr>
              <w:rPr>
                <w:rFonts w:ascii="Calibri" w:hAnsi="Calibri" w:cs="Calibri"/>
                <w:sz w:val="14"/>
                <w:szCs w:val="14"/>
              </w:rPr>
            </w:pPr>
          </w:p>
        </w:tc>
        <w:tc>
          <w:tcPr>
            <w:tcW w:w="618" w:type="pct"/>
            <w:vMerge/>
            <w:hideMark/>
          </w:tcPr>
          <w:p w14:paraId="078E50CA" w14:textId="77777777" w:rsidR="00BA50C0" w:rsidRPr="006D27AD" w:rsidRDefault="00BA50C0" w:rsidP="006D27AD">
            <w:pPr>
              <w:rPr>
                <w:rFonts w:ascii="Calibri" w:hAnsi="Calibri" w:cs="Calibri"/>
                <w:sz w:val="14"/>
                <w:szCs w:val="14"/>
              </w:rPr>
            </w:pPr>
          </w:p>
        </w:tc>
        <w:tc>
          <w:tcPr>
            <w:tcW w:w="618" w:type="pct"/>
            <w:vMerge/>
            <w:hideMark/>
          </w:tcPr>
          <w:p w14:paraId="79BE190A" w14:textId="77777777" w:rsidR="00BA50C0" w:rsidRPr="006D27AD" w:rsidRDefault="00BA50C0" w:rsidP="006D27AD">
            <w:pPr>
              <w:rPr>
                <w:rFonts w:ascii="Calibri" w:hAnsi="Calibri" w:cs="Calibri"/>
                <w:sz w:val="14"/>
                <w:szCs w:val="14"/>
              </w:rPr>
            </w:pPr>
          </w:p>
        </w:tc>
        <w:tc>
          <w:tcPr>
            <w:tcW w:w="283" w:type="pct"/>
            <w:hideMark/>
          </w:tcPr>
          <w:p w14:paraId="0CD395AA"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2026</w:t>
            </w:r>
          </w:p>
        </w:tc>
        <w:tc>
          <w:tcPr>
            <w:tcW w:w="266" w:type="pct"/>
            <w:hideMark/>
          </w:tcPr>
          <w:p w14:paraId="2C214625"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2027</w:t>
            </w:r>
          </w:p>
        </w:tc>
        <w:tc>
          <w:tcPr>
            <w:tcW w:w="266" w:type="pct"/>
            <w:hideMark/>
          </w:tcPr>
          <w:p w14:paraId="138CB370"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2028</w:t>
            </w:r>
          </w:p>
        </w:tc>
        <w:tc>
          <w:tcPr>
            <w:tcW w:w="266" w:type="pct"/>
            <w:hideMark/>
          </w:tcPr>
          <w:p w14:paraId="17CC99CB"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2029</w:t>
            </w:r>
          </w:p>
        </w:tc>
        <w:tc>
          <w:tcPr>
            <w:tcW w:w="227" w:type="pct"/>
            <w:hideMark/>
          </w:tcPr>
          <w:p w14:paraId="1F34CCE0"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2030</w:t>
            </w:r>
          </w:p>
        </w:tc>
        <w:tc>
          <w:tcPr>
            <w:tcW w:w="457" w:type="pct"/>
            <w:vMerge/>
            <w:hideMark/>
          </w:tcPr>
          <w:p w14:paraId="47A475D5" w14:textId="77777777" w:rsidR="00BA50C0" w:rsidRPr="006D27AD" w:rsidRDefault="00BA50C0" w:rsidP="006D27AD">
            <w:pPr>
              <w:rPr>
                <w:rFonts w:ascii="Calibri" w:hAnsi="Calibri" w:cs="Calibri"/>
                <w:sz w:val="14"/>
                <w:szCs w:val="14"/>
              </w:rPr>
            </w:pPr>
          </w:p>
        </w:tc>
        <w:tc>
          <w:tcPr>
            <w:tcW w:w="1158" w:type="pct"/>
            <w:vMerge/>
            <w:hideMark/>
          </w:tcPr>
          <w:p w14:paraId="0B4938A9" w14:textId="77777777" w:rsidR="00BA50C0" w:rsidRPr="006D27AD" w:rsidRDefault="00BA50C0" w:rsidP="006D27AD">
            <w:pPr>
              <w:rPr>
                <w:rFonts w:ascii="Calibri" w:hAnsi="Calibri" w:cs="Calibri"/>
                <w:sz w:val="14"/>
                <w:szCs w:val="14"/>
              </w:rPr>
            </w:pPr>
          </w:p>
        </w:tc>
      </w:tr>
      <w:tr w:rsidR="00BA50C0" w:rsidRPr="006D27AD" w14:paraId="27538E0F" w14:textId="77777777" w:rsidTr="00BA50C0">
        <w:trPr>
          <w:trHeight w:val="390"/>
        </w:trPr>
        <w:tc>
          <w:tcPr>
            <w:tcW w:w="841" w:type="pct"/>
            <w:gridSpan w:val="2"/>
            <w:vMerge w:val="restart"/>
            <w:hideMark/>
          </w:tcPr>
          <w:p w14:paraId="4F3328A2"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618" w:type="pct"/>
            <w:hideMark/>
          </w:tcPr>
          <w:p w14:paraId="78AAA5FD" w14:textId="77777777" w:rsidR="00BA50C0" w:rsidRPr="006D27AD" w:rsidRDefault="00BA50C0" w:rsidP="006D27AD">
            <w:pPr>
              <w:rPr>
                <w:rFonts w:ascii="Calibri" w:hAnsi="Calibri" w:cs="Calibri"/>
                <w:b/>
                <w:bCs/>
                <w:sz w:val="14"/>
                <w:szCs w:val="14"/>
              </w:rPr>
            </w:pPr>
            <w:proofErr w:type="spellStart"/>
            <w:r w:rsidRPr="006D27AD">
              <w:rPr>
                <w:rFonts w:ascii="Calibri" w:hAnsi="Calibri" w:cs="Calibri"/>
                <w:b/>
                <w:bCs/>
                <w:sz w:val="14"/>
                <w:szCs w:val="14"/>
              </w:rPr>
              <w:t>Всего</w:t>
            </w:r>
            <w:proofErr w:type="spellEnd"/>
            <w:r w:rsidRPr="006D27AD">
              <w:rPr>
                <w:rFonts w:ascii="Calibri" w:hAnsi="Calibri" w:cs="Calibri"/>
                <w:b/>
                <w:bCs/>
                <w:sz w:val="14"/>
                <w:szCs w:val="14"/>
              </w:rPr>
              <w:t>:</w:t>
            </w:r>
            <w:r w:rsidRPr="006D27AD">
              <w:rPr>
                <w:rFonts w:ascii="Calibri" w:hAnsi="Calibri" w:cs="Calibri"/>
                <w:sz w:val="14"/>
                <w:szCs w:val="14"/>
              </w:rPr>
              <w:t xml:space="preserve"> </w:t>
            </w:r>
          </w:p>
        </w:tc>
        <w:tc>
          <w:tcPr>
            <w:tcW w:w="618" w:type="pct"/>
            <w:vMerge w:val="restart"/>
            <w:hideMark/>
          </w:tcPr>
          <w:p w14:paraId="45AEE4A1" w14:textId="77777777" w:rsidR="00BA50C0" w:rsidRPr="006D27AD" w:rsidRDefault="00BA50C0" w:rsidP="006D27AD">
            <w:pPr>
              <w:rPr>
                <w:rFonts w:ascii="Calibri" w:hAnsi="Calibri" w:cs="Calibri"/>
                <w:sz w:val="14"/>
                <w:szCs w:val="14"/>
              </w:rPr>
            </w:pPr>
          </w:p>
          <w:p w14:paraId="6185C8EE" w14:textId="77777777" w:rsidR="00BA50C0" w:rsidRPr="006D27AD" w:rsidRDefault="00BA50C0" w:rsidP="006D27AD">
            <w:pPr>
              <w:rPr>
                <w:rFonts w:ascii="Calibri" w:hAnsi="Calibri" w:cs="Calibri"/>
                <w:sz w:val="14"/>
                <w:szCs w:val="14"/>
              </w:rPr>
            </w:pPr>
          </w:p>
          <w:p w14:paraId="647A477F"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11 082,02</w:t>
            </w:r>
          </w:p>
        </w:tc>
        <w:tc>
          <w:tcPr>
            <w:tcW w:w="283" w:type="pct"/>
            <w:vMerge w:val="restart"/>
            <w:hideMark/>
          </w:tcPr>
          <w:p w14:paraId="4215C8B3" w14:textId="77777777" w:rsidR="00BA50C0" w:rsidRPr="006D27AD" w:rsidRDefault="00BA50C0" w:rsidP="006D27AD">
            <w:pPr>
              <w:rPr>
                <w:rFonts w:ascii="Calibri" w:hAnsi="Calibri" w:cs="Calibri"/>
                <w:sz w:val="14"/>
                <w:szCs w:val="14"/>
              </w:rPr>
            </w:pPr>
          </w:p>
          <w:p w14:paraId="58C154A4" w14:textId="77777777" w:rsidR="00BA50C0" w:rsidRPr="006D27AD" w:rsidRDefault="00BA50C0" w:rsidP="006D27AD">
            <w:pPr>
              <w:rPr>
                <w:rFonts w:ascii="Calibri" w:hAnsi="Calibri" w:cs="Calibri"/>
                <w:sz w:val="14"/>
                <w:szCs w:val="14"/>
              </w:rPr>
            </w:pPr>
          </w:p>
          <w:p w14:paraId="0BD8FAB6"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88,19</w:t>
            </w:r>
          </w:p>
        </w:tc>
        <w:tc>
          <w:tcPr>
            <w:tcW w:w="266" w:type="pct"/>
            <w:vMerge w:val="restart"/>
            <w:hideMark/>
          </w:tcPr>
          <w:p w14:paraId="1E16D782" w14:textId="77777777" w:rsidR="00BA50C0" w:rsidRPr="006D27AD" w:rsidRDefault="00BA50C0" w:rsidP="006D27AD">
            <w:pPr>
              <w:rPr>
                <w:rFonts w:ascii="Calibri" w:hAnsi="Calibri" w:cs="Calibri"/>
                <w:sz w:val="14"/>
                <w:szCs w:val="14"/>
              </w:rPr>
            </w:pPr>
          </w:p>
          <w:p w14:paraId="6D566353" w14:textId="77777777" w:rsidR="00BA50C0" w:rsidRPr="006D27AD" w:rsidRDefault="00BA50C0" w:rsidP="006D27AD">
            <w:pPr>
              <w:rPr>
                <w:rFonts w:ascii="Calibri" w:hAnsi="Calibri" w:cs="Calibri"/>
                <w:sz w:val="14"/>
                <w:szCs w:val="14"/>
              </w:rPr>
            </w:pPr>
          </w:p>
          <w:p w14:paraId="262D63D6"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2,95</w:t>
            </w:r>
          </w:p>
        </w:tc>
        <w:tc>
          <w:tcPr>
            <w:tcW w:w="266" w:type="pct"/>
            <w:vMerge w:val="restart"/>
            <w:hideMark/>
          </w:tcPr>
          <w:p w14:paraId="365BC5CF" w14:textId="77777777" w:rsidR="00BA50C0" w:rsidRPr="006D27AD" w:rsidRDefault="00BA50C0" w:rsidP="006D27AD">
            <w:pPr>
              <w:rPr>
                <w:rFonts w:ascii="Calibri" w:hAnsi="Calibri" w:cs="Calibri"/>
                <w:sz w:val="14"/>
                <w:szCs w:val="14"/>
              </w:rPr>
            </w:pPr>
          </w:p>
          <w:p w14:paraId="79C07175" w14:textId="77777777" w:rsidR="00BA50C0" w:rsidRPr="006D27AD" w:rsidRDefault="00BA50C0" w:rsidP="006D27AD">
            <w:pPr>
              <w:rPr>
                <w:rFonts w:ascii="Calibri" w:hAnsi="Calibri" w:cs="Calibri"/>
                <w:sz w:val="14"/>
                <w:szCs w:val="14"/>
              </w:rPr>
            </w:pPr>
          </w:p>
          <w:p w14:paraId="66CD9ED8"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2,95</w:t>
            </w:r>
          </w:p>
        </w:tc>
        <w:tc>
          <w:tcPr>
            <w:tcW w:w="266" w:type="pct"/>
            <w:vMerge w:val="restart"/>
            <w:hideMark/>
          </w:tcPr>
          <w:p w14:paraId="7953C2B8" w14:textId="77777777" w:rsidR="00BA50C0" w:rsidRPr="006D27AD" w:rsidRDefault="00BA50C0" w:rsidP="006D27AD">
            <w:pPr>
              <w:rPr>
                <w:rFonts w:ascii="Calibri" w:hAnsi="Calibri" w:cs="Calibri"/>
                <w:sz w:val="14"/>
                <w:szCs w:val="14"/>
              </w:rPr>
            </w:pPr>
          </w:p>
          <w:p w14:paraId="1D620F85" w14:textId="77777777" w:rsidR="00BA50C0" w:rsidRPr="006D27AD" w:rsidRDefault="00BA50C0" w:rsidP="006D27AD">
            <w:pPr>
              <w:rPr>
                <w:rFonts w:ascii="Calibri" w:hAnsi="Calibri" w:cs="Calibri"/>
                <w:sz w:val="14"/>
                <w:szCs w:val="14"/>
              </w:rPr>
            </w:pPr>
          </w:p>
          <w:p w14:paraId="55FA32C3"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2,95</w:t>
            </w:r>
          </w:p>
        </w:tc>
        <w:tc>
          <w:tcPr>
            <w:tcW w:w="227" w:type="pct"/>
            <w:vMerge w:val="restart"/>
            <w:hideMark/>
          </w:tcPr>
          <w:p w14:paraId="7A7A4DAF" w14:textId="77777777" w:rsidR="00BA50C0" w:rsidRPr="006D27AD" w:rsidRDefault="00BA50C0" w:rsidP="006D27AD">
            <w:pPr>
              <w:rPr>
                <w:rFonts w:ascii="Calibri" w:hAnsi="Calibri" w:cs="Calibri"/>
                <w:sz w:val="14"/>
                <w:szCs w:val="14"/>
              </w:rPr>
            </w:pPr>
          </w:p>
          <w:p w14:paraId="41033387" w14:textId="77777777" w:rsidR="00BA50C0" w:rsidRPr="006D27AD" w:rsidRDefault="00BA50C0" w:rsidP="006D27AD">
            <w:pPr>
              <w:rPr>
                <w:rFonts w:ascii="Calibri" w:hAnsi="Calibri" w:cs="Calibri"/>
                <w:sz w:val="14"/>
                <w:szCs w:val="14"/>
              </w:rPr>
            </w:pPr>
          </w:p>
          <w:p w14:paraId="32DC8CBF"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2,95</w:t>
            </w:r>
          </w:p>
        </w:tc>
        <w:tc>
          <w:tcPr>
            <w:tcW w:w="457" w:type="pct"/>
            <w:vMerge w:val="restart"/>
            <w:hideMark/>
          </w:tcPr>
          <w:p w14:paraId="521058E5"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1158" w:type="pct"/>
            <w:vMerge w:val="restart"/>
            <w:hideMark/>
          </w:tcPr>
          <w:p w14:paraId="582F3D67"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Отдел по управлению муниципальным имуществом</w:t>
            </w:r>
          </w:p>
        </w:tc>
      </w:tr>
      <w:tr w:rsidR="00BA50C0" w:rsidRPr="006D27AD" w14:paraId="6EC0FBF3" w14:textId="77777777" w:rsidTr="00BA50C0">
        <w:trPr>
          <w:trHeight w:val="64"/>
        </w:trPr>
        <w:tc>
          <w:tcPr>
            <w:tcW w:w="841" w:type="pct"/>
            <w:gridSpan w:val="2"/>
            <w:vMerge/>
            <w:hideMark/>
          </w:tcPr>
          <w:p w14:paraId="4B7D8FAB" w14:textId="77777777" w:rsidR="00BA50C0" w:rsidRPr="006D27AD" w:rsidRDefault="00BA50C0" w:rsidP="006D27AD">
            <w:pPr>
              <w:rPr>
                <w:rFonts w:ascii="Calibri" w:hAnsi="Calibri" w:cs="Calibri"/>
                <w:sz w:val="14"/>
                <w:szCs w:val="14"/>
                <w:lang w:val="ru-RU"/>
              </w:rPr>
            </w:pPr>
          </w:p>
        </w:tc>
        <w:tc>
          <w:tcPr>
            <w:tcW w:w="618" w:type="pct"/>
            <w:hideMark/>
          </w:tcPr>
          <w:p w14:paraId="2AFD7222"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 xml:space="preserve">В том </w:t>
            </w:r>
            <w:proofErr w:type="gramStart"/>
            <w:r w:rsidRPr="006D27AD">
              <w:rPr>
                <w:rFonts w:ascii="Calibri" w:hAnsi="Calibri" w:cs="Calibri"/>
                <w:sz w:val="14"/>
                <w:szCs w:val="14"/>
                <w:lang w:val="ru-RU"/>
              </w:rPr>
              <w:t xml:space="preserve">числе:   </w:t>
            </w:r>
            <w:proofErr w:type="gramEnd"/>
            <w:r w:rsidRPr="006D27AD">
              <w:rPr>
                <w:rFonts w:ascii="Calibri" w:hAnsi="Calibri" w:cs="Calibri"/>
                <w:sz w:val="14"/>
                <w:szCs w:val="14"/>
                <w:lang w:val="ru-RU"/>
              </w:rPr>
              <w:t xml:space="preserve"> местный бюджет</w:t>
            </w:r>
          </w:p>
        </w:tc>
        <w:tc>
          <w:tcPr>
            <w:tcW w:w="618" w:type="pct"/>
            <w:vMerge/>
            <w:hideMark/>
          </w:tcPr>
          <w:p w14:paraId="5810421D" w14:textId="77777777" w:rsidR="00BA50C0" w:rsidRPr="006D27AD" w:rsidRDefault="00BA50C0" w:rsidP="006D27AD">
            <w:pPr>
              <w:rPr>
                <w:rFonts w:ascii="Calibri" w:hAnsi="Calibri" w:cs="Calibri"/>
                <w:sz w:val="14"/>
                <w:szCs w:val="14"/>
                <w:lang w:val="ru-RU"/>
              </w:rPr>
            </w:pPr>
          </w:p>
        </w:tc>
        <w:tc>
          <w:tcPr>
            <w:tcW w:w="283" w:type="pct"/>
            <w:vMerge/>
            <w:hideMark/>
          </w:tcPr>
          <w:p w14:paraId="02C5427B" w14:textId="77777777" w:rsidR="00BA50C0" w:rsidRPr="006D27AD" w:rsidRDefault="00BA50C0" w:rsidP="006D27AD">
            <w:pPr>
              <w:rPr>
                <w:rFonts w:ascii="Calibri" w:hAnsi="Calibri" w:cs="Calibri"/>
                <w:sz w:val="14"/>
                <w:szCs w:val="14"/>
                <w:lang w:val="ru-RU"/>
              </w:rPr>
            </w:pPr>
          </w:p>
        </w:tc>
        <w:tc>
          <w:tcPr>
            <w:tcW w:w="266" w:type="pct"/>
            <w:vMerge/>
            <w:hideMark/>
          </w:tcPr>
          <w:p w14:paraId="64942A65" w14:textId="77777777" w:rsidR="00BA50C0" w:rsidRPr="006D27AD" w:rsidRDefault="00BA50C0" w:rsidP="006D27AD">
            <w:pPr>
              <w:rPr>
                <w:rFonts w:ascii="Calibri" w:hAnsi="Calibri" w:cs="Calibri"/>
                <w:sz w:val="14"/>
                <w:szCs w:val="14"/>
                <w:lang w:val="ru-RU"/>
              </w:rPr>
            </w:pPr>
          </w:p>
        </w:tc>
        <w:tc>
          <w:tcPr>
            <w:tcW w:w="266" w:type="pct"/>
            <w:vMerge/>
            <w:hideMark/>
          </w:tcPr>
          <w:p w14:paraId="232B4A00" w14:textId="77777777" w:rsidR="00BA50C0" w:rsidRPr="006D27AD" w:rsidRDefault="00BA50C0" w:rsidP="006D27AD">
            <w:pPr>
              <w:rPr>
                <w:rFonts w:ascii="Calibri" w:hAnsi="Calibri" w:cs="Calibri"/>
                <w:sz w:val="14"/>
                <w:szCs w:val="14"/>
                <w:lang w:val="ru-RU"/>
              </w:rPr>
            </w:pPr>
          </w:p>
        </w:tc>
        <w:tc>
          <w:tcPr>
            <w:tcW w:w="266" w:type="pct"/>
            <w:vMerge/>
            <w:hideMark/>
          </w:tcPr>
          <w:p w14:paraId="4EC29C4B" w14:textId="77777777" w:rsidR="00BA50C0" w:rsidRPr="006D27AD" w:rsidRDefault="00BA50C0" w:rsidP="006D27AD">
            <w:pPr>
              <w:rPr>
                <w:rFonts w:ascii="Calibri" w:hAnsi="Calibri" w:cs="Calibri"/>
                <w:sz w:val="14"/>
                <w:szCs w:val="14"/>
                <w:lang w:val="ru-RU"/>
              </w:rPr>
            </w:pPr>
          </w:p>
        </w:tc>
        <w:tc>
          <w:tcPr>
            <w:tcW w:w="227" w:type="pct"/>
            <w:vMerge/>
            <w:hideMark/>
          </w:tcPr>
          <w:p w14:paraId="1AF2CF3A" w14:textId="77777777" w:rsidR="00BA50C0" w:rsidRPr="006D27AD" w:rsidRDefault="00BA50C0" w:rsidP="006D27AD">
            <w:pPr>
              <w:rPr>
                <w:rFonts w:ascii="Calibri" w:hAnsi="Calibri" w:cs="Calibri"/>
                <w:sz w:val="14"/>
                <w:szCs w:val="14"/>
                <w:lang w:val="ru-RU"/>
              </w:rPr>
            </w:pPr>
          </w:p>
        </w:tc>
        <w:tc>
          <w:tcPr>
            <w:tcW w:w="457" w:type="pct"/>
            <w:vMerge/>
            <w:hideMark/>
          </w:tcPr>
          <w:p w14:paraId="70049FB6" w14:textId="77777777" w:rsidR="00BA50C0" w:rsidRPr="006D27AD" w:rsidRDefault="00BA50C0" w:rsidP="006D27AD">
            <w:pPr>
              <w:rPr>
                <w:rFonts w:ascii="Calibri" w:hAnsi="Calibri" w:cs="Calibri"/>
                <w:sz w:val="14"/>
                <w:szCs w:val="14"/>
                <w:lang w:val="ru-RU"/>
              </w:rPr>
            </w:pPr>
          </w:p>
        </w:tc>
        <w:tc>
          <w:tcPr>
            <w:tcW w:w="1158" w:type="pct"/>
            <w:vMerge/>
            <w:hideMark/>
          </w:tcPr>
          <w:p w14:paraId="7C6FF96E" w14:textId="77777777" w:rsidR="00BA50C0" w:rsidRPr="006D27AD" w:rsidRDefault="00BA50C0" w:rsidP="006D27AD">
            <w:pPr>
              <w:rPr>
                <w:rFonts w:ascii="Calibri" w:hAnsi="Calibri" w:cs="Calibri"/>
                <w:sz w:val="14"/>
                <w:szCs w:val="14"/>
                <w:lang w:val="ru-RU"/>
              </w:rPr>
            </w:pPr>
          </w:p>
        </w:tc>
      </w:tr>
      <w:tr w:rsidR="00BA50C0" w:rsidRPr="006D27AD" w14:paraId="5ADEF001" w14:textId="77777777" w:rsidTr="00BA50C0">
        <w:trPr>
          <w:trHeight w:val="45"/>
        </w:trPr>
        <w:tc>
          <w:tcPr>
            <w:tcW w:w="182" w:type="pct"/>
            <w:hideMark/>
          </w:tcPr>
          <w:p w14:paraId="7C8E9761"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1</w:t>
            </w:r>
          </w:p>
        </w:tc>
        <w:tc>
          <w:tcPr>
            <w:tcW w:w="660" w:type="pct"/>
            <w:hideMark/>
          </w:tcPr>
          <w:p w14:paraId="0552590E"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Имущественные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отношения</w:t>
            </w:r>
            <w:proofErr w:type="spellEnd"/>
          </w:p>
        </w:tc>
        <w:tc>
          <w:tcPr>
            <w:tcW w:w="618" w:type="pct"/>
            <w:hideMark/>
          </w:tcPr>
          <w:p w14:paraId="432F2875"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 xml:space="preserve">В том </w:t>
            </w:r>
            <w:proofErr w:type="gramStart"/>
            <w:r w:rsidRPr="006D27AD">
              <w:rPr>
                <w:rFonts w:ascii="Calibri" w:hAnsi="Calibri" w:cs="Calibri"/>
                <w:sz w:val="14"/>
                <w:szCs w:val="14"/>
                <w:lang w:val="ru-RU"/>
              </w:rPr>
              <w:t xml:space="preserve">числе:   </w:t>
            </w:r>
            <w:proofErr w:type="gramEnd"/>
            <w:r w:rsidRPr="006D27AD">
              <w:rPr>
                <w:rFonts w:ascii="Calibri" w:hAnsi="Calibri" w:cs="Calibri"/>
                <w:sz w:val="14"/>
                <w:szCs w:val="14"/>
                <w:lang w:val="ru-RU"/>
              </w:rPr>
              <w:t xml:space="preserve">      местный бюджет</w:t>
            </w:r>
          </w:p>
        </w:tc>
        <w:tc>
          <w:tcPr>
            <w:tcW w:w="618" w:type="pct"/>
            <w:hideMark/>
          </w:tcPr>
          <w:p w14:paraId="032FD717"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11 035,02</w:t>
            </w:r>
          </w:p>
        </w:tc>
        <w:tc>
          <w:tcPr>
            <w:tcW w:w="283" w:type="pct"/>
            <w:hideMark/>
          </w:tcPr>
          <w:p w14:paraId="5D5B44E0"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88,14</w:t>
            </w:r>
          </w:p>
        </w:tc>
        <w:tc>
          <w:tcPr>
            <w:tcW w:w="266" w:type="pct"/>
            <w:hideMark/>
          </w:tcPr>
          <w:p w14:paraId="116E3613"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2,96</w:t>
            </w:r>
          </w:p>
        </w:tc>
        <w:tc>
          <w:tcPr>
            <w:tcW w:w="266" w:type="pct"/>
            <w:hideMark/>
          </w:tcPr>
          <w:p w14:paraId="4C1D2236"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2,96</w:t>
            </w:r>
          </w:p>
        </w:tc>
        <w:tc>
          <w:tcPr>
            <w:tcW w:w="266" w:type="pct"/>
            <w:hideMark/>
          </w:tcPr>
          <w:p w14:paraId="14B64B02"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2,96</w:t>
            </w:r>
          </w:p>
        </w:tc>
        <w:tc>
          <w:tcPr>
            <w:tcW w:w="227" w:type="pct"/>
            <w:hideMark/>
          </w:tcPr>
          <w:p w14:paraId="306859F4"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2,96</w:t>
            </w:r>
          </w:p>
        </w:tc>
        <w:tc>
          <w:tcPr>
            <w:tcW w:w="457" w:type="pct"/>
            <w:hideMark/>
          </w:tcPr>
          <w:p w14:paraId="2E4FB165"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1158" w:type="pct"/>
            <w:hideMark/>
          </w:tcPr>
          <w:p w14:paraId="42553BAB"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Отдел по управлению муниципальным имуществом</w:t>
            </w:r>
          </w:p>
        </w:tc>
      </w:tr>
      <w:tr w:rsidR="00BA50C0" w:rsidRPr="006D27AD" w14:paraId="543B88C2" w14:textId="77777777" w:rsidTr="00BA50C0">
        <w:trPr>
          <w:trHeight w:val="45"/>
        </w:trPr>
        <w:tc>
          <w:tcPr>
            <w:tcW w:w="182" w:type="pct"/>
            <w:hideMark/>
          </w:tcPr>
          <w:p w14:paraId="35AA2AE2"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2</w:t>
            </w:r>
          </w:p>
        </w:tc>
        <w:tc>
          <w:tcPr>
            <w:tcW w:w="660" w:type="pct"/>
            <w:hideMark/>
          </w:tcPr>
          <w:p w14:paraId="5C3BF5BE" w14:textId="77777777" w:rsidR="00BA50C0" w:rsidRPr="006D27AD" w:rsidRDefault="00BA50C0" w:rsidP="006D27AD">
            <w:pPr>
              <w:rPr>
                <w:rFonts w:ascii="Calibri" w:hAnsi="Calibri" w:cs="Calibri"/>
                <w:sz w:val="14"/>
                <w:szCs w:val="14"/>
              </w:rPr>
            </w:pPr>
            <w:proofErr w:type="spellStart"/>
            <w:r w:rsidRPr="006D27AD">
              <w:rPr>
                <w:rFonts w:ascii="Calibri" w:hAnsi="Calibri" w:cs="Calibri"/>
                <w:sz w:val="14"/>
                <w:szCs w:val="14"/>
              </w:rPr>
              <w:t>Земельные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отношения</w:t>
            </w:r>
            <w:proofErr w:type="spellEnd"/>
          </w:p>
        </w:tc>
        <w:tc>
          <w:tcPr>
            <w:tcW w:w="618" w:type="pct"/>
            <w:hideMark/>
          </w:tcPr>
          <w:p w14:paraId="034F6B78"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 xml:space="preserve">В том </w:t>
            </w:r>
            <w:proofErr w:type="gramStart"/>
            <w:r w:rsidRPr="006D27AD">
              <w:rPr>
                <w:rFonts w:ascii="Calibri" w:hAnsi="Calibri" w:cs="Calibri"/>
                <w:sz w:val="14"/>
                <w:szCs w:val="14"/>
                <w:lang w:val="ru-RU"/>
              </w:rPr>
              <w:t xml:space="preserve">числе:   </w:t>
            </w:r>
            <w:proofErr w:type="gramEnd"/>
            <w:r w:rsidRPr="006D27AD">
              <w:rPr>
                <w:rFonts w:ascii="Calibri" w:hAnsi="Calibri" w:cs="Calibri"/>
                <w:sz w:val="14"/>
                <w:szCs w:val="14"/>
                <w:lang w:val="ru-RU"/>
              </w:rPr>
              <w:t xml:space="preserve">       местный бюджет</w:t>
            </w:r>
          </w:p>
        </w:tc>
        <w:tc>
          <w:tcPr>
            <w:tcW w:w="618" w:type="pct"/>
            <w:hideMark/>
          </w:tcPr>
          <w:p w14:paraId="18DA8E39"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47,00</w:t>
            </w:r>
          </w:p>
        </w:tc>
        <w:tc>
          <w:tcPr>
            <w:tcW w:w="283" w:type="pct"/>
            <w:hideMark/>
          </w:tcPr>
          <w:p w14:paraId="138ED9F5"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100,00</w:t>
            </w:r>
          </w:p>
        </w:tc>
        <w:tc>
          <w:tcPr>
            <w:tcW w:w="266" w:type="pct"/>
            <w:hideMark/>
          </w:tcPr>
          <w:p w14:paraId="6A4C4DCA"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0,00</w:t>
            </w:r>
          </w:p>
        </w:tc>
        <w:tc>
          <w:tcPr>
            <w:tcW w:w="266" w:type="pct"/>
            <w:hideMark/>
          </w:tcPr>
          <w:p w14:paraId="0C512AA8"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0,00</w:t>
            </w:r>
          </w:p>
        </w:tc>
        <w:tc>
          <w:tcPr>
            <w:tcW w:w="266" w:type="pct"/>
            <w:hideMark/>
          </w:tcPr>
          <w:p w14:paraId="20DE3491"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0,00</w:t>
            </w:r>
          </w:p>
        </w:tc>
        <w:tc>
          <w:tcPr>
            <w:tcW w:w="227" w:type="pct"/>
            <w:hideMark/>
          </w:tcPr>
          <w:p w14:paraId="079367BC"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0,00</w:t>
            </w:r>
          </w:p>
        </w:tc>
        <w:tc>
          <w:tcPr>
            <w:tcW w:w="457" w:type="pct"/>
            <w:hideMark/>
          </w:tcPr>
          <w:p w14:paraId="3CFF4E98" w14:textId="77777777" w:rsidR="00BA50C0" w:rsidRPr="006D27AD" w:rsidRDefault="00BA50C0" w:rsidP="006D27AD">
            <w:pPr>
              <w:rPr>
                <w:rFonts w:ascii="Calibri" w:hAnsi="Calibri" w:cs="Calibri"/>
                <w:sz w:val="14"/>
                <w:szCs w:val="14"/>
              </w:rPr>
            </w:pPr>
            <w:r w:rsidRPr="006D27AD">
              <w:rPr>
                <w:rFonts w:ascii="Calibri" w:hAnsi="Calibri" w:cs="Calibri"/>
                <w:sz w:val="14"/>
                <w:szCs w:val="14"/>
              </w:rPr>
              <w:t xml:space="preserve">5 </w:t>
            </w:r>
            <w:proofErr w:type="spellStart"/>
            <w:r w:rsidRPr="006D27AD">
              <w:rPr>
                <w:rFonts w:ascii="Calibri" w:hAnsi="Calibri" w:cs="Calibri"/>
                <w:sz w:val="14"/>
                <w:szCs w:val="14"/>
              </w:rPr>
              <w:t>лет</w:t>
            </w:r>
            <w:proofErr w:type="spellEnd"/>
          </w:p>
        </w:tc>
        <w:tc>
          <w:tcPr>
            <w:tcW w:w="1158" w:type="pct"/>
            <w:hideMark/>
          </w:tcPr>
          <w:p w14:paraId="2976F902" w14:textId="77777777" w:rsidR="00BA50C0" w:rsidRPr="006D27AD" w:rsidRDefault="00BA50C0" w:rsidP="006D27AD">
            <w:pPr>
              <w:rPr>
                <w:rFonts w:ascii="Calibri" w:hAnsi="Calibri" w:cs="Calibri"/>
                <w:sz w:val="14"/>
                <w:szCs w:val="14"/>
                <w:lang w:val="ru-RU"/>
              </w:rPr>
            </w:pPr>
            <w:r w:rsidRPr="006D27AD">
              <w:rPr>
                <w:rFonts w:ascii="Calibri" w:hAnsi="Calibri" w:cs="Calibri"/>
                <w:sz w:val="14"/>
                <w:szCs w:val="14"/>
                <w:lang w:val="ru-RU"/>
              </w:rPr>
              <w:t>Отдел по управлению муниципальным имуществом</w:t>
            </w:r>
          </w:p>
        </w:tc>
      </w:tr>
    </w:tbl>
    <w:p w14:paraId="65712D54" w14:textId="77777777" w:rsidR="000366BE" w:rsidRPr="006D27AD" w:rsidRDefault="000366BE" w:rsidP="006D27AD">
      <w:pPr>
        <w:jc w:val="right"/>
        <w:rPr>
          <w:rFonts w:ascii="Calibri" w:hAnsi="Calibri" w:cs="Calibri"/>
          <w:sz w:val="14"/>
          <w:szCs w:val="14"/>
          <w:lang w:val="ru-RU"/>
        </w:rPr>
      </w:pPr>
    </w:p>
    <w:p w14:paraId="7AF64DF3" w14:textId="5BBC64BA" w:rsidR="000366BE" w:rsidRPr="006D27AD" w:rsidRDefault="000366BE" w:rsidP="006D27AD">
      <w:pPr>
        <w:jc w:val="right"/>
        <w:rPr>
          <w:rFonts w:ascii="Calibri" w:hAnsi="Calibri" w:cs="Calibri"/>
          <w:sz w:val="14"/>
          <w:szCs w:val="14"/>
          <w:lang w:val="ru-RU"/>
        </w:rPr>
      </w:pPr>
      <w:r w:rsidRPr="006D27AD">
        <w:rPr>
          <w:rFonts w:ascii="Calibri" w:hAnsi="Calibri" w:cs="Calibri"/>
          <w:sz w:val="14"/>
          <w:szCs w:val="14"/>
          <w:lang w:val="ru-RU"/>
        </w:rPr>
        <w:t>Приложение № 2</w:t>
      </w:r>
    </w:p>
    <w:p w14:paraId="56195AF0" w14:textId="77777777" w:rsidR="000366BE" w:rsidRPr="006D27AD" w:rsidRDefault="000366BE" w:rsidP="006D27AD">
      <w:pPr>
        <w:jc w:val="right"/>
        <w:rPr>
          <w:rFonts w:ascii="Calibri" w:hAnsi="Calibri" w:cs="Calibri"/>
          <w:sz w:val="14"/>
          <w:szCs w:val="14"/>
          <w:lang w:val="ru-RU"/>
        </w:rPr>
      </w:pPr>
      <w:r w:rsidRPr="006D27AD">
        <w:rPr>
          <w:rFonts w:ascii="Calibri" w:hAnsi="Calibri" w:cs="Calibri"/>
          <w:sz w:val="14"/>
          <w:szCs w:val="14"/>
          <w:lang w:val="ru-RU"/>
        </w:rPr>
        <w:t xml:space="preserve">к постановлению администрации </w:t>
      </w:r>
    </w:p>
    <w:p w14:paraId="25C2862D" w14:textId="77777777" w:rsidR="000366BE" w:rsidRPr="006D27AD" w:rsidRDefault="000366BE" w:rsidP="006D27AD">
      <w:pPr>
        <w:jc w:val="right"/>
        <w:rPr>
          <w:rFonts w:ascii="Calibri" w:hAnsi="Calibri" w:cs="Calibri"/>
          <w:sz w:val="14"/>
          <w:szCs w:val="14"/>
          <w:lang w:val="ru-RU"/>
        </w:rPr>
      </w:pPr>
      <w:r w:rsidRPr="006D27AD">
        <w:rPr>
          <w:rFonts w:ascii="Calibri" w:hAnsi="Calibri" w:cs="Calibri"/>
          <w:sz w:val="14"/>
          <w:szCs w:val="14"/>
          <w:lang w:val="ru-RU"/>
        </w:rPr>
        <w:t xml:space="preserve">Дальнереченского муниципального округа </w:t>
      </w:r>
    </w:p>
    <w:p w14:paraId="32A22FC9" w14:textId="66A16B40" w:rsidR="000366BE" w:rsidRPr="006D27AD" w:rsidRDefault="000366BE" w:rsidP="006D27AD">
      <w:pPr>
        <w:jc w:val="right"/>
        <w:rPr>
          <w:rFonts w:ascii="Calibri" w:hAnsi="Calibri" w:cs="Calibri"/>
          <w:sz w:val="14"/>
          <w:szCs w:val="14"/>
          <w:lang w:val="ru-RU"/>
        </w:rPr>
      </w:pPr>
      <w:r w:rsidRPr="006D27AD">
        <w:rPr>
          <w:rFonts w:ascii="Calibri" w:hAnsi="Calibri" w:cs="Calibri"/>
          <w:sz w:val="14"/>
          <w:szCs w:val="14"/>
          <w:lang w:val="ru-RU"/>
        </w:rPr>
        <w:t>От 06.03.2026 № 185-па</w:t>
      </w:r>
    </w:p>
    <w:p w14:paraId="6E6433EC" w14:textId="41E4CFB9" w:rsidR="00EE7F7E" w:rsidRPr="006D27AD" w:rsidRDefault="000366BE" w:rsidP="006D27AD">
      <w:pPr>
        <w:jc w:val="center"/>
        <w:rPr>
          <w:rFonts w:ascii="Calibri" w:hAnsi="Calibri" w:cs="Calibri"/>
          <w:b/>
          <w:bCs/>
          <w:sz w:val="14"/>
          <w:szCs w:val="14"/>
          <w:lang w:val="ru-RU"/>
        </w:rPr>
      </w:pPr>
      <w:r w:rsidRPr="006D27AD">
        <w:rPr>
          <w:rFonts w:ascii="Calibri" w:hAnsi="Calibri" w:cs="Calibri"/>
          <w:b/>
          <w:bCs/>
          <w:sz w:val="14"/>
          <w:szCs w:val="14"/>
          <w:lang w:val="ru-RU"/>
        </w:rPr>
        <w:t>Ресурсное обеспечение Муниципальной программы «Управление муниципальным имуществом и земельными ресурсами на 2026 – 2030 годы»</w:t>
      </w:r>
    </w:p>
    <w:p w14:paraId="0201CEBE" w14:textId="77777777" w:rsidR="000366BE" w:rsidRPr="006D27AD" w:rsidRDefault="000366BE" w:rsidP="006D27AD">
      <w:pPr>
        <w:jc w:val="center"/>
        <w:rPr>
          <w:rFonts w:ascii="Calibri" w:hAnsi="Calibri" w:cs="Calibri"/>
          <w:b/>
          <w:bCs/>
          <w:sz w:val="14"/>
          <w:szCs w:val="14"/>
          <w:lang w:val="ru-RU"/>
        </w:rPr>
      </w:pPr>
    </w:p>
    <w:tbl>
      <w:tblPr>
        <w:tblStyle w:val="af0"/>
        <w:tblW w:w="5000" w:type="pct"/>
        <w:tblLook w:val="04A0" w:firstRow="1" w:lastRow="0" w:firstColumn="1" w:lastColumn="0" w:noHBand="0" w:noVBand="1"/>
      </w:tblPr>
      <w:tblGrid>
        <w:gridCol w:w="717"/>
        <w:gridCol w:w="2478"/>
        <w:gridCol w:w="942"/>
        <w:gridCol w:w="1054"/>
        <w:gridCol w:w="1439"/>
        <w:gridCol w:w="659"/>
        <w:gridCol w:w="1570"/>
        <w:gridCol w:w="1573"/>
        <w:gridCol w:w="1375"/>
        <w:gridCol w:w="1375"/>
        <w:gridCol w:w="1375"/>
        <w:gridCol w:w="1363"/>
      </w:tblGrid>
      <w:tr w:rsidR="000366BE" w:rsidRPr="006D27AD" w14:paraId="6D71A9F7" w14:textId="77777777" w:rsidTr="000366BE">
        <w:trPr>
          <w:trHeight w:val="765"/>
        </w:trPr>
        <w:tc>
          <w:tcPr>
            <w:tcW w:w="225" w:type="pct"/>
            <w:vMerge w:val="restart"/>
            <w:tcBorders>
              <w:top w:val="single" w:sz="4" w:space="0" w:color="auto"/>
            </w:tcBorders>
            <w:hideMark/>
          </w:tcPr>
          <w:p w14:paraId="1016185D" w14:textId="77777777" w:rsidR="000366BE" w:rsidRPr="006D27AD" w:rsidRDefault="000366BE" w:rsidP="006D27AD">
            <w:pPr>
              <w:rPr>
                <w:rFonts w:ascii="Calibri" w:hAnsi="Calibri" w:cs="Calibri"/>
                <w:b/>
                <w:bCs/>
                <w:sz w:val="14"/>
                <w:szCs w:val="14"/>
                <w:lang w:val="ru-RU"/>
              </w:rPr>
            </w:pPr>
            <w:r w:rsidRPr="006D27AD">
              <w:rPr>
                <w:rFonts w:ascii="Calibri" w:hAnsi="Calibri" w:cs="Calibri"/>
                <w:b/>
                <w:bCs/>
                <w:sz w:val="14"/>
                <w:szCs w:val="14"/>
              </w:rPr>
              <w:t> </w:t>
            </w:r>
          </w:p>
        </w:tc>
        <w:tc>
          <w:tcPr>
            <w:tcW w:w="777" w:type="pct"/>
            <w:vMerge w:val="restart"/>
            <w:tcBorders>
              <w:top w:val="single" w:sz="4" w:space="0" w:color="auto"/>
            </w:tcBorders>
            <w:hideMark/>
          </w:tcPr>
          <w:p w14:paraId="3AB16EAB" w14:textId="77777777" w:rsidR="000366BE" w:rsidRPr="006D27AD" w:rsidRDefault="000366BE" w:rsidP="006D27AD">
            <w:pPr>
              <w:rPr>
                <w:rFonts w:ascii="Calibri" w:hAnsi="Calibri" w:cs="Calibri"/>
                <w:b/>
                <w:bCs/>
                <w:sz w:val="14"/>
                <w:szCs w:val="14"/>
                <w:lang w:val="ru-RU"/>
              </w:rPr>
            </w:pPr>
            <w:r w:rsidRPr="006D27AD">
              <w:rPr>
                <w:rFonts w:ascii="Calibri" w:hAnsi="Calibri" w:cs="Calibri"/>
                <w:b/>
                <w:bCs/>
                <w:sz w:val="14"/>
                <w:szCs w:val="14"/>
              </w:rPr>
              <w:t> </w:t>
            </w:r>
          </w:p>
        </w:tc>
        <w:tc>
          <w:tcPr>
            <w:tcW w:w="1286" w:type="pct"/>
            <w:gridSpan w:val="4"/>
            <w:vMerge w:val="restart"/>
            <w:tcBorders>
              <w:top w:val="single" w:sz="4" w:space="0" w:color="auto"/>
            </w:tcBorders>
            <w:hideMark/>
          </w:tcPr>
          <w:p w14:paraId="43EF6984"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Классификация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расходов</w:t>
            </w:r>
            <w:proofErr w:type="spellEnd"/>
          </w:p>
        </w:tc>
        <w:tc>
          <w:tcPr>
            <w:tcW w:w="493" w:type="pct"/>
            <w:vMerge w:val="restart"/>
            <w:tcBorders>
              <w:top w:val="single" w:sz="4" w:space="0" w:color="auto"/>
            </w:tcBorders>
            <w:hideMark/>
          </w:tcPr>
          <w:p w14:paraId="52AFCD29"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Объем финансирования в разрезе источников, рублей</w:t>
            </w:r>
          </w:p>
        </w:tc>
        <w:tc>
          <w:tcPr>
            <w:tcW w:w="2219" w:type="pct"/>
            <w:gridSpan w:val="5"/>
            <w:vMerge w:val="restart"/>
            <w:tcBorders>
              <w:top w:val="single" w:sz="4" w:space="0" w:color="auto"/>
            </w:tcBorders>
            <w:hideMark/>
          </w:tcPr>
          <w:p w14:paraId="3D5E806D"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Объем</w:t>
            </w:r>
            <w:proofErr w:type="spellEnd"/>
            <w:r w:rsidRPr="006D27AD">
              <w:rPr>
                <w:rFonts w:ascii="Calibri" w:hAnsi="Calibri" w:cs="Calibri"/>
                <w:sz w:val="14"/>
                <w:szCs w:val="14"/>
              </w:rPr>
              <w:t xml:space="preserve"> </w:t>
            </w:r>
            <w:proofErr w:type="spellStart"/>
            <w:proofErr w:type="gramStart"/>
            <w:r w:rsidRPr="006D27AD">
              <w:rPr>
                <w:rFonts w:ascii="Calibri" w:hAnsi="Calibri" w:cs="Calibri"/>
                <w:sz w:val="14"/>
                <w:szCs w:val="14"/>
              </w:rPr>
              <w:t>финансирования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рублей</w:t>
            </w:r>
            <w:proofErr w:type="spellEnd"/>
            <w:proofErr w:type="gramEnd"/>
          </w:p>
        </w:tc>
      </w:tr>
      <w:tr w:rsidR="000366BE" w:rsidRPr="006D27AD" w14:paraId="0D5E3648" w14:textId="77777777" w:rsidTr="000366BE">
        <w:trPr>
          <w:trHeight w:val="293"/>
        </w:trPr>
        <w:tc>
          <w:tcPr>
            <w:tcW w:w="225" w:type="pct"/>
            <w:vMerge/>
            <w:hideMark/>
          </w:tcPr>
          <w:p w14:paraId="3C9256CD" w14:textId="77777777" w:rsidR="000366BE" w:rsidRPr="006D27AD" w:rsidRDefault="000366BE" w:rsidP="006D27AD">
            <w:pPr>
              <w:rPr>
                <w:rFonts w:ascii="Calibri" w:hAnsi="Calibri" w:cs="Calibri"/>
                <w:b/>
                <w:bCs/>
                <w:sz w:val="14"/>
                <w:szCs w:val="14"/>
              </w:rPr>
            </w:pPr>
          </w:p>
        </w:tc>
        <w:tc>
          <w:tcPr>
            <w:tcW w:w="777" w:type="pct"/>
            <w:vMerge/>
            <w:hideMark/>
          </w:tcPr>
          <w:p w14:paraId="5518C9DE" w14:textId="77777777" w:rsidR="000366BE" w:rsidRPr="006D27AD" w:rsidRDefault="000366BE" w:rsidP="006D27AD">
            <w:pPr>
              <w:rPr>
                <w:rFonts w:ascii="Calibri" w:hAnsi="Calibri" w:cs="Calibri"/>
                <w:b/>
                <w:bCs/>
                <w:sz w:val="14"/>
                <w:szCs w:val="14"/>
              </w:rPr>
            </w:pPr>
          </w:p>
        </w:tc>
        <w:tc>
          <w:tcPr>
            <w:tcW w:w="1286" w:type="pct"/>
            <w:gridSpan w:val="4"/>
            <w:vMerge/>
            <w:hideMark/>
          </w:tcPr>
          <w:p w14:paraId="330529DC" w14:textId="77777777" w:rsidR="000366BE" w:rsidRPr="006D27AD" w:rsidRDefault="000366BE" w:rsidP="006D27AD">
            <w:pPr>
              <w:rPr>
                <w:rFonts w:ascii="Calibri" w:hAnsi="Calibri" w:cs="Calibri"/>
                <w:sz w:val="14"/>
                <w:szCs w:val="14"/>
              </w:rPr>
            </w:pPr>
          </w:p>
        </w:tc>
        <w:tc>
          <w:tcPr>
            <w:tcW w:w="493" w:type="pct"/>
            <w:vMerge/>
            <w:hideMark/>
          </w:tcPr>
          <w:p w14:paraId="68239916" w14:textId="77777777" w:rsidR="000366BE" w:rsidRPr="006D27AD" w:rsidRDefault="000366BE" w:rsidP="006D27AD">
            <w:pPr>
              <w:rPr>
                <w:rFonts w:ascii="Calibri" w:hAnsi="Calibri" w:cs="Calibri"/>
                <w:sz w:val="14"/>
                <w:szCs w:val="14"/>
              </w:rPr>
            </w:pPr>
          </w:p>
        </w:tc>
        <w:tc>
          <w:tcPr>
            <w:tcW w:w="2219" w:type="pct"/>
            <w:gridSpan w:val="5"/>
            <w:vMerge/>
            <w:hideMark/>
          </w:tcPr>
          <w:p w14:paraId="38B4DBBA" w14:textId="77777777" w:rsidR="000366BE" w:rsidRPr="006D27AD" w:rsidRDefault="000366BE" w:rsidP="006D27AD">
            <w:pPr>
              <w:rPr>
                <w:rFonts w:ascii="Calibri" w:hAnsi="Calibri" w:cs="Calibri"/>
                <w:sz w:val="14"/>
                <w:szCs w:val="14"/>
              </w:rPr>
            </w:pPr>
          </w:p>
        </w:tc>
      </w:tr>
      <w:tr w:rsidR="000366BE" w:rsidRPr="006D27AD" w14:paraId="3C6D4EB2" w14:textId="77777777" w:rsidTr="000366BE">
        <w:trPr>
          <w:trHeight w:val="45"/>
        </w:trPr>
        <w:tc>
          <w:tcPr>
            <w:tcW w:w="225" w:type="pct"/>
            <w:vMerge/>
            <w:hideMark/>
          </w:tcPr>
          <w:p w14:paraId="7255151C" w14:textId="77777777" w:rsidR="000366BE" w:rsidRPr="006D27AD" w:rsidRDefault="000366BE" w:rsidP="006D27AD">
            <w:pPr>
              <w:rPr>
                <w:rFonts w:ascii="Calibri" w:hAnsi="Calibri" w:cs="Calibri"/>
                <w:b/>
                <w:bCs/>
                <w:sz w:val="14"/>
                <w:szCs w:val="14"/>
              </w:rPr>
            </w:pPr>
          </w:p>
        </w:tc>
        <w:tc>
          <w:tcPr>
            <w:tcW w:w="777" w:type="pct"/>
            <w:vMerge/>
            <w:hideMark/>
          </w:tcPr>
          <w:p w14:paraId="4517D2C6" w14:textId="77777777" w:rsidR="000366BE" w:rsidRPr="006D27AD" w:rsidRDefault="000366BE" w:rsidP="006D27AD">
            <w:pPr>
              <w:rPr>
                <w:rFonts w:ascii="Calibri" w:hAnsi="Calibri" w:cs="Calibri"/>
                <w:b/>
                <w:bCs/>
                <w:sz w:val="14"/>
                <w:szCs w:val="14"/>
              </w:rPr>
            </w:pPr>
          </w:p>
        </w:tc>
        <w:tc>
          <w:tcPr>
            <w:tcW w:w="296" w:type="pct"/>
            <w:hideMark/>
          </w:tcPr>
          <w:p w14:paraId="3DFDDCA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ГРБС</w:t>
            </w:r>
          </w:p>
        </w:tc>
        <w:tc>
          <w:tcPr>
            <w:tcW w:w="331" w:type="pct"/>
            <w:hideMark/>
          </w:tcPr>
          <w:p w14:paraId="4F06F3FE" w14:textId="77777777" w:rsidR="000366BE" w:rsidRPr="006D27AD" w:rsidRDefault="000366BE" w:rsidP="006D27AD">
            <w:pPr>
              <w:rPr>
                <w:rFonts w:ascii="Calibri" w:hAnsi="Calibri" w:cs="Calibri"/>
                <w:sz w:val="14"/>
                <w:szCs w:val="14"/>
              </w:rPr>
            </w:pPr>
            <w:proofErr w:type="spellStart"/>
            <w:proofErr w:type="gramStart"/>
            <w:r w:rsidRPr="006D27AD">
              <w:rPr>
                <w:rFonts w:ascii="Calibri" w:hAnsi="Calibri" w:cs="Calibri"/>
                <w:sz w:val="14"/>
                <w:szCs w:val="14"/>
              </w:rPr>
              <w:t>Рз,ПРз</w:t>
            </w:r>
            <w:proofErr w:type="spellEnd"/>
            <w:proofErr w:type="gramEnd"/>
          </w:p>
        </w:tc>
        <w:tc>
          <w:tcPr>
            <w:tcW w:w="452" w:type="pct"/>
            <w:hideMark/>
          </w:tcPr>
          <w:p w14:paraId="58CB44B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ЦС</w:t>
            </w:r>
          </w:p>
        </w:tc>
        <w:tc>
          <w:tcPr>
            <w:tcW w:w="207" w:type="pct"/>
            <w:hideMark/>
          </w:tcPr>
          <w:p w14:paraId="0919155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ВР</w:t>
            </w:r>
          </w:p>
        </w:tc>
        <w:tc>
          <w:tcPr>
            <w:tcW w:w="493" w:type="pct"/>
            <w:vMerge/>
            <w:hideMark/>
          </w:tcPr>
          <w:p w14:paraId="2253E500" w14:textId="77777777" w:rsidR="000366BE" w:rsidRPr="006D27AD" w:rsidRDefault="000366BE" w:rsidP="006D27AD">
            <w:pPr>
              <w:rPr>
                <w:rFonts w:ascii="Calibri" w:hAnsi="Calibri" w:cs="Calibri"/>
                <w:sz w:val="14"/>
                <w:szCs w:val="14"/>
              </w:rPr>
            </w:pPr>
          </w:p>
        </w:tc>
        <w:tc>
          <w:tcPr>
            <w:tcW w:w="494" w:type="pct"/>
            <w:hideMark/>
          </w:tcPr>
          <w:p w14:paraId="0784EE4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2026г.</w:t>
            </w:r>
          </w:p>
        </w:tc>
        <w:tc>
          <w:tcPr>
            <w:tcW w:w="432" w:type="pct"/>
            <w:hideMark/>
          </w:tcPr>
          <w:p w14:paraId="11B67D0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2027г.</w:t>
            </w:r>
          </w:p>
        </w:tc>
        <w:tc>
          <w:tcPr>
            <w:tcW w:w="432" w:type="pct"/>
            <w:hideMark/>
          </w:tcPr>
          <w:p w14:paraId="20E8325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2028г.</w:t>
            </w:r>
          </w:p>
        </w:tc>
        <w:tc>
          <w:tcPr>
            <w:tcW w:w="432" w:type="pct"/>
            <w:hideMark/>
          </w:tcPr>
          <w:p w14:paraId="06E00C8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2029г.</w:t>
            </w:r>
          </w:p>
        </w:tc>
        <w:tc>
          <w:tcPr>
            <w:tcW w:w="429" w:type="pct"/>
            <w:hideMark/>
          </w:tcPr>
          <w:p w14:paraId="5C4E21A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2030г.</w:t>
            </w:r>
          </w:p>
        </w:tc>
      </w:tr>
      <w:tr w:rsidR="000366BE" w:rsidRPr="006D27AD" w14:paraId="0C3DF6FD" w14:textId="77777777" w:rsidTr="000366BE">
        <w:trPr>
          <w:trHeight w:val="300"/>
        </w:trPr>
        <w:tc>
          <w:tcPr>
            <w:tcW w:w="225" w:type="pct"/>
            <w:hideMark/>
          </w:tcPr>
          <w:p w14:paraId="4870CC6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w:t>
            </w:r>
          </w:p>
        </w:tc>
        <w:tc>
          <w:tcPr>
            <w:tcW w:w="777" w:type="pct"/>
            <w:hideMark/>
          </w:tcPr>
          <w:p w14:paraId="2A5E0E5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w:t>
            </w:r>
          </w:p>
        </w:tc>
        <w:tc>
          <w:tcPr>
            <w:tcW w:w="296" w:type="pct"/>
            <w:hideMark/>
          </w:tcPr>
          <w:p w14:paraId="7558FCA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3</w:t>
            </w:r>
          </w:p>
        </w:tc>
        <w:tc>
          <w:tcPr>
            <w:tcW w:w="331" w:type="pct"/>
            <w:hideMark/>
          </w:tcPr>
          <w:p w14:paraId="71E1F68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w:t>
            </w:r>
          </w:p>
        </w:tc>
        <w:tc>
          <w:tcPr>
            <w:tcW w:w="452" w:type="pct"/>
            <w:hideMark/>
          </w:tcPr>
          <w:p w14:paraId="04BB5AC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5</w:t>
            </w:r>
          </w:p>
        </w:tc>
        <w:tc>
          <w:tcPr>
            <w:tcW w:w="207" w:type="pct"/>
            <w:hideMark/>
          </w:tcPr>
          <w:p w14:paraId="2295837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6</w:t>
            </w:r>
          </w:p>
        </w:tc>
        <w:tc>
          <w:tcPr>
            <w:tcW w:w="493" w:type="pct"/>
            <w:hideMark/>
          </w:tcPr>
          <w:p w14:paraId="5CE2496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7</w:t>
            </w:r>
          </w:p>
        </w:tc>
        <w:tc>
          <w:tcPr>
            <w:tcW w:w="494" w:type="pct"/>
            <w:hideMark/>
          </w:tcPr>
          <w:p w14:paraId="7026929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8</w:t>
            </w:r>
          </w:p>
        </w:tc>
        <w:tc>
          <w:tcPr>
            <w:tcW w:w="432" w:type="pct"/>
            <w:hideMark/>
          </w:tcPr>
          <w:p w14:paraId="12D3729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9</w:t>
            </w:r>
          </w:p>
        </w:tc>
        <w:tc>
          <w:tcPr>
            <w:tcW w:w="432" w:type="pct"/>
            <w:hideMark/>
          </w:tcPr>
          <w:p w14:paraId="54DFF7E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w:t>
            </w:r>
          </w:p>
        </w:tc>
        <w:tc>
          <w:tcPr>
            <w:tcW w:w="432" w:type="pct"/>
            <w:hideMark/>
          </w:tcPr>
          <w:p w14:paraId="2F35313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11</w:t>
            </w:r>
          </w:p>
        </w:tc>
        <w:tc>
          <w:tcPr>
            <w:tcW w:w="429" w:type="pct"/>
            <w:hideMark/>
          </w:tcPr>
          <w:p w14:paraId="26AE6AA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12</w:t>
            </w:r>
          </w:p>
        </w:tc>
      </w:tr>
      <w:tr w:rsidR="000366BE" w:rsidRPr="006D27AD" w14:paraId="3AB4F863" w14:textId="77777777" w:rsidTr="000366BE">
        <w:trPr>
          <w:trHeight w:val="45"/>
        </w:trPr>
        <w:tc>
          <w:tcPr>
            <w:tcW w:w="1003" w:type="pct"/>
            <w:gridSpan w:val="2"/>
            <w:hideMark/>
          </w:tcPr>
          <w:p w14:paraId="4039007B" w14:textId="77777777" w:rsidR="000366BE" w:rsidRPr="006D27AD" w:rsidRDefault="000366BE" w:rsidP="006D27AD">
            <w:pPr>
              <w:rPr>
                <w:rFonts w:ascii="Calibri" w:hAnsi="Calibri" w:cs="Calibri"/>
                <w:b/>
                <w:bCs/>
                <w:sz w:val="14"/>
                <w:szCs w:val="14"/>
                <w:lang w:val="ru-RU"/>
              </w:rPr>
            </w:pPr>
            <w:r w:rsidRPr="006D27AD">
              <w:rPr>
                <w:rFonts w:ascii="Calibri" w:hAnsi="Calibri" w:cs="Calibri"/>
                <w:b/>
                <w:bCs/>
                <w:sz w:val="14"/>
                <w:szCs w:val="14"/>
                <w:lang w:val="ru-RU"/>
              </w:rPr>
              <w:t xml:space="preserve">Муниципальная </w:t>
            </w:r>
            <w:proofErr w:type="gramStart"/>
            <w:r w:rsidRPr="006D27AD">
              <w:rPr>
                <w:rFonts w:ascii="Calibri" w:hAnsi="Calibri" w:cs="Calibri"/>
                <w:b/>
                <w:bCs/>
                <w:sz w:val="14"/>
                <w:szCs w:val="14"/>
                <w:lang w:val="ru-RU"/>
              </w:rPr>
              <w:t>программа  Дальнереченского</w:t>
            </w:r>
            <w:proofErr w:type="gramEnd"/>
            <w:r w:rsidRPr="006D27AD">
              <w:rPr>
                <w:rFonts w:ascii="Calibri" w:hAnsi="Calibri" w:cs="Calibri"/>
                <w:b/>
                <w:bCs/>
                <w:sz w:val="14"/>
                <w:szCs w:val="14"/>
                <w:lang w:val="ru-RU"/>
              </w:rPr>
              <w:t xml:space="preserve"> муниципального округа «Управление муниципальным имуществом и земельными ресурсами на 2026-2030 годы», в том числе отдельные мероприятия:</w:t>
            </w:r>
          </w:p>
        </w:tc>
        <w:tc>
          <w:tcPr>
            <w:tcW w:w="296" w:type="pct"/>
            <w:hideMark/>
          </w:tcPr>
          <w:p w14:paraId="65D44DD7"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001</w:t>
            </w:r>
          </w:p>
        </w:tc>
        <w:tc>
          <w:tcPr>
            <w:tcW w:w="331" w:type="pct"/>
            <w:hideMark/>
          </w:tcPr>
          <w:p w14:paraId="1CBB252C"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0000</w:t>
            </w:r>
          </w:p>
        </w:tc>
        <w:tc>
          <w:tcPr>
            <w:tcW w:w="452" w:type="pct"/>
            <w:hideMark/>
          </w:tcPr>
          <w:p w14:paraId="528DCA52"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1400000000</w:t>
            </w:r>
          </w:p>
        </w:tc>
        <w:tc>
          <w:tcPr>
            <w:tcW w:w="207" w:type="pct"/>
            <w:hideMark/>
          </w:tcPr>
          <w:p w14:paraId="2497949E"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93" w:type="pct"/>
            <w:hideMark/>
          </w:tcPr>
          <w:p w14:paraId="662D294B" w14:textId="77777777" w:rsidR="000366BE" w:rsidRPr="006D27AD" w:rsidRDefault="000366BE" w:rsidP="006D27AD">
            <w:pPr>
              <w:rPr>
                <w:rFonts w:ascii="Calibri" w:hAnsi="Calibri" w:cs="Calibri"/>
                <w:b/>
                <w:bCs/>
                <w:sz w:val="14"/>
                <w:szCs w:val="14"/>
              </w:rPr>
            </w:pPr>
            <w:proofErr w:type="spellStart"/>
            <w:r w:rsidRPr="006D27AD">
              <w:rPr>
                <w:rFonts w:ascii="Calibri" w:hAnsi="Calibri" w:cs="Calibri"/>
                <w:b/>
                <w:bCs/>
                <w:sz w:val="14"/>
                <w:szCs w:val="14"/>
              </w:rPr>
              <w:t>Всего</w:t>
            </w:r>
            <w:proofErr w:type="spellEnd"/>
          </w:p>
          <w:p w14:paraId="6D960F6A" w14:textId="77777777" w:rsidR="000366BE" w:rsidRPr="006D27AD" w:rsidRDefault="000366BE" w:rsidP="006D27AD">
            <w:pPr>
              <w:ind w:left="-110" w:right="-110"/>
              <w:rPr>
                <w:rFonts w:ascii="Calibri" w:hAnsi="Calibri" w:cs="Calibri"/>
                <w:b/>
                <w:bCs/>
                <w:sz w:val="14"/>
                <w:szCs w:val="14"/>
              </w:rPr>
            </w:pPr>
            <w:r w:rsidRPr="006D27AD">
              <w:rPr>
                <w:rFonts w:ascii="Calibri" w:hAnsi="Calibri" w:cs="Calibri"/>
                <w:b/>
                <w:bCs/>
                <w:sz w:val="14"/>
                <w:szCs w:val="14"/>
              </w:rPr>
              <w:t>11 082 015,00</w:t>
            </w:r>
          </w:p>
        </w:tc>
        <w:tc>
          <w:tcPr>
            <w:tcW w:w="494" w:type="pct"/>
            <w:hideMark/>
          </w:tcPr>
          <w:p w14:paraId="30DA484D" w14:textId="77777777" w:rsidR="000366BE" w:rsidRPr="006D27AD" w:rsidRDefault="000366BE" w:rsidP="006D27AD">
            <w:pPr>
              <w:rPr>
                <w:rFonts w:ascii="Calibri" w:hAnsi="Calibri" w:cs="Calibri"/>
                <w:b/>
                <w:bCs/>
                <w:sz w:val="14"/>
                <w:szCs w:val="14"/>
              </w:rPr>
            </w:pPr>
          </w:p>
          <w:p w14:paraId="41146FF0"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9 773 579,00</w:t>
            </w:r>
          </w:p>
        </w:tc>
        <w:tc>
          <w:tcPr>
            <w:tcW w:w="432" w:type="pct"/>
            <w:hideMark/>
          </w:tcPr>
          <w:p w14:paraId="48172C58" w14:textId="77777777" w:rsidR="000366BE" w:rsidRPr="006D27AD" w:rsidRDefault="000366BE" w:rsidP="006D27AD">
            <w:pPr>
              <w:rPr>
                <w:rFonts w:ascii="Calibri" w:hAnsi="Calibri" w:cs="Calibri"/>
                <w:b/>
                <w:bCs/>
                <w:sz w:val="14"/>
                <w:szCs w:val="14"/>
              </w:rPr>
            </w:pPr>
          </w:p>
          <w:p w14:paraId="3C0D03DC"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32" w:type="pct"/>
            <w:hideMark/>
          </w:tcPr>
          <w:p w14:paraId="5A59EB3B" w14:textId="77777777" w:rsidR="000366BE" w:rsidRPr="006D27AD" w:rsidRDefault="000366BE" w:rsidP="006D27AD">
            <w:pPr>
              <w:rPr>
                <w:rFonts w:ascii="Calibri" w:hAnsi="Calibri" w:cs="Calibri"/>
                <w:b/>
                <w:bCs/>
                <w:sz w:val="14"/>
                <w:szCs w:val="14"/>
              </w:rPr>
            </w:pPr>
          </w:p>
          <w:p w14:paraId="46A22E3E"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32" w:type="pct"/>
            <w:hideMark/>
          </w:tcPr>
          <w:p w14:paraId="56D4EB5F" w14:textId="77777777" w:rsidR="000366BE" w:rsidRPr="006D27AD" w:rsidRDefault="000366BE" w:rsidP="006D27AD">
            <w:pPr>
              <w:rPr>
                <w:rFonts w:ascii="Calibri" w:hAnsi="Calibri" w:cs="Calibri"/>
                <w:b/>
                <w:bCs/>
                <w:sz w:val="14"/>
                <w:szCs w:val="14"/>
              </w:rPr>
            </w:pPr>
          </w:p>
          <w:p w14:paraId="4156761A"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29" w:type="pct"/>
            <w:hideMark/>
          </w:tcPr>
          <w:p w14:paraId="2CFD8E13" w14:textId="77777777" w:rsidR="000366BE" w:rsidRPr="006D27AD" w:rsidRDefault="000366BE" w:rsidP="006D27AD">
            <w:pPr>
              <w:rPr>
                <w:rFonts w:ascii="Calibri" w:hAnsi="Calibri" w:cs="Calibri"/>
                <w:b/>
                <w:bCs/>
                <w:sz w:val="14"/>
                <w:szCs w:val="14"/>
              </w:rPr>
            </w:pPr>
          </w:p>
          <w:p w14:paraId="16404573"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r>
      <w:tr w:rsidR="000366BE" w:rsidRPr="006D27AD" w14:paraId="58BCAB90" w14:textId="77777777" w:rsidTr="000366BE">
        <w:trPr>
          <w:trHeight w:val="45"/>
        </w:trPr>
        <w:tc>
          <w:tcPr>
            <w:tcW w:w="225" w:type="pct"/>
            <w:hideMark/>
          </w:tcPr>
          <w:p w14:paraId="4BA9BCDD"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1</w:t>
            </w:r>
          </w:p>
        </w:tc>
        <w:tc>
          <w:tcPr>
            <w:tcW w:w="777" w:type="pct"/>
            <w:hideMark/>
          </w:tcPr>
          <w:p w14:paraId="49BF4E64" w14:textId="77777777" w:rsidR="000366BE" w:rsidRPr="006D27AD" w:rsidRDefault="000366BE" w:rsidP="006D27AD">
            <w:pPr>
              <w:rPr>
                <w:rFonts w:ascii="Calibri" w:hAnsi="Calibri" w:cs="Calibri"/>
                <w:b/>
                <w:bCs/>
                <w:sz w:val="14"/>
                <w:szCs w:val="14"/>
              </w:rPr>
            </w:pPr>
            <w:proofErr w:type="spellStart"/>
            <w:r w:rsidRPr="006D27AD">
              <w:rPr>
                <w:rFonts w:ascii="Calibri" w:hAnsi="Calibri" w:cs="Calibri"/>
                <w:b/>
                <w:bCs/>
                <w:sz w:val="14"/>
                <w:szCs w:val="14"/>
              </w:rPr>
              <w:t>Основное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мероприятие</w:t>
            </w:r>
            <w:proofErr w:type="spellEnd"/>
            <w:r w:rsidRPr="006D27AD">
              <w:rPr>
                <w:rFonts w:ascii="Calibri" w:hAnsi="Calibri" w:cs="Calibri"/>
                <w:b/>
                <w:bCs/>
                <w:sz w:val="14"/>
                <w:szCs w:val="14"/>
              </w:rPr>
              <w:t>: "</w:t>
            </w:r>
            <w:proofErr w:type="spellStart"/>
            <w:r w:rsidRPr="006D27AD">
              <w:rPr>
                <w:rFonts w:ascii="Calibri" w:hAnsi="Calibri" w:cs="Calibri"/>
                <w:b/>
                <w:bCs/>
                <w:sz w:val="14"/>
                <w:szCs w:val="14"/>
              </w:rPr>
              <w:t>Имущественные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отношения</w:t>
            </w:r>
            <w:proofErr w:type="spellEnd"/>
            <w:r w:rsidRPr="006D27AD">
              <w:rPr>
                <w:rFonts w:ascii="Calibri" w:hAnsi="Calibri" w:cs="Calibri"/>
                <w:b/>
                <w:bCs/>
                <w:sz w:val="14"/>
                <w:szCs w:val="14"/>
              </w:rPr>
              <w:t>"</w:t>
            </w:r>
          </w:p>
        </w:tc>
        <w:tc>
          <w:tcPr>
            <w:tcW w:w="296" w:type="pct"/>
            <w:hideMark/>
          </w:tcPr>
          <w:p w14:paraId="4B2F1F94"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001</w:t>
            </w:r>
          </w:p>
        </w:tc>
        <w:tc>
          <w:tcPr>
            <w:tcW w:w="331" w:type="pct"/>
            <w:hideMark/>
          </w:tcPr>
          <w:p w14:paraId="69DB5504"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0113</w:t>
            </w:r>
          </w:p>
        </w:tc>
        <w:tc>
          <w:tcPr>
            <w:tcW w:w="452" w:type="pct"/>
            <w:hideMark/>
          </w:tcPr>
          <w:p w14:paraId="1E597C02"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1490100000</w:t>
            </w:r>
          </w:p>
        </w:tc>
        <w:tc>
          <w:tcPr>
            <w:tcW w:w="207" w:type="pct"/>
            <w:hideMark/>
          </w:tcPr>
          <w:p w14:paraId="69F70E5F"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93" w:type="pct"/>
            <w:hideMark/>
          </w:tcPr>
          <w:p w14:paraId="45EF54D0" w14:textId="77777777" w:rsidR="000366BE" w:rsidRPr="006D27AD" w:rsidRDefault="000366BE" w:rsidP="006D27AD">
            <w:pPr>
              <w:rPr>
                <w:rFonts w:ascii="Calibri" w:hAnsi="Calibri" w:cs="Calibri"/>
                <w:b/>
                <w:bCs/>
                <w:sz w:val="14"/>
                <w:szCs w:val="14"/>
              </w:rPr>
            </w:pPr>
            <w:proofErr w:type="spellStart"/>
            <w:r w:rsidRPr="006D27AD">
              <w:rPr>
                <w:rFonts w:ascii="Calibri" w:hAnsi="Calibri" w:cs="Calibri"/>
                <w:b/>
                <w:bCs/>
                <w:sz w:val="14"/>
                <w:szCs w:val="14"/>
              </w:rPr>
              <w:t>Всего</w:t>
            </w:r>
            <w:proofErr w:type="spellEnd"/>
          </w:p>
          <w:p w14:paraId="09958489" w14:textId="77777777" w:rsidR="000366BE" w:rsidRPr="006D27AD" w:rsidRDefault="000366BE" w:rsidP="006D27AD">
            <w:pPr>
              <w:ind w:left="-110" w:right="-110"/>
              <w:rPr>
                <w:rFonts w:ascii="Calibri" w:hAnsi="Calibri" w:cs="Calibri"/>
                <w:b/>
                <w:bCs/>
                <w:sz w:val="14"/>
                <w:szCs w:val="14"/>
              </w:rPr>
            </w:pPr>
            <w:r w:rsidRPr="006D27AD">
              <w:rPr>
                <w:rFonts w:ascii="Calibri" w:hAnsi="Calibri" w:cs="Calibri"/>
                <w:b/>
                <w:bCs/>
                <w:sz w:val="14"/>
                <w:szCs w:val="14"/>
              </w:rPr>
              <w:t>11 035 015,00</w:t>
            </w:r>
          </w:p>
        </w:tc>
        <w:tc>
          <w:tcPr>
            <w:tcW w:w="494" w:type="pct"/>
            <w:hideMark/>
          </w:tcPr>
          <w:p w14:paraId="480A2E7F" w14:textId="77777777" w:rsidR="000366BE" w:rsidRPr="006D27AD" w:rsidRDefault="000366BE" w:rsidP="006D27AD">
            <w:pPr>
              <w:rPr>
                <w:rFonts w:ascii="Calibri" w:hAnsi="Calibri" w:cs="Calibri"/>
                <w:b/>
                <w:bCs/>
                <w:sz w:val="14"/>
                <w:szCs w:val="14"/>
              </w:rPr>
            </w:pPr>
          </w:p>
          <w:p w14:paraId="49A696DA"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9 726 579,00</w:t>
            </w:r>
          </w:p>
        </w:tc>
        <w:tc>
          <w:tcPr>
            <w:tcW w:w="432" w:type="pct"/>
            <w:hideMark/>
          </w:tcPr>
          <w:p w14:paraId="16F6056F" w14:textId="77777777" w:rsidR="000366BE" w:rsidRPr="006D27AD" w:rsidRDefault="000366BE" w:rsidP="006D27AD">
            <w:pPr>
              <w:rPr>
                <w:rFonts w:ascii="Calibri" w:hAnsi="Calibri" w:cs="Calibri"/>
                <w:b/>
                <w:bCs/>
                <w:sz w:val="14"/>
                <w:szCs w:val="14"/>
              </w:rPr>
            </w:pPr>
          </w:p>
          <w:p w14:paraId="773B3DCD"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32" w:type="pct"/>
            <w:hideMark/>
          </w:tcPr>
          <w:p w14:paraId="36BED071" w14:textId="77777777" w:rsidR="000366BE" w:rsidRPr="006D27AD" w:rsidRDefault="000366BE" w:rsidP="006D27AD">
            <w:pPr>
              <w:rPr>
                <w:rFonts w:ascii="Calibri" w:hAnsi="Calibri" w:cs="Calibri"/>
                <w:b/>
                <w:bCs/>
                <w:sz w:val="14"/>
                <w:szCs w:val="14"/>
              </w:rPr>
            </w:pPr>
          </w:p>
          <w:p w14:paraId="514F5957"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32" w:type="pct"/>
            <w:hideMark/>
          </w:tcPr>
          <w:p w14:paraId="6C2333B9" w14:textId="77777777" w:rsidR="000366BE" w:rsidRPr="006D27AD" w:rsidRDefault="000366BE" w:rsidP="006D27AD">
            <w:pPr>
              <w:rPr>
                <w:rFonts w:ascii="Calibri" w:hAnsi="Calibri" w:cs="Calibri"/>
                <w:b/>
                <w:bCs/>
                <w:sz w:val="14"/>
                <w:szCs w:val="14"/>
              </w:rPr>
            </w:pPr>
          </w:p>
          <w:p w14:paraId="1D84273C"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c>
          <w:tcPr>
            <w:tcW w:w="429" w:type="pct"/>
            <w:hideMark/>
          </w:tcPr>
          <w:p w14:paraId="71E1F958" w14:textId="77777777" w:rsidR="000366BE" w:rsidRPr="006D27AD" w:rsidRDefault="000366BE" w:rsidP="006D27AD">
            <w:pPr>
              <w:rPr>
                <w:rFonts w:ascii="Calibri" w:hAnsi="Calibri" w:cs="Calibri"/>
                <w:b/>
                <w:bCs/>
                <w:sz w:val="14"/>
                <w:szCs w:val="14"/>
              </w:rPr>
            </w:pPr>
          </w:p>
          <w:p w14:paraId="052788ED"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327 109,00</w:t>
            </w:r>
          </w:p>
        </w:tc>
      </w:tr>
      <w:tr w:rsidR="000366BE" w:rsidRPr="006D27AD" w14:paraId="650DC697" w14:textId="77777777" w:rsidTr="000366BE">
        <w:trPr>
          <w:trHeight w:val="45"/>
        </w:trPr>
        <w:tc>
          <w:tcPr>
            <w:tcW w:w="225" w:type="pct"/>
            <w:hideMark/>
          </w:tcPr>
          <w:p w14:paraId="590E876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1.1</w:t>
            </w:r>
          </w:p>
        </w:tc>
        <w:tc>
          <w:tcPr>
            <w:tcW w:w="777" w:type="pct"/>
            <w:hideMark/>
          </w:tcPr>
          <w:p w14:paraId="1D6C8CCD"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Оценка объектов недвижимости для залога и продажи муниципального имущества</w:t>
            </w:r>
          </w:p>
        </w:tc>
        <w:tc>
          <w:tcPr>
            <w:tcW w:w="296" w:type="pct"/>
            <w:hideMark/>
          </w:tcPr>
          <w:p w14:paraId="686251E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1EED55C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11FF752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1490122000</w:t>
            </w:r>
          </w:p>
        </w:tc>
        <w:tc>
          <w:tcPr>
            <w:tcW w:w="207" w:type="pct"/>
            <w:hideMark/>
          </w:tcPr>
          <w:p w14:paraId="103D265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240</w:t>
            </w:r>
          </w:p>
        </w:tc>
        <w:tc>
          <w:tcPr>
            <w:tcW w:w="493" w:type="pct"/>
            <w:hideMark/>
          </w:tcPr>
          <w:p w14:paraId="14F3B52A"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6479C78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68 800,00</w:t>
            </w:r>
          </w:p>
        </w:tc>
        <w:tc>
          <w:tcPr>
            <w:tcW w:w="494" w:type="pct"/>
            <w:hideMark/>
          </w:tcPr>
          <w:p w14:paraId="2EE85385" w14:textId="77777777" w:rsidR="000366BE" w:rsidRPr="006D27AD" w:rsidRDefault="000366BE" w:rsidP="006D27AD">
            <w:pPr>
              <w:rPr>
                <w:rFonts w:ascii="Calibri" w:hAnsi="Calibri" w:cs="Calibri"/>
                <w:sz w:val="14"/>
                <w:szCs w:val="14"/>
              </w:rPr>
            </w:pPr>
          </w:p>
          <w:p w14:paraId="21D8E81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68 800,00</w:t>
            </w:r>
          </w:p>
        </w:tc>
        <w:tc>
          <w:tcPr>
            <w:tcW w:w="432" w:type="pct"/>
            <w:hideMark/>
          </w:tcPr>
          <w:p w14:paraId="194D6F5D" w14:textId="77777777" w:rsidR="000366BE" w:rsidRPr="006D27AD" w:rsidRDefault="000366BE" w:rsidP="006D27AD">
            <w:pPr>
              <w:rPr>
                <w:rFonts w:ascii="Calibri" w:hAnsi="Calibri" w:cs="Calibri"/>
                <w:sz w:val="14"/>
                <w:szCs w:val="14"/>
              </w:rPr>
            </w:pPr>
          </w:p>
          <w:p w14:paraId="4AB5F98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4233B452" w14:textId="77777777" w:rsidR="000366BE" w:rsidRPr="006D27AD" w:rsidRDefault="000366BE" w:rsidP="006D27AD">
            <w:pPr>
              <w:rPr>
                <w:rFonts w:ascii="Calibri" w:hAnsi="Calibri" w:cs="Calibri"/>
                <w:sz w:val="14"/>
                <w:szCs w:val="14"/>
              </w:rPr>
            </w:pPr>
          </w:p>
          <w:p w14:paraId="549991A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22762BD5" w14:textId="77777777" w:rsidR="000366BE" w:rsidRPr="006D27AD" w:rsidRDefault="000366BE" w:rsidP="006D27AD">
            <w:pPr>
              <w:rPr>
                <w:rFonts w:ascii="Calibri" w:hAnsi="Calibri" w:cs="Calibri"/>
                <w:sz w:val="14"/>
                <w:szCs w:val="14"/>
              </w:rPr>
            </w:pPr>
          </w:p>
          <w:p w14:paraId="2A7C54A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7EC7A4E9" w14:textId="77777777" w:rsidR="000366BE" w:rsidRPr="006D27AD" w:rsidRDefault="000366BE" w:rsidP="006D27AD">
            <w:pPr>
              <w:rPr>
                <w:rFonts w:ascii="Calibri" w:hAnsi="Calibri" w:cs="Calibri"/>
                <w:sz w:val="14"/>
                <w:szCs w:val="14"/>
              </w:rPr>
            </w:pPr>
          </w:p>
          <w:p w14:paraId="4C0E8B9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bl>
    <w:tbl>
      <w:tblPr>
        <w:tblW w:w="15933" w:type="dxa"/>
        <w:tblLayout w:type="fixed"/>
        <w:tblCellMar>
          <w:left w:w="0" w:type="dxa"/>
          <w:right w:w="0" w:type="dxa"/>
        </w:tblCellMar>
        <w:tblLook w:val="0000" w:firstRow="0" w:lastRow="0" w:firstColumn="0" w:lastColumn="0" w:noHBand="0" w:noVBand="0"/>
      </w:tblPr>
      <w:tblGrid>
        <w:gridCol w:w="12181"/>
        <w:gridCol w:w="3752"/>
      </w:tblGrid>
      <w:tr w:rsidR="000366BE" w:rsidRPr="006D27AD" w14:paraId="6BC5E78A" w14:textId="77777777" w:rsidTr="00A81AEE">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A5D9CE4" w14:textId="77777777" w:rsidR="000366BE" w:rsidRPr="006D27AD" w:rsidRDefault="000366BE"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458BFE0" w14:textId="7382B27A" w:rsidR="000366BE" w:rsidRPr="006D27AD" w:rsidRDefault="000366BE"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53</w:t>
            </w:r>
          </w:p>
        </w:tc>
      </w:tr>
    </w:tbl>
    <w:p w14:paraId="3B606BB2" w14:textId="77777777" w:rsidR="000366BE" w:rsidRPr="006D27AD" w:rsidRDefault="000366BE" w:rsidP="006D27AD">
      <w:pPr>
        <w:rPr>
          <w:rFonts w:ascii="Calibri" w:hAnsi="Calibri" w:cs="Calibri"/>
          <w:sz w:val="18"/>
          <w:szCs w:val="18"/>
          <w:lang w:val="ru-RU"/>
        </w:rPr>
      </w:pPr>
    </w:p>
    <w:tbl>
      <w:tblPr>
        <w:tblStyle w:val="af0"/>
        <w:tblW w:w="5000" w:type="pct"/>
        <w:tblLook w:val="04A0" w:firstRow="1" w:lastRow="0" w:firstColumn="1" w:lastColumn="0" w:noHBand="0" w:noVBand="1"/>
      </w:tblPr>
      <w:tblGrid>
        <w:gridCol w:w="717"/>
        <w:gridCol w:w="2475"/>
        <w:gridCol w:w="942"/>
        <w:gridCol w:w="1054"/>
        <w:gridCol w:w="1439"/>
        <w:gridCol w:w="659"/>
        <w:gridCol w:w="1570"/>
        <w:gridCol w:w="1573"/>
        <w:gridCol w:w="1375"/>
        <w:gridCol w:w="1375"/>
        <w:gridCol w:w="1375"/>
        <w:gridCol w:w="1366"/>
      </w:tblGrid>
      <w:tr w:rsidR="000366BE" w:rsidRPr="006D27AD" w14:paraId="63FFD280" w14:textId="77777777" w:rsidTr="000366BE">
        <w:trPr>
          <w:trHeight w:val="45"/>
        </w:trPr>
        <w:tc>
          <w:tcPr>
            <w:tcW w:w="225" w:type="pct"/>
            <w:hideMark/>
          </w:tcPr>
          <w:p w14:paraId="5C888B89" w14:textId="1A64FD08" w:rsidR="000366BE" w:rsidRPr="006D27AD" w:rsidRDefault="000366BE" w:rsidP="006D27AD">
            <w:pPr>
              <w:rPr>
                <w:rFonts w:ascii="Calibri" w:hAnsi="Calibri" w:cs="Calibri"/>
                <w:sz w:val="14"/>
                <w:szCs w:val="14"/>
              </w:rPr>
            </w:pPr>
            <w:r w:rsidRPr="006D27AD">
              <w:rPr>
                <w:rFonts w:ascii="Calibri" w:hAnsi="Calibri" w:cs="Calibri"/>
                <w:sz w:val="14"/>
                <w:szCs w:val="14"/>
              </w:rPr>
              <w:t>1.2</w:t>
            </w:r>
          </w:p>
        </w:tc>
        <w:tc>
          <w:tcPr>
            <w:tcW w:w="777" w:type="pct"/>
            <w:hideMark/>
          </w:tcPr>
          <w:p w14:paraId="7D5DEA32"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Паспортизация</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муниципального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имущества</w:t>
            </w:r>
            <w:proofErr w:type="spellEnd"/>
          </w:p>
        </w:tc>
        <w:tc>
          <w:tcPr>
            <w:tcW w:w="296" w:type="pct"/>
            <w:hideMark/>
          </w:tcPr>
          <w:p w14:paraId="16EE81C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56F6058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373E585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1490122001</w:t>
            </w:r>
          </w:p>
        </w:tc>
        <w:tc>
          <w:tcPr>
            <w:tcW w:w="207" w:type="pct"/>
            <w:hideMark/>
          </w:tcPr>
          <w:p w14:paraId="6DCFF51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240</w:t>
            </w:r>
          </w:p>
        </w:tc>
        <w:tc>
          <w:tcPr>
            <w:tcW w:w="493" w:type="pct"/>
            <w:hideMark/>
          </w:tcPr>
          <w:p w14:paraId="5DF989DB"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492A79F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1 680 000,00</w:t>
            </w:r>
          </w:p>
        </w:tc>
        <w:tc>
          <w:tcPr>
            <w:tcW w:w="494" w:type="pct"/>
            <w:hideMark/>
          </w:tcPr>
          <w:p w14:paraId="7D96BA2B" w14:textId="77777777" w:rsidR="000366BE" w:rsidRPr="006D27AD" w:rsidRDefault="000366BE" w:rsidP="006D27AD">
            <w:pPr>
              <w:rPr>
                <w:rFonts w:ascii="Calibri" w:hAnsi="Calibri" w:cs="Calibri"/>
                <w:sz w:val="14"/>
                <w:szCs w:val="14"/>
              </w:rPr>
            </w:pPr>
          </w:p>
          <w:p w14:paraId="1A710CF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1 680 000,00</w:t>
            </w:r>
          </w:p>
        </w:tc>
        <w:tc>
          <w:tcPr>
            <w:tcW w:w="432" w:type="pct"/>
            <w:hideMark/>
          </w:tcPr>
          <w:p w14:paraId="7E0B379E" w14:textId="77777777" w:rsidR="000366BE" w:rsidRPr="006D27AD" w:rsidRDefault="000366BE" w:rsidP="006D27AD">
            <w:pPr>
              <w:rPr>
                <w:rFonts w:ascii="Calibri" w:hAnsi="Calibri" w:cs="Calibri"/>
                <w:sz w:val="14"/>
                <w:szCs w:val="14"/>
              </w:rPr>
            </w:pPr>
          </w:p>
          <w:p w14:paraId="0F61AB1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30ECC95A" w14:textId="77777777" w:rsidR="000366BE" w:rsidRPr="006D27AD" w:rsidRDefault="000366BE" w:rsidP="006D27AD">
            <w:pPr>
              <w:rPr>
                <w:rFonts w:ascii="Calibri" w:hAnsi="Calibri" w:cs="Calibri"/>
                <w:sz w:val="14"/>
                <w:szCs w:val="14"/>
              </w:rPr>
            </w:pPr>
          </w:p>
          <w:p w14:paraId="06F5462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0A922D4E" w14:textId="77777777" w:rsidR="000366BE" w:rsidRPr="006D27AD" w:rsidRDefault="000366BE" w:rsidP="006D27AD">
            <w:pPr>
              <w:rPr>
                <w:rFonts w:ascii="Calibri" w:hAnsi="Calibri" w:cs="Calibri"/>
                <w:sz w:val="14"/>
                <w:szCs w:val="14"/>
              </w:rPr>
            </w:pPr>
          </w:p>
          <w:p w14:paraId="24E0AD9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5A70C37C" w14:textId="77777777" w:rsidR="000366BE" w:rsidRPr="006D27AD" w:rsidRDefault="000366BE" w:rsidP="006D27AD">
            <w:pPr>
              <w:rPr>
                <w:rFonts w:ascii="Calibri" w:hAnsi="Calibri" w:cs="Calibri"/>
                <w:sz w:val="14"/>
                <w:szCs w:val="14"/>
              </w:rPr>
            </w:pPr>
          </w:p>
          <w:p w14:paraId="3308646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4A92225F" w14:textId="77777777" w:rsidTr="000366BE">
        <w:trPr>
          <w:trHeight w:val="45"/>
        </w:trPr>
        <w:tc>
          <w:tcPr>
            <w:tcW w:w="225" w:type="pct"/>
            <w:hideMark/>
          </w:tcPr>
          <w:p w14:paraId="683B5C9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1.3</w:t>
            </w:r>
          </w:p>
        </w:tc>
        <w:tc>
          <w:tcPr>
            <w:tcW w:w="777" w:type="pct"/>
            <w:hideMark/>
          </w:tcPr>
          <w:p w14:paraId="485C738F"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Страхование гражданской ответственности владельца опасного объекта за причинение вреда в результате аварии на опасном объекте</w:t>
            </w:r>
          </w:p>
        </w:tc>
        <w:tc>
          <w:tcPr>
            <w:tcW w:w="296" w:type="pct"/>
            <w:hideMark/>
          </w:tcPr>
          <w:p w14:paraId="1DCA193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6D35BB1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4156CA4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1490122002</w:t>
            </w:r>
          </w:p>
        </w:tc>
        <w:tc>
          <w:tcPr>
            <w:tcW w:w="207" w:type="pct"/>
            <w:hideMark/>
          </w:tcPr>
          <w:p w14:paraId="399AE1B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240</w:t>
            </w:r>
          </w:p>
        </w:tc>
        <w:tc>
          <w:tcPr>
            <w:tcW w:w="493" w:type="pct"/>
            <w:hideMark/>
          </w:tcPr>
          <w:p w14:paraId="05D297E8"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7B1A520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1 323 200,00</w:t>
            </w:r>
          </w:p>
        </w:tc>
        <w:tc>
          <w:tcPr>
            <w:tcW w:w="494" w:type="pct"/>
            <w:hideMark/>
          </w:tcPr>
          <w:p w14:paraId="3BC8EF71" w14:textId="77777777" w:rsidR="000366BE" w:rsidRPr="006D27AD" w:rsidRDefault="000366BE" w:rsidP="006D27AD">
            <w:pPr>
              <w:rPr>
                <w:rFonts w:ascii="Calibri" w:hAnsi="Calibri" w:cs="Calibri"/>
                <w:sz w:val="14"/>
                <w:szCs w:val="14"/>
              </w:rPr>
            </w:pPr>
          </w:p>
          <w:p w14:paraId="26969E4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209 600,00</w:t>
            </w:r>
          </w:p>
        </w:tc>
        <w:tc>
          <w:tcPr>
            <w:tcW w:w="432" w:type="pct"/>
            <w:hideMark/>
          </w:tcPr>
          <w:p w14:paraId="7B43475C" w14:textId="77777777" w:rsidR="000366BE" w:rsidRPr="006D27AD" w:rsidRDefault="000366BE" w:rsidP="006D27AD">
            <w:pPr>
              <w:rPr>
                <w:rFonts w:ascii="Calibri" w:hAnsi="Calibri" w:cs="Calibri"/>
                <w:sz w:val="14"/>
                <w:szCs w:val="14"/>
              </w:rPr>
            </w:pPr>
          </w:p>
          <w:p w14:paraId="5F15836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278 400,00</w:t>
            </w:r>
          </w:p>
        </w:tc>
        <w:tc>
          <w:tcPr>
            <w:tcW w:w="432" w:type="pct"/>
            <w:hideMark/>
          </w:tcPr>
          <w:p w14:paraId="575E6D9E" w14:textId="77777777" w:rsidR="000366BE" w:rsidRPr="006D27AD" w:rsidRDefault="000366BE" w:rsidP="006D27AD">
            <w:pPr>
              <w:rPr>
                <w:rFonts w:ascii="Calibri" w:hAnsi="Calibri" w:cs="Calibri"/>
                <w:sz w:val="14"/>
                <w:szCs w:val="14"/>
              </w:rPr>
            </w:pPr>
          </w:p>
          <w:p w14:paraId="5CA01B8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278 400,00</w:t>
            </w:r>
          </w:p>
        </w:tc>
        <w:tc>
          <w:tcPr>
            <w:tcW w:w="432" w:type="pct"/>
            <w:hideMark/>
          </w:tcPr>
          <w:p w14:paraId="054C7DFC" w14:textId="77777777" w:rsidR="000366BE" w:rsidRPr="006D27AD" w:rsidRDefault="000366BE" w:rsidP="006D27AD">
            <w:pPr>
              <w:rPr>
                <w:rFonts w:ascii="Calibri" w:hAnsi="Calibri" w:cs="Calibri"/>
                <w:sz w:val="14"/>
                <w:szCs w:val="14"/>
              </w:rPr>
            </w:pPr>
          </w:p>
          <w:p w14:paraId="6289D6A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278 400,00</w:t>
            </w:r>
          </w:p>
        </w:tc>
        <w:tc>
          <w:tcPr>
            <w:tcW w:w="429" w:type="pct"/>
            <w:hideMark/>
          </w:tcPr>
          <w:p w14:paraId="5CFCC804" w14:textId="77777777" w:rsidR="000366BE" w:rsidRPr="006D27AD" w:rsidRDefault="000366BE" w:rsidP="006D27AD">
            <w:pPr>
              <w:rPr>
                <w:rFonts w:ascii="Calibri" w:hAnsi="Calibri" w:cs="Calibri"/>
                <w:sz w:val="14"/>
                <w:szCs w:val="14"/>
              </w:rPr>
            </w:pPr>
          </w:p>
          <w:p w14:paraId="68922B4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278 400,00</w:t>
            </w:r>
          </w:p>
        </w:tc>
      </w:tr>
      <w:tr w:rsidR="000366BE" w:rsidRPr="006D27AD" w14:paraId="1B87BD17" w14:textId="77777777" w:rsidTr="000366BE">
        <w:trPr>
          <w:trHeight w:val="45"/>
        </w:trPr>
        <w:tc>
          <w:tcPr>
            <w:tcW w:w="225" w:type="pct"/>
            <w:hideMark/>
          </w:tcPr>
          <w:p w14:paraId="633D747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w:t>
            </w:r>
          </w:p>
        </w:tc>
        <w:tc>
          <w:tcPr>
            <w:tcW w:w="777" w:type="pct"/>
            <w:hideMark/>
          </w:tcPr>
          <w:p w14:paraId="47AA1741"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Приобретение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жилищного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фонда</w:t>
            </w:r>
            <w:proofErr w:type="spellEnd"/>
          </w:p>
        </w:tc>
        <w:tc>
          <w:tcPr>
            <w:tcW w:w="296" w:type="pct"/>
            <w:hideMark/>
          </w:tcPr>
          <w:p w14:paraId="634AF58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4DB9F88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0501</w:t>
            </w:r>
          </w:p>
        </w:tc>
        <w:tc>
          <w:tcPr>
            <w:tcW w:w="452" w:type="pct"/>
            <w:hideMark/>
          </w:tcPr>
          <w:p w14:paraId="727F837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1490140012</w:t>
            </w:r>
          </w:p>
        </w:tc>
        <w:tc>
          <w:tcPr>
            <w:tcW w:w="207" w:type="pct"/>
            <w:hideMark/>
          </w:tcPr>
          <w:p w14:paraId="20E3702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410</w:t>
            </w:r>
          </w:p>
        </w:tc>
        <w:tc>
          <w:tcPr>
            <w:tcW w:w="493" w:type="pct"/>
            <w:hideMark/>
          </w:tcPr>
          <w:p w14:paraId="5053699B"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2B07316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2 000 000,00</w:t>
            </w:r>
          </w:p>
        </w:tc>
        <w:tc>
          <w:tcPr>
            <w:tcW w:w="494" w:type="pct"/>
            <w:hideMark/>
          </w:tcPr>
          <w:p w14:paraId="4E0025CC" w14:textId="77777777" w:rsidR="000366BE" w:rsidRPr="006D27AD" w:rsidRDefault="000366BE" w:rsidP="006D27AD">
            <w:pPr>
              <w:rPr>
                <w:rFonts w:ascii="Calibri" w:hAnsi="Calibri" w:cs="Calibri"/>
                <w:sz w:val="14"/>
                <w:szCs w:val="14"/>
              </w:rPr>
            </w:pPr>
          </w:p>
          <w:p w14:paraId="76B6DEF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2 000 000,00</w:t>
            </w:r>
          </w:p>
        </w:tc>
        <w:tc>
          <w:tcPr>
            <w:tcW w:w="432" w:type="pct"/>
            <w:hideMark/>
          </w:tcPr>
          <w:p w14:paraId="6094C475" w14:textId="77777777" w:rsidR="000366BE" w:rsidRPr="006D27AD" w:rsidRDefault="000366BE" w:rsidP="006D27AD">
            <w:pPr>
              <w:rPr>
                <w:rFonts w:ascii="Calibri" w:hAnsi="Calibri" w:cs="Calibri"/>
                <w:sz w:val="14"/>
                <w:szCs w:val="14"/>
              </w:rPr>
            </w:pPr>
          </w:p>
          <w:p w14:paraId="464199C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5DB5B9B1" w14:textId="77777777" w:rsidR="000366BE" w:rsidRPr="006D27AD" w:rsidRDefault="000366BE" w:rsidP="006D27AD">
            <w:pPr>
              <w:rPr>
                <w:rFonts w:ascii="Calibri" w:hAnsi="Calibri" w:cs="Calibri"/>
                <w:sz w:val="14"/>
                <w:szCs w:val="14"/>
              </w:rPr>
            </w:pPr>
          </w:p>
          <w:p w14:paraId="1FA196F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152854A6" w14:textId="77777777" w:rsidR="000366BE" w:rsidRPr="006D27AD" w:rsidRDefault="000366BE" w:rsidP="006D27AD">
            <w:pPr>
              <w:rPr>
                <w:rFonts w:ascii="Calibri" w:hAnsi="Calibri" w:cs="Calibri"/>
                <w:sz w:val="14"/>
                <w:szCs w:val="14"/>
              </w:rPr>
            </w:pPr>
          </w:p>
          <w:p w14:paraId="4744278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1CACCA2C" w14:textId="77777777" w:rsidR="000366BE" w:rsidRPr="006D27AD" w:rsidRDefault="000366BE" w:rsidP="006D27AD">
            <w:pPr>
              <w:rPr>
                <w:rFonts w:ascii="Calibri" w:hAnsi="Calibri" w:cs="Calibri"/>
                <w:sz w:val="14"/>
                <w:szCs w:val="14"/>
              </w:rPr>
            </w:pPr>
          </w:p>
          <w:p w14:paraId="2BD4BDF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6CFA9F1F" w14:textId="77777777" w:rsidTr="000366BE">
        <w:trPr>
          <w:trHeight w:val="45"/>
        </w:trPr>
        <w:tc>
          <w:tcPr>
            <w:tcW w:w="225" w:type="pct"/>
            <w:hideMark/>
          </w:tcPr>
          <w:p w14:paraId="416DDC7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1.5</w:t>
            </w:r>
          </w:p>
        </w:tc>
        <w:tc>
          <w:tcPr>
            <w:tcW w:w="777" w:type="pct"/>
            <w:hideMark/>
          </w:tcPr>
          <w:p w14:paraId="2EAFBB84"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Приобретение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муниципального</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имущества</w:t>
            </w:r>
            <w:proofErr w:type="spellEnd"/>
          </w:p>
        </w:tc>
        <w:tc>
          <w:tcPr>
            <w:tcW w:w="296" w:type="pct"/>
            <w:hideMark/>
          </w:tcPr>
          <w:p w14:paraId="26B97B3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34B8B2A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0408</w:t>
            </w:r>
          </w:p>
        </w:tc>
        <w:tc>
          <w:tcPr>
            <w:tcW w:w="452" w:type="pct"/>
            <w:hideMark/>
          </w:tcPr>
          <w:p w14:paraId="2CAAFAC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1490122004</w:t>
            </w:r>
          </w:p>
        </w:tc>
        <w:tc>
          <w:tcPr>
            <w:tcW w:w="207" w:type="pct"/>
            <w:hideMark/>
          </w:tcPr>
          <w:p w14:paraId="36626D2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240</w:t>
            </w:r>
          </w:p>
        </w:tc>
        <w:tc>
          <w:tcPr>
            <w:tcW w:w="493" w:type="pct"/>
            <w:hideMark/>
          </w:tcPr>
          <w:p w14:paraId="7902E728"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7F6ACFE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5 600 000,00</w:t>
            </w:r>
          </w:p>
        </w:tc>
        <w:tc>
          <w:tcPr>
            <w:tcW w:w="494" w:type="pct"/>
            <w:hideMark/>
          </w:tcPr>
          <w:p w14:paraId="3FB5EFBD" w14:textId="77777777" w:rsidR="000366BE" w:rsidRPr="006D27AD" w:rsidRDefault="000366BE" w:rsidP="006D27AD">
            <w:pPr>
              <w:rPr>
                <w:rFonts w:ascii="Calibri" w:hAnsi="Calibri" w:cs="Calibri"/>
                <w:sz w:val="14"/>
                <w:szCs w:val="14"/>
              </w:rPr>
            </w:pPr>
          </w:p>
          <w:p w14:paraId="41BAE90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5 600 000,00</w:t>
            </w:r>
          </w:p>
        </w:tc>
        <w:tc>
          <w:tcPr>
            <w:tcW w:w="432" w:type="pct"/>
            <w:hideMark/>
          </w:tcPr>
          <w:p w14:paraId="3A8A49F8" w14:textId="77777777" w:rsidR="000366BE" w:rsidRPr="006D27AD" w:rsidRDefault="000366BE" w:rsidP="006D27AD">
            <w:pPr>
              <w:rPr>
                <w:rFonts w:ascii="Calibri" w:hAnsi="Calibri" w:cs="Calibri"/>
                <w:sz w:val="14"/>
                <w:szCs w:val="14"/>
              </w:rPr>
            </w:pPr>
          </w:p>
          <w:p w14:paraId="6644912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6F823C45" w14:textId="77777777" w:rsidR="000366BE" w:rsidRPr="006D27AD" w:rsidRDefault="000366BE" w:rsidP="006D27AD">
            <w:pPr>
              <w:rPr>
                <w:rFonts w:ascii="Calibri" w:hAnsi="Calibri" w:cs="Calibri"/>
                <w:sz w:val="14"/>
                <w:szCs w:val="14"/>
              </w:rPr>
            </w:pPr>
          </w:p>
          <w:p w14:paraId="724F037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5C4616A5" w14:textId="77777777" w:rsidR="000366BE" w:rsidRPr="006D27AD" w:rsidRDefault="000366BE" w:rsidP="006D27AD">
            <w:pPr>
              <w:rPr>
                <w:rFonts w:ascii="Calibri" w:hAnsi="Calibri" w:cs="Calibri"/>
                <w:sz w:val="14"/>
                <w:szCs w:val="14"/>
              </w:rPr>
            </w:pPr>
          </w:p>
          <w:p w14:paraId="07DFAD5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2B0A47BD" w14:textId="77777777" w:rsidR="000366BE" w:rsidRPr="006D27AD" w:rsidRDefault="000366BE" w:rsidP="006D27AD">
            <w:pPr>
              <w:rPr>
                <w:rFonts w:ascii="Calibri" w:hAnsi="Calibri" w:cs="Calibri"/>
                <w:sz w:val="14"/>
                <w:szCs w:val="14"/>
              </w:rPr>
            </w:pPr>
          </w:p>
          <w:p w14:paraId="446EE2A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5036E250" w14:textId="77777777" w:rsidTr="000366BE">
        <w:trPr>
          <w:trHeight w:val="45"/>
        </w:trPr>
        <w:tc>
          <w:tcPr>
            <w:tcW w:w="225" w:type="pct"/>
            <w:hideMark/>
          </w:tcPr>
          <w:p w14:paraId="65B762C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w:t>
            </w:r>
          </w:p>
        </w:tc>
        <w:tc>
          <w:tcPr>
            <w:tcW w:w="777" w:type="pct"/>
            <w:hideMark/>
          </w:tcPr>
          <w:p w14:paraId="4754F8CE"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Расходы, связанные с содержанием муниципального имущества, находящегося в казне муниципального образования</w:t>
            </w:r>
          </w:p>
        </w:tc>
        <w:tc>
          <w:tcPr>
            <w:tcW w:w="296" w:type="pct"/>
            <w:hideMark/>
          </w:tcPr>
          <w:p w14:paraId="21D9DD7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3E12D86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7404D90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790609A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93" w:type="pct"/>
            <w:hideMark/>
          </w:tcPr>
          <w:p w14:paraId="77AD231B"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4828C21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318 015,00</w:t>
            </w:r>
          </w:p>
        </w:tc>
        <w:tc>
          <w:tcPr>
            <w:tcW w:w="494" w:type="pct"/>
            <w:hideMark/>
          </w:tcPr>
          <w:p w14:paraId="5EAB9D63" w14:textId="77777777" w:rsidR="000366BE" w:rsidRPr="006D27AD" w:rsidRDefault="000366BE" w:rsidP="006D27AD">
            <w:pPr>
              <w:rPr>
                <w:rFonts w:ascii="Calibri" w:hAnsi="Calibri" w:cs="Calibri"/>
                <w:sz w:val="14"/>
                <w:szCs w:val="14"/>
              </w:rPr>
            </w:pPr>
          </w:p>
          <w:p w14:paraId="78C1CA6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123 179,00</w:t>
            </w:r>
          </w:p>
        </w:tc>
        <w:tc>
          <w:tcPr>
            <w:tcW w:w="432" w:type="pct"/>
            <w:hideMark/>
          </w:tcPr>
          <w:p w14:paraId="3D7F0A1E" w14:textId="77777777" w:rsidR="000366BE" w:rsidRPr="006D27AD" w:rsidRDefault="000366BE" w:rsidP="006D27AD">
            <w:pPr>
              <w:rPr>
                <w:rFonts w:ascii="Calibri" w:hAnsi="Calibri" w:cs="Calibri"/>
                <w:sz w:val="14"/>
                <w:szCs w:val="14"/>
              </w:rPr>
            </w:pPr>
          </w:p>
          <w:p w14:paraId="4DB3F0F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48 709,00</w:t>
            </w:r>
          </w:p>
        </w:tc>
        <w:tc>
          <w:tcPr>
            <w:tcW w:w="432" w:type="pct"/>
            <w:hideMark/>
          </w:tcPr>
          <w:p w14:paraId="0B314726" w14:textId="77777777" w:rsidR="000366BE" w:rsidRPr="006D27AD" w:rsidRDefault="000366BE" w:rsidP="006D27AD">
            <w:pPr>
              <w:rPr>
                <w:rFonts w:ascii="Calibri" w:hAnsi="Calibri" w:cs="Calibri"/>
                <w:sz w:val="14"/>
                <w:szCs w:val="14"/>
              </w:rPr>
            </w:pPr>
          </w:p>
          <w:p w14:paraId="7C832E7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48 709,00</w:t>
            </w:r>
          </w:p>
        </w:tc>
        <w:tc>
          <w:tcPr>
            <w:tcW w:w="432" w:type="pct"/>
            <w:hideMark/>
          </w:tcPr>
          <w:p w14:paraId="4F9B0EEE" w14:textId="77777777" w:rsidR="000366BE" w:rsidRPr="006D27AD" w:rsidRDefault="000366BE" w:rsidP="006D27AD">
            <w:pPr>
              <w:rPr>
                <w:rFonts w:ascii="Calibri" w:hAnsi="Calibri" w:cs="Calibri"/>
                <w:sz w:val="14"/>
                <w:szCs w:val="14"/>
              </w:rPr>
            </w:pPr>
          </w:p>
          <w:p w14:paraId="0A98B02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48 709,00</w:t>
            </w:r>
          </w:p>
        </w:tc>
        <w:tc>
          <w:tcPr>
            <w:tcW w:w="429" w:type="pct"/>
            <w:hideMark/>
          </w:tcPr>
          <w:p w14:paraId="1EABA7E2" w14:textId="77777777" w:rsidR="000366BE" w:rsidRPr="006D27AD" w:rsidRDefault="000366BE" w:rsidP="006D27AD">
            <w:pPr>
              <w:rPr>
                <w:rFonts w:ascii="Calibri" w:hAnsi="Calibri" w:cs="Calibri"/>
                <w:sz w:val="14"/>
                <w:szCs w:val="14"/>
              </w:rPr>
            </w:pPr>
          </w:p>
          <w:p w14:paraId="3A54546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48 709,00</w:t>
            </w:r>
          </w:p>
        </w:tc>
      </w:tr>
      <w:tr w:rsidR="000366BE" w:rsidRPr="006D27AD" w14:paraId="5DBD2183" w14:textId="77777777" w:rsidTr="000366BE">
        <w:trPr>
          <w:trHeight w:val="45"/>
        </w:trPr>
        <w:tc>
          <w:tcPr>
            <w:tcW w:w="225" w:type="pct"/>
            <w:hideMark/>
          </w:tcPr>
          <w:p w14:paraId="6494EA4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1.6.1</w:t>
            </w:r>
          </w:p>
        </w:tc>
        <w:tc>
          <w:tcPr>
            <w:tcW w:w="777" w:type="pct"/>
            <w:hideMark/>
          </w:tcPr>
          <w:p w14:paraId="3FEDAAF9"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Расходы, на оплату налогов с имущества, находящегося в казне муниципального образования (транспортный налог, прочие налоги)</w:t>
            </w:r>
          </w:p>
        </w:tc>
        <w:tc>
          <w:tcPr>
            <w:tcW w:w="296" w:type="pct"/>
            <w:hideMark/>
          </w:tcPr>
          <w:p w14:paraId="1BC4D6D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6973D64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1BEFE3D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5D039F1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852</w:t>
            </w:r>
          </w:p>
        </w:tc>
        <w:tc>
          <w:tcPr>
            <w:tcW w:w="493" w:type="pct"/>
            <w:hideMark/>
          </w:tcPr>
          <w:p w14:paraId="6EFB3136"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359BC81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88 015,00</w:t>
            </w:r>
          </w:p>
        </w:tc>
        <w:tc>
          <w:tcPr>
            <w:tcW w:w="494" w:type="pct"/>
            <w:hideMark/>
          </w:tcPr>
          <w:p w14:paraId="34592F7E" w14:textId="77777777" w:rsidR="000366BE" w:rsidRPr="006D27AD" w:rsidRDefault="000366BE" w:rsidP="006D27AD">
            <w:pPr>
              <w:rPr>
                <w:rFonts w:ascii="Calibri" w:hAnsi="Calibri" w:cs="Calibri"/>
                <w:sz w:val="14"/>
                <w:szCs w:val="14"/>
              </w:rPr>
            </w:pPr>
          </w:p>
          <w:p w14:paraId="5C7FD3A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21 179,00</w:t>
            </w:r>
          </w:p>
        </w:tc>
        <w:tc>
          <w:tcPr>
            <w:tcW w:w="432" w:type="pct"/>
            <w:hideMark/>
          </w:tcPr>
          <w:p w14:paraId="2EE6C60B" w14:textId="77777777" w:rsidR="000366BE" w:rsidRPr="006D27AD" w:rsidRDefault="000366BE" w:rsidP="006D27AD">
            <w:pPr>
              <w:rPr>
                <w:rFonts w:ascii="Calibri" w:hAnsi="Calibri" w:cs="Calibri"/>
                <w:sz w:val="14"/>
                <w:szCs w:val="14"/>
              </w:rPr>
            </w:pPr>
          </w:p>
          <w:p w14:paraId="664865D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16 709,00</w:t>
            </w:r>
          </w:p>
        </w:tc>
        <w:tc>
          <w:tcPr>
            <w:tcW w:w="432" w:type="pct"/>
            <w:hideMark/>
          </w:tcPr>
          <w:p w14:paraId="0276EA42" w14:textId="77777777" w:rsidR="000366BE" w:rsidRPr="006D27AD" w:rsidRDefault="000366BE" w:rsidP="006D27AD">
            <w:pPr>
              <w:rPr>
                <w:rFonts w:ascii="Calibri" w:hAnsi="Calibri" w:cs="Calibri"/>
                <w:sz w:val="14"/>
                <w:szCs w:val="14"/>
              </w:rPr>
            </w:pPr>
          </w:p>
          <w:p w14:paraId="2705859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16 709,00</w:t>
            </w:r>
          </w:p>
        </w:tc>
        <w:tc>
          <w:tcPr>
            <w:tcW w:w="432" w:type="pct"/>
            <w:hideMark/>
          </w:tcPr>
          <w:p w14:paraId="19E30B17" w14:textId="77777777" w:rsidR="000366BE" w:rsidRPr="006D27AD" w:rsidRDefault="000366BE" w:rsidP="006D27AD">
            <w:pPr>
              <w:rPr>
                <w:rFonts w:ascii="Calibri" w:hAnsi="Calibri" w:cs="Calibri"/>
                <w:sz w:val="14"/>
                <w:szCs w:val="14"/>
              </w:rPr>
            </w:pPr>
          </w:p>
          <w:p w14:paraId="362D26E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16 709,00</w:t>
            </w:r>
          </w:p>
        </w:tc>
        <w:tc>
          <w:tcPr>
            <w:tcW w:w="429" w:type="pct"/>
            <w:hideMark/>
          </w:tcPr>
          <w:p w14:paraId="7D3B4D6D" w14:textId="77777777" w:rsidR="000366BE" w:rsidRPr="006D27AD" w:rsidRDefault="000366BE" w:rsidP="006D27AD">
            <w:pPr>
              <w:rPr>
                <w:rFonts w:ascii="Calibri" w:hAnsi="Calibri" w:cs="Calibri"/>
                <w:sz w:val="14"/>
                <w:szCs w:val="14"/>
              </w:rPr>
            </w:pPr>
          </w:p>
          <w:p w14:paraId="67164E0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16 709,00</w:t>
            </w:r>
          </w:p>
        </w:tc>
      </w:tr>
      <w:tr w:rsidR="000366BE" w:rsidRPr="006D27AD" w14:paraId="77BD5A47" w14:textId="77777777" w:rsidTr="000366BE">
        <w:trPr>
          <w:trHeight w:val="45"/>
        </w:trPr>
        <w:tc>
          <w:tcPr>
            <w:tcW w:w="225" w:type="pct"/>
            <w:hideMark/>
          </w:tcPr>
          <w:p w14:paraId="3BBB81C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1.6.2</w:t>
            </w:r>
          </w:p>
        </w:tc>
        <w:tc>
          <w:tcPr>
            <w:tcW w:w="777" w:type="pct"/>
            <w:hideMark/>
          </w:tcPr>
          <w:p w14:paraId="236F3578"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Расходы, связанные с содержанием незаселенного специализированного жилого фонда</w:t>
            </w:r>
          </w:p>
        </w:tc>
        <w:tc>
          <w:tcPr>
            <w:tcW w:w="296" w:type="pct"/>
            <w:hideMark/>
          </w:tcPr>
          <w:p w14:paraId="7C63059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7DD9AF1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231F0BB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7910C61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138C480F"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07B529E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95 500,00</w:t>
            </w:r>
          </w:p>
        </w:tc>
        <w:tc>
          <w:tcPr>
            <w:tcW w:w="494" w:type="pct"/>
            <w:hideMark/>
          </w:tcPr>
          <w:p w14:paraId="4C15ADE7" w14:textId="77777777" w:rsidR="000366BE" w:rsidRPr="006D27AD" w:rsidRDefault="000366BE" w:rsidP="006D27AD">
            <w:pPr>
              <w:rPr>
                <w:rFonts w:ascii="Calibri" w:hAnsi="Calibri" w:cs="Calibri"/>
                <w:sz w:val="14"/>
                <w:szCs w:val="14"/>
              </w:rPr>
            </w:pPr>
          </w:p>
          <w:p w14:paraId="76BD641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19 100,00</w:t>
            </w:r>
          </w:p>
        </w:tc>
        <w:tc>
          <w:tcPr>
            <w:tcW w:w="432" w:type="pct"/>
            <w:hideMark/>
          </w:tcPr>
          <w:p w14:paraId="5AB592C8" w14:textId="77777777" w:rsidR="000366BE" w:rsidRPr="006D27AD" w:rsidRDefault="000366BE" w:rsidP="006D27AD">
            <w:pPr>
              <w:rPr>
                <w:rFonts w:ascii="Calibri" w:hAnsi="Calibri" w:cs="Calibri"/>
                <w:sz w:val="14"/>
                <w:szCs w:val="14"/>
              </w:rPr>
            </w:pPr>
          </w:p>
          <w:p w14:paraId="02CCE6F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19 100,00</w:t>
            </w:r>
          </w:p>
        </w:tc>
        <w:tc>
          <w:tcPr>
            <w:tcW w:w="432" w:type="pct"/>
            <w:hideMark/>
          </w:tcPr>
          <w:p w14:paraId="09C633B5" w14:textId="77777777" w:rsidR="000366BE" w:rsidRPr="006D27AD" w:rsidRDefault="000366BE" w:rsidP="006D27AD">
            <w:pPr>
              <w:rPr>
                <w:rFonts w:ascii="Calibri" w:hAnsi="Calibri" w:cs="Calibri"/>
                <w:sz w:val="14"/>
                <w:szCs w:val="14"/>
              </w:rPr>
            </w:pPr>
          </w:p>
          <w:p w14:paraId="13BA584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19 100,00</w:t>
            </w:r>
          </w:p>
        </w:tc>
        <w:tc>
          <w:tcPr>
            <w:tcW w:w="432" w:type="pct"/>
            <w:hideMark/>
          </w:tcPr>
          <w:p w14:paraId="6ED9B576" w14:textId="77777777" w:rsidR="000366BE" w:rsidRPr="006D27AD" w:rsidRDefault="000366BE" w:rsidP="006D27AD">
            <w:pPr>
              <w:rPr>
                <w:rFonts w:ascii="Calibri" w:hAnsi="Calibri" w:cs="Calibri"/>
                <w:sz w:val="14"/>
                <w:szCs w:val="14"/>
              </w:rPr>
            </w:pPr>
          </w:p>
          <w:p w14:paraId="31134F5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19 100,00</w:t>
            </w:r>
          </w:p>
        </w:tc>
        <w:tc>
          <w:tcPr>
            <w:tcW w:w="429" w:type="pct"/>
            <w:hideMark/>
          </w:tcPr>
          <w:p w14:paraId="4CD87CC6" w14:textId="77777777" w:rsidR="000366BE" w:rsidRPr="006D27AD" w:rsidRDefault="000366BE" w:rsidP="006D27AD">
            <w:pPr>
              <w:rPr>
                <w:rFonts w:ascii="Calibri" w:hAnsi="Calibri" w:cs="Calibri"/>
                <w:sz w:val="14"/>
                <w:szCs w:val="14"/>
              </w:rPr>
            </w:pPr>
          </w:p>
          <w:p w14:paraId="2837978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19 100,00</w:t>
            </w:r>
          </w:p>
        </w:tc>
      </w:tr>
      <w:tr w:rsidR="000366BE" w:rsidRPr="006D27AD" w14:paraId="3B6EC272" w14:textId="77777777" w:rsidTr="000366BE">
        <w:trPr>
          <w:trHeight w:val="530"/>
        </w:trPr>
        <w:tc>
          <w:tcPr>
            <w:tcW w:w="225" w:type="pct"/>
            <w:hideMark/>
          </w:tcPr>
          <w:p w14:paraId="363D4B2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1.6.3</w:t>
            </w:r>
          </w:p>
        </w:tc>
        <w:tc>
          <w:tcPr>
            <w:tcW w:w="777" w:type="pct"/>
            <w:hideMark/>
          </w:tcPr>
          <w:p w14:paraId="68781C35"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 xml:space="preserve">Техническая диагностика автотранспорта в казне </w:t>
            </w:r>
            <w:proofErr w:type="spellStart"/>
            <w:r w:rsidRPr="006D27AD">
              <w:rPr>
                <w:rFonts w:ascii="Calibri" w:hAnsi="Calibri" w:cs="Calibri"/>
                <w:sz w:val="14"/>
                <w:szCs w:val="14"/>
                <w:lang w:val="ru-RU"/>
              </w:rPr>
              <w:t>муниципаль-ного</w:t>
            </w:r>
            <w:proofErr w:type="spellEnd"/>
            <w:r w:rsidRPr="006D27AD">
              <w:rPr>
                <w:rFonts w:ascii="Calibri" w:hAnsi="Calibri" w:cs="Calibri"/>
                <w:sz w:val="14"/>
                <w:szCs w:val="14"/>
                <w:lang w:val="ru-RU"/>
              </w:rPr>
              <w:t xml:space="preserve"> образования</w:t>
            </w:r>
          </w:p>
        </w:tc>
        <w:tc>
          <w:tcPr>
            <w:tcW w:w="296" w:type="pct"/>
            <w:hideMark/>
          </w:tcPr>
          <w:p w14:paraId="62DF1AA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240F87F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02DFC0C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5CF39F6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09364D92"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034A91C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10 000,00</w:t>
            </w:r>
          </w:p>
        </w:tc>
        <w:tc>
          <w:tcPr>
            <w:tcW w:w="494" w:type="pct"/>
            <w:hideMark/>
          </w:tcPr>
          <w:p w14:paraId="5EC7AB40" w14:textId="77777777" w:rsidR="000366BE" w:rsidRPr="006D27AD" w:rsidRDefault="000366BE" w:rsidP="006D27AD">
            <w:pPr>
              <w:rPr>
                <w:rFonts w:ascii="Calibri" w:hAnsi="Calibri" w:cs="Calibri"/>
                <w:sz w:val="14"/>
                <w:szCs w:val="14"/>
              </w:rPr>
            </w:pPr>
          </w:p>
          <w:p w14:paraId="2D01B14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2 000,00</w:t>
            </w:r>
          </w:p>
        </w:tc>
        <w:tc>
          <w:tcPr>
            <w:tcW w:w="432" w:type="pct"/>
            <w:hideMark/>
          </w:tcPr>
          <w:p w14:paraId="34FB11BD" w14:textId="77777777" w:rsidR="000366BE" w:rsidRPr="006D27AD" w:rsidRDefault="000366BE" w:rsidP="006D27AD">
            <w:pPr>
              <w:rPr>
                <w:rFonts w:ascii="Calibri" w:hAnsi="Calibri" w:cs="Calibri"/>
                <w:sz w:val="14"/>
                <w:szCs w:val="14"/>
              </w:rPr>
            </w:pPr>
          </w:p>
          <w:p w14:paraId="1EE45FC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2 000,00</w:t>
            </w:r>
          </w:p>
        </w:tc>
        <w:tc>
          <w:tcPr>
            <w:tcW w:w="432" w:type="pct"/>
            <w:hideMark/>
          </w:tcPr>
          <w:p w14:paraId="3A3BCA4F" w14:textId="77777777" w:rsidR="000366BE" w:rsidRPr="006D27AD" w:rsidRDefault="000366BE" w:rsidP="006D27AD">
            <w:pPr>
              <w:rPr>
                <w:rFonts w:ascii="Calibri" w:hAnsi="Calibri" w:cs="Calibri"/>
                <w:sz w:val="14"/>
                <w:szCs w:val="14"/>
              </w:rPr>
            </w:pPr>
          </w:p>
          <w:p w14:paraId="22CD113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2 000,00</w:t>
            </w:r>
          </w:p>
        </w:tc>
        <w:tc>
          <w:tcPr>
            <w:tcW w:w="432" w:type="pct"/>
            <w:hideMark/>
          </w:tcPr>
          <w:p w14:paraId="30194C22" w14:textId="77777777" w:rsidR="000366BE" w:rsidRPr="006D27AD" w:rsidRDefault="000366BE" w:rsidP="006D27AD">
            <w:pPr>
              <w:rPr>
                <w:rFonts w:ascii="Calibri" w:hAnsi="Calibri" w:cs="Calibri"/>
                <w:sz w:val="14"/>
                <w:szCs w:val="14"/>
              </w:rPr>
            </w:pPr>
          </w:p>
          <w:p w14:paraId="558A8B3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2 000,00</w:t>
            </w:r>
          </w:p>
        </w:tc>
        <w:tc>
          <w:tcPr>
            <w:tcW w:w="429" w:type="pct"/>
            <w:hideMark/>
          </w:tcPr>
          <w:p w14:paraId="3F0AC4A5" w14:textId="77777777" w:rsidR="000366BE" w:rsidRPr="006D27AD" w:rsidRDefault="000366BE" w:rsidP="006D27AD">
            <w:pPr>
              <w:rPr>
                <w:rFonts w:ascii="Calibri" w:hAnsi="Calibri" w:cs="Calibri"/>
                <w:sz w:val="14"/>
                <w:szCs w:val="14"/>
              </w:rPr>
            </w:pPr>
          </w:p>
          <w:p w14:paraId="1B26D2B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2 000,00</w:t>
            </w:r>
          </w:p>
        </w:tc>
      </w:tr>
      <w:tr w:rsidR="000366BE" w:rsidRPr="006D27AD" w14:paraId="4ED3A088" w14:textId="77777777" w:rsidTr="000366BE">
        <w:trPr>
          <w:trHeight w:val="45"/>
        </w:trPr>
        <w:tc>
          <w:tcPr>
            <w:tcW w:w="225" w:type="pct"/>
            <w:hideMark/>
          </w:tcPr>
          <w:p w14:paraId="232674F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1.6.4</w:t>
            </w:r>
          </w:p>
        </w:tc>
        <w:tc>
          <w:tcPr>
            <w:tcW w:w="777" w:type="pct"/>
            <w:hideMark/>
          </w:tcPr>
          <w:p w14:paraId="1561201D"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Страхование</w:t>
            </w:r>
            <w:proofErr w:type="spellEnd"/>
            <w:r w:rsidRPr="006D27AD">
              <w:rPr>
                <w:rFonts w:ascii="Calibri" w:hAnsi="Calibri" w:cs="Calibri"/>
                <w:sz w:val="14"/>
                <w:szCs w:val="14"/>
              </w:rPr>
              <w:t xml:space="preserve"> ОСАГО</w:t>
            </w:r>
          </w:p>
        </w:tc>
        <w:tc>
          <w:tcPr>
            <w:tcW w:w="296" w:type="pct"/>
            <w:hideMark/>
          </w:tcPr>
          <w:p w14:paraId="4A19B4D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573BF18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31ACA15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46B5E79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4B8237B0"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5D9F3EB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54 500,00</w:t>
            </w:r>
          </w:p>
        </w:tc>
        <w:tc>
          <w:tcPr>
            <w:tcW w:w="494" w:type="pct"/>
            <w:hideMark/>
          </w:tcPr>
          <w:p w14:paraId="4136D6C4" w14:textId="77777777" w:rsidR="000366BE" w:rsidRPr="006D27AD" w:rsidRDefault="000366BE" w:rsidP="006D27AD">
            <w:pPr>
              <w:rPr>
                <w:rFonts w:ascii="Calibri" w:hAnsi="Calibri" w:cs="Calibri"/>
                <w:sz w:val="14"/>
                <w:szCs w:val="14"/>
              </w:rPr>
            </w:pPr>
          </w:p>
          <w:p w14:paraId="6FD9EB9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10 900,00</w:t>
            </w:r>
          </w:p>
        </w:tc>
        <w:tc>
          <w:tcPr>
            <w:tcW w:w="432" w:type="pct"/>
            <w:hideMark/>
          </w:tcPr>
          <w:p w14:paraId="162F6675" w14:textId="77777777" w:rsidR="000366BE" w:rsidRPr="006D27AD" w:rsidRDefault="000366BE" w:rsidP="006D27AD">
            <w:pPr>
              <w:rPr>
                <w:rFonts w:ascii="Calibri" w:hAnsi="Calibri" w:cs="Calibri"/>
                <w:sz w:val="14"/>
                <w:szCs w:val="14"/>
              </w:rPr>
            </w:pPr>
          </w:p>
          <w:p w14:paraId="337A5A5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10 900,00</w:t>
            </w:r>
          </w:p>
        </w:tc>
        <w:tc>
          <w:tcPr>
            <w:tcW w:w="432" w:type="pct"/>
            <w:hideMark/>
          </w:tcPr>
          <w:p w14:paraId="77E797A9" w14:textId="77777777" w:rsidR="000366BE" w:rsidRPr="006D27AD" w:rsidRDefault="000366BE" w:rsidP="006D27AD">
            <w:pPr>
              <w:rPr>
                <w:rFonts w:ascii="Calibri" w:hAnsi="Calibri" w:cs="Calibri"/>
                <w:sz w:val="14"/>
                <w:szCs w:val="14"/>
              </w:rPr>
            </w:pPr>
          </w:p>
          <w:p w14:paraId="0AB21E1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10 900,00</w:t>
            </w:r>
          </w:p>
        </w:tc>
        <w:tc>
          <w:tcPr>
            <w:tcW w:w="432" w:type="pct"/>
            <w:hideMark/>
          </w:tcPr>
          <w:p w14:paraId="6E3A11C7" w14:textId="77777777" w:rsidR="000366BE" w:rsidRPr="006D27AD" w:rsidRDefault="000366BE" w:rsidP="006D27AD">
            <w:pPr>
              <w:rPr>
                <w:rFonts w:ascii="Calibri" w:hAnsi="Calibri" w:cs="Calibri"/>
                <w:sz w:val="14"/>
                <w:szCs w:val="14"/>
              </w:rPr>
            </w:pPr>
          </w:p>
          <w:p w14:paraId="44C8F7E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10 900,00</w:t>
            </w:r>
          </w:p>
        </w:tc>
        <w:tc>
          <w:tcPr>
            <w:tcW w:w="429" w:type="pct"/>
            <w:hideMark/>
          </w:tcPr>
          <w:p w14:paraId="6CDC2A05" w14:textId="77777777" w:rsidR="000366BE" w:rsidRPr="006D27AD" w:rsidRDefault="000366BE" w:rsidP="006D27AD">
            <w:pPr>
              <w:rPr>
                <w:rFonts w:ascii="Calibri" w:hAnsi="Calibri" w:cs="Calibri"/>
                <w:sz w:val="14"/>
                <w:szCs w:val="14"/>
              </w:rPr>
            </w:pPr>
          </w:p>
          <w:p w14:paraId="5544E35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10 900,00</w:t>
            </w:r>
          </w:p>
        </w:tc>
      </w:tr>
      <w:tr w:rsidR="000366BE" w:rsidRPr="006D27AD" w14:paraId="227BCBBE" w14:textId="77777777" w:rsidTr="000366BE">
        <w:trPr>
          <w:trHeight w:val="45"/>
        </w:trPr>
        <w:tc>
          <w:tcPr>
            <w:tcW w:w="225" w:type="pct"/>
            <w:hideMark/>
          </w:tcPr>
          <w:p w14:paraId="27C2664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1.6.5</w:t>
            </w:r>
          </w:p>
        </w:tc>
        <w:tc>
          <w:tcPr>
            <w:tcW w:w="777" w:type="pct"/>
            <w:hideMark/>
          </w:tcPr>
          <w:p w14:paraId="67D9DE8C"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 xml:space="preserve">Расходы, связанные с содержанием незаселенного специализированного жилого </w:t>
            </w:r>
            <w:proofErr w:type="gramStart"/>
            <w:r w:rsidRPr="006D27AD">
              <w:rPr>
                <w:rFonts w:ascii="Calibri" w:hAnsi="Calibri" w:cs="Calibri"/>
                <w:sz w:val="14"/>
                <w:szCs w:val="14"/>
                <w:lang w:val="ru-RU"/>
              </w:rPr>
              <w:t>фонда(</w:t>
            </w:r>
            <w:proofErr w:type="gramEnd"/>
            <w:r w:rsidRPr="006D27AD">
              <w:rPr>
                <w:rFonts w:ascii="Calibri" w:hAnsi="Calibri" w:cs="Calibri"/>
                <w:sz w:val="14"/>
                <w:szCs w:val="14"/>
                <w:lang w:val="ru-RU"/>
              </w:rPr>
              <w:t>тепловая энергия)</w:t>
            </w:r>
          </w:p>
        </w:tc>
        <w:tc>
          <w:tcPr>
            <w:tcW w:w="296" w:type="pct"/>
            <w:hideMark/>
          </w:tcPr>
          <w:p w14:paraId="2C3B824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020149A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0672D16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7DD71D9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40968F19"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6AFC82A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70 000,00</w:t>
            </w:r>
          </w:p>
        </w:tc>
        <w:tc>
          <w:tcPr>
            <w:tcW w:w="494" w:type="pct"/>
            <w:hideMark/>
          </w:tcPr>
          <w:p w14:paraId="742C3E71" w14:textId="77777777" w:rsidR="000366BE" w:rsidRPr="006D27AD" w:rsidRDefault="000366BE" w:rsidP="006D27AD">
            <w:pPr>
              <w:rPr>
                <w:rFonts w:ascii="Calibri" w:hAnsi="Calibri" w:cs="Calibri"/>
                <w:sz w:val="14"/>
                <w:szCs w:val="14"/>
              </w:rPr>
            </w:pPr>
          </w:p>
          <w:p w14:paraId="60645AE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70 000,00</w:t>
            </w:r>
          </w:p>
        </w:tc>
        <w:tc>
          <w:tcPr>
            <w:tcW w:w="432" w:type="pct"/>
            <w:hideMark/>
          </w:tcPr>
          <w:p w14:paraId="04FF3DE3" w14:textId="77777777" w:rsidR="000366BE" w:rsidRPr="006D27AD" w:rsidRDefault="000366BE" w:rsidP="006D27AD">
            <w:pPr>
              <w:rPr>
                <w:rFonts w:ascii="Calibri" w:hAnsi="Calibri" w:cs="Calibri"/>
                <w:sz w:val="14"/>
                <w:szCs w:val="14"/>
              </w:rPr>
            </w:pPr>
          </w:p>
          <w:p w14:paraId="4EF5E04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49A97063" w14:textId="77777777" w:rsidR="000366BE" w:rsidRPr="006D27AD" w:rsidRDefault="000366BE" w:rsidP="006D27AD">
            <w:pPr>
              <w:rPr>
                <w:rFonts w:ascii="Calibri" w:hAnsi="Calibri" w:cs="Calibri"/>
                <w:sz w:val="14"/>
                <w:szCs w:val="14"/>
              </w:rPr>
            </w:pPr>
          </w:p>
          <w:p w14:paraId="04495E1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0DAB167C" w14:textId="77777777" w:rsidR="000366BE" w:rsidRPr="006D27AD" w:rsidRDefault="000366BE" w:rsidP="006D27AD">
            <w:pPr>
              <w:rPr>
                <w:rFonts w:ascii="Calibri" w:hAnsi="Calibri" w:cs="Calibri"/>
                <w:sz w:val="14"/>
                <w:szCs w:val="14"/>
              </w:rPr>
            </w:pPr>
          </w:p>
          <w:p w14:paraId="778A582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1163D5F7" w14:textId="77777777" w:rsidR="000366BE" w:rsidRPr="006D27AD" w:rsidRDefault="000366BE" w:rsidP="006D27AD">
            <w:pPr>
              <w:rPr>
                <w:rFonts w:ascii="Calibri" w:hAnsi="Calibri" w:cs="Calibri"/>
                <w:sz w:val="14"/>
                <w:szCs w:val="14"/>
              </w:rPr>
            </w:pPr>
          </w:p>
          <w:p w14:paraId="3E140E7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5C4D4B74" w14:textId="77777777" w:rsidTr="000366BE">
        <w:trPr>
          <w:trHeight w:val="45"/>
        </w:trPr>
        <w:tc>
          <w:tcPr>
            <w:tcW w:w="225" w:type="pct"/>
            <w:hideMark/>
          </w:tcPr>
          <w:p w14:paraId="0243E9B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1.6.6</w:t>
            </w:r>
          </w:p>
        </w:tc>
        <w:tc>
          <w:tcPr>
            <w:tcW w:w="777" w:type="pct"/>
            <w:hideMark/>
          </w:tcPr>
          <w:p w14:paraId="02696248"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Расходы на техническое обслуживание и текущий ремонт автотранспорта, находящегося в казне Дальнереченского муниципального округа</w:t>
            </w:r>
          </w:p>
        </w:tc>
        <w:tc>
          <w:tcPr>
            <w:tcW w:w="296" w:type="pct"/>
            <w:hideMark/>
          </w:tcPr>
          <w:p w14:paraId="1FEC070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3CD5673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61E62BA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1490122005</w:t>
            </w:r>
          </w:p>
        </w:tc>
        <w:tc>
          <w:tcPr>
            <w:tcW w:w="207" w:type="pct"/>
            <w:hideMark/>
          </w:tcPr>
          <w:p w14:paraId="5624C09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5AFD396B"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3F90B28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94" w:type="pct"/>
            <w:hideMark/>
          </w:tcPr>
          <w:p w14:paraId="2D1E047E" w14:textId="77777777" w:rsidR="000366BE" w:rsidRPr="006D27AD" w:rsidRDefault="000366BE" w:rsidP="006D27AD">
            <w:pPr>
              <w:rPr>
                <w:rFonts w:ascii="Calibri" w:hAnsi="Calibri" w:cs="Calibri"/>
                <w:sz w:val="14"/>
                <w:szCs w:val="14"/>
              </w:rPr>
            </w:pPr>
          </w:p>
          <w:p w14:paraId="739F1DA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3A408ABF" w14:textId="77777777" w:rsidR="000366BE" w:rsidRPr="006D27AD" w:rsidRDefault="000366BE" w:rsidP="006D27AD">
            <w:pPr>
              <w:rPr>
                <w:rFonts w:ascii="Calibri" w:hAnsi="Calibri" w:cs="Calibri"/>
                <w:sz w:val="14"/>
                <w:szCs w:val="14"/>
              </w:rPr>
            </w:pPr>
          </w:p>
          <w:p w14:paraId="5917928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785D60BE" w14:textId="77777777" w:rsidR="000366BE" w:rsidRPr="006D27AD" w:rsidRDefault="000366BE" w:rsidP="006D27AD">
            <w:pPr>
              <w:rPr>
                <w:rFonts w:ascii="Calibri" w:hAnsi="Calibri" w:cs="Calibri"/>
                <w:sz w:val="14"/>
                <w:szCs w:val="14"/>
              </w:rPr>
            </w:pPr>
          </w:p>
          <w:p w14:paraId="31554419"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2F223C4A" w14:textId="77777777" w:rsidR="000366BE" w:rsidRPr="006D27AD" w:rsidRDefault="000366BE" w:rsidP="006D27AD">
            <w:pPr>
              <w:rPr>
                <w:rFonts w:ascii="Calibri" w:hAnsi="Calibri" w:cs="Calibri"/>
                <w:sz w:val="14"/>
                <w:szCs w:val="14"/>
              </w:rPr>
            </w:pPr>
          </w:p>
          <w:p w14:paraId="4F6FA81E"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09915A72" w14:textId="77777777" w:rsidR="000366BE" w:rsidRPr="006D27AD" w:rsidRDefault="000366BE" w:rsidP="006D27AD">
            <w:pPr>
              <w:rPr>
                <w:rFonts w:ascii="Calibri" w:hAnsi="Calibri" w:cs="Calibri"/>
                <w:sz w:val="14"/>
                <w:szCs w:val="14"/>
              </w:rPr>
            </w:pPr>
          </w:p>
          <w:p w14:paraId="28478F32"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1975D35D" w14:textId="77777777" w:rsidTr="000366BE">
        <w:trPr>
          <w:trHeight w:val="45"/>
        </w:trPr>
        <w:tc>
          <w:tcPr>
            <w:tcW w:w="225" w:type="pct"/>
            <w:hideMark/>
          </w:tcPr>
          <w:p w14:paraId="1C54764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1.7</w:t>
            </w:r>
          </w:p>
        </w:tc>
        <w:tc>
          <w:tcPr>
            <w:tcW w:w="777" w:type="pct"/>
            <w:hideMark/>
          </w:tcPr>
          <w:p w14:paraId="6F49A900" w14:textId="77777777" w:rsidR="000366BE" w:rsidRPr="006D27AD" w:rsidRDefault="000366BE" w:rsidP="006D27AD">
            <w:pPr>
              <w:rPr>
                <w:rFonts w:ascii="Calibri" w:hAnsi="Calibri" w:cs="Calibri"/>
                <w:sz w:val="14"/>
                <w:szCs w:val="14"/>
                <w:lang w:val="ru-RU"/>
              </w:rPr>
            </w:pPr>
            <w:r w:rsidRPr="006D27AD">
              <w:rPr>
                <w:rFonts w:ascii="Calibri" w:hAnsi="Calibri" w:cs="Calibri"/>
                <w:sz w:val="14"/>
                <w:szCs w:val="14"/>
                <w:lang w:val="ru-RU"/>
              </w:rPr>
              <w:t>Расходы на проведение технического обследования муниципального жилищного фонда в селах Дальнереченского муниципального округа специализированной организацией с целью снятия с кадастрового учета и прекращения права муниципальной собственности</w:t>
            </w:r>
          </w:p>
        </w:tc>
        <w:tc>
          <w:tcPr>
            <w:tcW w:w="296" w:type="pct"/>
            <w:hideMark/>
          </w:tcPr>
          <w:p w14:paraId="77E55BD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3500FDE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0113</w:t>
            </w:r>
          </w:p>
        </w:tc>
        <w:tc>
          <w:tcPr>
            <w:tcW w:w="452" w:type="pct"/>
            <w:hideMark/>
          </w:tcPr>
          <w:p w14:paraId="02187230"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1490122014</w:t>
            </w:r>
          </w:p>
        </w:tc>
        <w:tc>
          <w:tcPr>
            <w:tcW w:w="207" w:type="pct"/>
            <w:hideMark/>
          </w:tcPr>
          <w:p w14:paraId="7EE15FE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244</w:t>
            </w:r>
          </w:p>
        </w:tc>
        <w:tc>
          <w:tcPr>
            <w:tcW w:w="493" w:type="pct"/>
            <w:hideMark/>
          </w:tcPr>
          <w:p w14:paraId="2729BB54"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070440CA"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45 000,00</w:t>
            </w:r>
          </w:p>
        </w:tc>
        <w:tc>
          <w:tcPr>
            <w:tcW w:w="494" w:type="pct"/>
            <w:hideMark/>
          </w:tcPr>
          <w:p w14:paraId="49362C7F" w14:textId="77777777" w:rsidR="000366BE" w:rsidRPr="006D27AD" w:rsidRDefault="000366BE" w:rsidP="006D27AD">
            <w:pPr>
              <w:rPr>
                <w:rFonts w:ascii="Calibri" w:hAnsi="Calibri" w:cs="Calibri"/>
                <w:sz w:val="14"/>
                <w:szCs w:val="14"/>
              </w:rPr>
            </w:pPr>
          </w:p>
          <w:p w14:paraId="3E55D6E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45 000,00</w:t>
            </w:r>
          </w:p>
        </w:tc>
        <w:tc>
          <w:tcPr>
            <w:tcW w:w="432" w:type="pct"/>
            <w:hideMark/>
          </w:tcPr>
          <w:p w14:paraId="7E235DA5" w14:textId="77777777" w:rsidR="000366BE" w:rsidRPr="006D27AD" w:rsidRDefault="000366BE" w:rsidP="006D27AD">
            <w:pPr>
              <w:rPr>
                <w:rFonts w:ascii="Calibri" w:hAnsi="Calibri" w:cs="Calibri"/>
                <w:sz w:val="14"/>
                <w:szCs w:val="14"/>
              </w:rPr>
            </w:pPr>
          </w:p>
          <w:p w14:paraId="2DCC867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1A4E6E80" w14:textId="77777777" w:rsidR="000366BE" w:rsidRPr="006D27AD" w:rsidRDefault="000366BE" w:rsidP="006D27AD">
            <w:pPr>
              <w:rPr>
                <w:rFonts w:ascii="Calibri" w:hAnsi="Calibri" w:cs="Calibri"/>
                <w:sz w:val="14"/>
                <w:szCs w:val="14"/>
              </w:rPr>
            </w:pPr>
          </w:p>
          <w:p w14:paraId="4DF1E8FC"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5483E622" w14:textId="77777777" w:rsidR="000366BE" w:rsidRPr="006D27AD" w:rsidRDefault="000366BE" w:rsidP="006D27AD">
            <w:pPr>
              <w:rPr>
                <w:rFonts w:ascii="Calibri" w:hAnsi="Calibri" w:cs="Calibri"/>
                <w:sz w:val="14"/>
                <w:szCs w:val="14"/>
              </w:rPr>
            </w:pPr>
          </w:p>
          <w:p w14:paraId="6320975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745AE182" w14:textId="77777777" w:rsidR="000366BE" w:rsidRPr="006D27AD" w:rsidRDefault="000366BE" w:rsidP="006D27AD">
            <w:pPr>
              <w:rPr>
                <w:rFonts w:ascii="Calibri" w:hAnsi="Calibri" w:cs="Calibri"/>
                <w:sz w:val="14"/>
                <w:szCs w:val="14"/>
              </w:rPr>
            </w:pPr>
          </w:p>
          <w:p w14:paraId="5D8A308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r w:rsidR="000366BE" w:rsidRPr="006D27AD" w14:paraId="1486FBE0" w14:textId="77777777" w:rsidTr="000366BE">
        <w:trPr>
          <w:trHeight w:val="45"/>
        </w:trPr>
        <w:tc>
          <w:tcPr>
            <w:tcW w:w="225" w:type="pct"/>
            <w:hideMark/>
          </w:tcPr>
          <w:p w14:paraId="583A6276"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2</w:t>
            </w:r>
          </w:p>
        </w:tc>
        <w:tc>
          <w:tcPr>
            <w:tcW w:w="777" w:type="pct"/>
            <w:hideMark/>
          </w:tcPr>
          <w:p w14:paraId="52E0343D" w14:textId="77777777" w:rsidR="000366BE" w:rsidRPr="006D27AD" w:rsidRDefault="000366BE" w:rsidP="006D27AD">
            <w:pPr>
              <w:rPr>
                <w:rFonts w:ascii="Calibri" w:hAnsi="Calibri" w:cs="Calibri"/>
                <w:b/>
                <w:bCs/>
                <w:sz w:val="14"/>
                <w:szCs w:val="14"/>
              </w:rPr>
            </w:pPr>
            <w:proofErr w:type="spellStart"/>
            <w:r w:rsidRPr="006D27AD">
              <w:rPr>
                <w:rFonts w:ascii="Calibri" w:hAnsi="Calibri" w:cs="Calibri"/>
                <w:b/>
                <w:bCs/>
                <w:sz w:val="14"/>
                <w:szCs w:val="14"/>
              </w:rPr>
              <w:t>Основное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мероприятие</w:t>
            </w:r>
            <w:proofErr w:type="spellEnd"/>
            <w:r w:rsidRPr="006D27AD">
              <w:rPr>
                <w:rFonts w:ascii="Calibri" w:hAnsi="Calibri" w:cs="Calibri"/>
                <w:b/>
                <w:bCs/>
                <w:sz w:val="14"/>
                <w:szCs w:val="14"/>
              </w:rPr>
              <w:t>: "</w:t>
            </w:r>
            <w:proofErr w:type="spellStart"/>
            <w:r w:rsidRPr="006D27AD">
              <w:rPr>
                <w:rFonts w:ascii="Calibri" w:hAnsi="Calibri" w:cs="Calibri"/>
                <w:b/>
                <w:bCs/>
                <w:sz w:val="14"/>
                <w:szCs w:val="14"/>
              </w:rPr>
              <w:t>Земельные</w:t>
            </w:r>
            <w:proofErr w:type="spellEnd"/>
            <w:r w:rsidRPr="006D27AD">
              <w:rPr>
                <w:rFonts w:ascii="Calibri" w:hAnsi="Calibri" w:cs="Calibri"/>
                <w:b/>
                <w:bCs/>
                <w:sz w:val="14"/>
                <w:szCs w:val="14"/>
              </w:rPr>
              <w:t xml:space="preserve"> </w:t>
            </w:r>
            <w:proofErr w:type="spellStart"/>
            <w:r w:rsidRPr="006D27AD">
              <w:rPr>
                <w:rFonts w:ascii="Calibri" w:hAnsi="Calibri" w:cs="Calibri"/>
                <w:b/>
                <w:bCs/>
                <w:sz w:val="14"/>
                <w:szCs w:val="14"/>
              </w:rPr>
              <w:t>отношения</w:t>
            </w:r>
            <w:proofErr w:type="spellEnd"/>
            <w:r w:rsidRPr="006D27AD">
              <w:rPr>
                <w:rFonts w:ascii="Calibri" w:hAnsi="Calibri" w:cs="Calibri"/>
                <w:b/>
                <w:bCs/>
                <w:sz w:val="14"/>
                <w:szCs w:val="14"/>
              </w:rPr>
              <w:t>"</w:t>
            </w:r>
          </w:p>
        </w:tc>
        <w:tc>
          <w:tcPr>
            <w:tcW w:w="296" w:type="pct"/>
            <w:hideMark/>
          </w:tcPr>
          <w:p w14:paraId="7E40ED29"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001</w:t>
            </w:r>
          </w:p>
        </w:tc>
        <w:tc>
          <w:tcPr>
            <w:tcW w:w="331" w:type="pct"/>
            <w:hideMark/>
          </w:tcPr>
          <w:p w14:paraId="1BD73868"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0412</w:t>
            </w:r>
          </w:p>
        </w:tc>
        <w:tc>
          <w:tcPr>
            <w:tcW w:w="452" w:type="pct"/>
            <w:hideMark/>
          </w:tcPr>
          <w:p w14:paraId="2A9BA0A9"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1490200000</w:t>
            </w:r>
          </w:p>
        </w:tc>
        <w:tc>
          <w:tcPr>
            <w:tcW w:w="207" w:type="pct"/>
            <w:hideMark/>
          </w:tcPr>
          <w:p w14:paraId="2F6F33AF"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93" w:type="pct"/>
            <w:hideMark/>
          </w:tcPr>
          <w:p w14:paraId="581E9491" w14:textId="77777777" w:rsidR="000366BE" w:rsidRPr="006D27AD" w:rsidRDefault="000366BE" w:rsidP="006D27AD">
            <w:pPr>
              <w:rPr>
                <w:rFonts w:ascii="Calibri" w:hAnsi="Calibri" w:cs="Calibri"/>
                <w:b/>
                <w:bCs/>
                <w:sz w:val="14"/>
                <w:szCs w:val="14"/>
              </w:rPr>
            </w:pPr>
            <w:proofErr w:type="spellStart"/>
            <w:r w:rsidRPr="006D27AD">
              <w:rPr>
                <w:rFonts w:ascii="Calibri" w:hAnsi="Calibri" w:cs="Calibri"/>
                <w:b/>
                <w:bCs/>
                <w:sz w:val="14"/>
                <w:szCs w:val="14"/>
              </w:rPr>
              <w:t>Всего</w:t>
            </w:r>
            <w:proofErr w:type="spellEnd"/>
          </w:p>
          <w:p w14:paraId="28367045"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47 000,00</w:t>
            </w:r>
          </w:p>
        </w:tc>
        <w:tc>
          <w:tcPr>
            <w:tcW w:w="494" w:type="pct"/>
            <w:hideMark/>
          </w:tcPr>
          <w:p w14:paraId="4B7DC8A1" w14:textId="77777777" w:rsidR="000366BE" w:rsidRPr="006D27AD" w:rsidRDefault="000366BE" w:rsidP="006D27AD">
            <w:pPr>
              <w:rPr>
                <w:rFonts w:ascii="Calibri" w:hAnsi="Calibri" w:cs="Calibri"/>
                <w:b/>
                <w:bCs/>
                <w:sz w:val="14"/>
                <w:szCs w:val="14"/>
              </w:rPr>
            </w:pPr>
          </w:p>
          <w:p w14:paraId="33869FDB"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47 000,00</w:t>
            </w:r>
          </w:p>
        </w:tc>
        <w:tc>
          <w:tcPr>
            <w:tcW w:w="432" w:type="pct"/>
            <w:hideMark/>
          </w:tcPr>
          <w:p w14:paraId="4EAF6674" w14:textId="77777777" w:rsidR="000366BE" w:rsidRPr="006D27AD" w:rsidRDefault="000366BE" w:rsidP="006D27AD">
            <w:pPr>
              <w:rPr>
                <w:rFonts w:ascii="Calibri" w:hAnsi="Calibri" w:cs="Calibri"/>
                <w:b/>
                <w:bCs/>
                <w:sz w:val="14"/>
                <w:szCs w:val="14"/>
              </w:rPr>
            </w:pPr>
          </w:p>
          <w:p w14:paraId="39FA5E70"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32" w:type="pct"/>
            <w:hideMark/>
          </w:tcPr>
          <w:p w14:paraId="5505B08C" w14:textId="77777777" w:rsidR="000366BE" w:rsidRPr="006D27AD" w:rsidRDefault="000366BE" w:rsidP="006D27AD">
            <w:pPr>
              <w:rPr>
                <w:rFonts w:ascii="Calibri" w:hAnsi="Calibri" w:cs="Calibri"/>
                <w:b/>
                <w:bCs/>
                <w:sz w:val="14"/>
                <w:szCs w:val="14"/>
              </w:rPr>
            </w:pPr>
          </w:p>
          <w:p w14:paraId="5652DE19"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32" w:type="pct"/>
            <w:hideMark/>
          </w:tcPr>
          <w:p w14:paraId="441F4CDC" w14:textId="77777777" w:rsidR="000366BE" w:rsidRPr="006D27AD" w:rsidRDefault="000366BE" w:rsidP="006D27AD">
            <w:pPr>
              <w:rPr>
                <w:rFonts w:ascii="Calibri" w:hAnsi="Calibri" w:cs="Calibri"/>
                <w:b/>
                <w:bCs/>
                <w:sz w:val="14"/>
                <w:szCs w:val="14"/>
              </w:rPr>
            </w:pPr>
          </w:p>
          <w:p w14:paraId="7FD45D59"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c>
          <w:tcPr>
            <w:tcW w:w="429" w:type="pct"/>
            <w:hideMark/>
          </w:tcPr>
          <w:p w14:paraId="110E1FD6" w14:textId="77777777" w:rsidR="000366BE" w:rsidRPr="006D27AD" w:rsidRDefault="000366BE" w:rsidP="006D27AD">
            <w:pPr>
              <w:rPr>
                <w:rFonts w:ascii="Calibri" w:hAnsi="Calibri" w:cs="Calibri"/>
                <w:b/>
                <w:bCs/>
                <w:sz w:val="14"/>
                <w:szCs w:val="14"/>
              </w:rPr>
            </w:pPr>
          </w:p>
          <w:p w14:paraId="65E81BFF" w14:textId="77777777" w:rsidR="000366BE" w:rsidRPr="006D27AD" w:rsidRDefault="000366BE" w:rsidP="006D27AD">
            <w:pPr>
              <w:rPr>
                <w:rFonts w:ascii="Calibri" w:hAnsi="Calibri" w:cs="Calibri"/>
                <w:b/>
                <w:bCs/>
                <w:sz w:val="14"/>
                <w:szCs w:val="14"/>
              </w:rPr>
            </w:pPr>
            <w:r w:rsidRPr="006D27AD">
              <w:rPr>
                <w:rFonts w:ascii="Calibri" w:hAnsi="Calibri" w:cs="Calibri"/>
                <w:b/>
                <w:bCs/>
                <w:sz w:val="14"/>
                <w:szCs w:val="14"/>
              </w:rPr>
              <w:t>0,00</w:t>
            </w:r>
          </w:p>
        </w:tc>
      </w:tr>
      <w:tr w:rsidR="000366BE" w:rsidRPr="006D27AD" w14:paraId="0F877D49" w14:textId="77777777" w:rsidTr="000366BE">
        <w:trPr>
          <w:trHeight w:val="45"/>
        </w:trPr>
        <w:tc>
          <w:tcPr>
            <w:tcW w:w="225" w:type="pct"/>
            <w:hideMark/>
          </w:tcPr>
          <w:p w14:paraId="19798BFB"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2.1</w:t>
            </w:r>
          </w:p>
        </w:tc>
        <w:tc>
          <w:tcPr>
            <w:tcW w:w="777" w:type="pct"/>
            <w:hideMark/>
          </w:tcPr>
          <w:p w14:paraId="66FBDA39"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Межевание</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земельных</w:t>
            </w:r>
            <w:proofErr w:type="spellEnd"/>
            <w:r w:rsidRPr="006D27AD">
              <w:rPr>
                <w:rFonts w:ascii="Calibri" w:hAnsi="Calibri" w:cs="Calibri"/>
                <w:sz w:val="14"/>
                <w:szCs w:val="14"/>
              </w:rPr>
              <w:t xml:space="preserve"> </w:t>
            </w:r>
            <w:proofErr w:type="spellStart"/>
            <w:r w:rsidRPr="006D27AD">
              <w:rPr>
                <w:rFonts w:ascii="Calibri" w:hAnsi="Calibri" w:cs="Calibri"/>
                <w:sz w:val="14"/>
                <w:szCs w:val="14"/>
              </w:rPr>
              <w:t>участков</w:t>
            </w:r>
            <w:proofErr w:type="spellEnd"/>
          </w:p>
        </w:tc>
        <w:tc>
          <w:tcPr>
            <w:tcW w:w="296" w:type="pct"/>
            <w:hideMark/>
          </w:tcPr>
          <w:p w14:paraId="66EFA5D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001</w:t>
            </w:r>
          </w:p>
        </w:tc>
        <w:tc>
          <w:tcPr>
            <w:tcW w:w="331" w:type="pct"/>
            <w:hideMark/>
          </w:tcPr>
          <w:p w14:paraId="12B9B027"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0412</w:t>
            </w:r>
          </w:p>
        </w:tc>
        <w:tc>
          <w:tcPr>
            <w:tcW w:w="452" w:type="pct"/>
            <w:hideMark/>
          </w:tcPr>
          <w:p w14:paraId="78A77E7D"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1490223401</w:t>
            </w:r>
          </w:p>
        </w:tc>
        <w:tc>
          <w:tcPr>
            <w:tcW w:w="207" w:type="pct"/>
            <w:tcBorders>
              <w:right w:val="single" w:sz="4" w:space="0" w:color="auto"/>
            </w:tcBorders>
            <w:hideMark/>
          </w:tcPr>
          <w:p w14:paraId="4CAC75B3"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240</w:t>
            </w:r>
          </w:p>
        </w:tc>
        <w:tc>
          <w:tcPr>
            <w:tcW w:w="493" w:type="pct"/>
            <w:tcBorders>
              <w:top w:val="single" w:sz="4" w:space="0" w:color="auto"/>
              <w:left w:val="single" w:sz="4" w:space="0" w:color="auto"/>
              <w:right w:val="single" w:sz="4" w:space="0" w:color="auto"/>
            </w:tcBorders>
            <w:hideMark/>
          </w:tcPr>
          <w:p w14:paraId="0F2C2A46" w14:textId="77777777" w:rsidR="000366BE" w:rsidRPr="006D27AD" w:rsidRDefault="000366BE" w:rsidP="006D27AD">
            <w:pPr>
              <w:rPr>
                <w:rFonts w:ascii="Calibri" w:hAnsi="Calibri" w:cs="Calibri"/>
                <w:sz w:val="14"/>
                <w:szCs w:val="14"/>
              </w:rPr>
            </w:pPr>
            <w:proofErr w:type="spellStart"/>
            <w:r w:rsidRPr="006D27AD">
              <w:rPr>
                <w:rFonts w:ascii="Calibri" w:hAnsi="Calibri" w:cs="Calibri"/>
                <w:sz w:val="14"/>
                <w:szCs w:val="14"/>
              </w:rPr>
              <w:t>Всего</w:t>
            </w:r>
            <w:proofErr w:type="spellEnd"/>
          </w:p>
          <w:p w14:paraId="2C5E7588"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47 000,00</w:t>
            </w:r>
          </w:p>
        </w:tc>
        <w:tc>
          <w:tcPr>
            <w:tcW w:w="494" w:type="pct"/>
            <w:tcBorders>
              <w:left w:val="single" w:sz="4" w:space="0" w:color="auto"/>
            </w:tcBorders>
            <w:hideMark/>
          </w:tcPr>
          <w:p w14:paraId="3ECF9B6D" w14:textId="77777777" w:rsidR="000366BE" w:rsidRPr="006D27AD" w:rsidRDefault="000366BE" w:rsidP="006D27AD">
            <w:pPr>
              <w:rPr>
                <w:rFonts w:ascii="Calibri" w:hAnsi="Calibri" w:cs="Calibri"/>
                <w:sz w:val="14"/>
                <w:szCs w:val="14"/>
              </w:rPr>
            </w:pPr>
          </w:p>
          <w:p w14:paraId="3D8A8734"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47 000,00</w:t>
            </w:r>
          </w:p>
        </w:tc>
        <w:tc>
          <w:tcPr>
            <w:tcW w:w="432" w:type="pct"/>
            <w:hideMark/>
          </w:tcPr>
          <w:p w14:paraId="0671B13B" w14:textId="77777777" w:rsidR="000366BE" w:rsidRPr="006D27AD" w:rsidRDefault="000366BE" w:rsidP="006D27AD">
            <w:pPr>
              <w:rPr>
                <w:rFonts w:ascii="Calibri" w:hAnsi="Calibri" w:cs="Calibri"/>
                <w:sz w:val="14"/>
                <w:szCs w:val="14"/>
              </w:rPr>
            </w:pPr>
          </w:p>
          <w:p w14:paraId="52A8E805"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34D9DB83" w14:textId="77777777" w:rsidR="000366BE" w:rsidRPr="006D27AD" w:rsidRDefault="000366BE" w:rsidP="006D27AD">
            <w:pPr>
              <w:rPr>
                <w:rFonts w:ascii="Calibri" w:hAnsi="Calibri" w:cs="Calibri"/>
                <w:sz w:val="14"/>
                <w:szCs w:val="14"/>
              </w:rPr>
            </w:pPr>
          </w:p>
          <w:p w14:paraId="24C7064F"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32" w:type="pct"/>
            <w:hideMark/>
          </w:tcPr>
          <w:p w14:paraId="0249D6C0" w14:textId="77777777" w:rsidR="000366BE" w:rsidRPr="006D27AD" w:rsidRDefault="000366BE" w:rsidP="006D27AD">
            <w:pPr>
              <w:rPr>
                <w:rFonts w:ascii="Calibri" w:hAnsi="Calibri" w:cs="Calibri"/>
                <w:sz w:val="14"/>
                <w:szCs w:val="14"/>
              </w:rPr>
            </w:pPr>
          </w:p>
          <w:p w14:paraId="65C03341"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c>
          <w:tcPr>
            <w:tcW w:w="429" w:type="pct"/>
            <w:hideMark/>
          </w:tcPr>
          <w:p w14:paraId="197B249A" w14:textId="77777777" w:rsidR="000366BE" w:rsidRPr="006D27AD" w:rsidRDefault="000366BE" w:rsidP="006D27AD">
            <w:pPr>
              <w:rPr>
                <w:rFonts w:ascii="Calibri" w:hAnsi="Calibri" w:cs="Calibri"/>
                <w:sz w:val="14"/>
                <w:szCs w:val="14"/>
              </w:rPr>
            </w:pPr>
          </w:p>
          <w:p w14:paraId="2437E636" w14:textId="77777777" w:rsidR="000366BE" w:rsidRPr="006D27AD" w:rsidRDefault="000366BE" w:rsidP="006D27AD">
            <w:pPr>
              <w:rPr>
                <w:rFonts w:ascii="Calibri" w:hAnsi="Calibri" w:cs="Calibri"/>
                <w:sz w:val="14"/>
                <w:szCs w:val="14"/>
              </w:rPr>
            </w:pPr>
            <w:r w:rsidRPr="006D27AD">
              <w:rPr>
                <w:rFonts w:ascii="Calibri" w:hAnsi="Calibri" w:cs="Calibri"/>
                <w:sz w:val="14"/>
                <w:szCs w:val="14"/>
              </w:rPr>
              <w:t>0,00</w:t>
            </w:r>
          </w:p>
        </w:tc>
      </w:tr>
    </w:tbl>
    <w:p w14:paraId="592947DF" w14:textId="1FB7097C" w:rsidR="00EE7F7E" w:rsidRPr="006D27AD" w:rsidRDefault="00EE7F7E" w:rsidP="006D27A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AE5302" w:rsidRPr="006D27AD" w14:paraId="565FAF81" w14:textId="77777777" w:rsidTr="00AE5302">
        <w:trPr>
          <w:gridBefore w:val="1"/>
          <w:wBefore w:w="55" w:type="dxa"/>
          <w:trHeight w:val="18"/>
        </w:trPr>
        <w:tc>
          <w:tcPr>
            <w:tcW w:w="3772" w:type="dxa"/>
            <w:shd w:val="clear" w:color="auto" w:fill="auto"/>
          </w:tcPr>
          <w:p w14:paraId="19E92AF7" w14:textId="77777777" w:rsidR="00AE5302" w:rsidRPr="006D27AD" w:rsidRDefault="00AE5302"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2121F78F" w14:textId="77777777" w:rsidR="00AE5302" w:rsidRPr="006D27AD" w:rsidRDefault="00AE5302" w:rsidP="006D27AD">
            <w:pPr>
              <w:ind w:firstLine="709"/>
              <w:jc w:val="center"/>
              <w:rPr>
                <w:rFonts w:ascii="Calibri" w:hAnsi="Calibri" w:cs="Calibri"/>
                <w:b/>
                <w:bCs/>
                <w:sz w:val="18"/>
                <w:szCs w:val="18"/>
                <w:lang w:val="ru-RU"/>
              </w:rPr>
            </w:pPr>
          </w:p>
          <w:p w14:paraId="2F22FAC6" w14:textId="77777777" w:rsidR="00AE5302" w:rsidRPr="006D27AD" w:rsidRDefault="00AE5302"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6BFB3EE4" w14:textId="77777777" w:rsidR="00AE5302" w:rsidRPr="006D27AD" w:rsidRDefault="00AE5302" w:rsidP="006D27AD">
            <w:pPr>
              <w:ind w:firstLine="709"/>
              <w:jc w:val="center"/>
              <w:rPr>
                <w:rFonts w:ascii="Calibri" w:hAnsi="Calibri" w:cs="Calibri"/>
                <w:b/>
                <w:bCs/>
                <w:sz w:val="18"/>
                <w:szCs w:val="18"/>
                <w:lang w:val="ru-RU"/>
              </w:rPr>
            </w:pPr>
          </w:p>
          <w:p w14:paraId="55F11582" w14:textId="27B4339C" w:rsidR="00AE5302" w:rsidRPr="006D27AD" w:rsidRDefault="00AE5302" w:rsidP="006D27AD">
            <w:pPr>
              <w:jc w:val="center"/>
              <w:rPr>
                <w:rFonts w:ascii="Calibri" w:hAnsi="Calibri" w:cs="Calibri"/>
                <w:b/>
                <w:bCs/>
                <w:sz w:val="14"/>
                <w:szCs w:val="14"/>
                <w:lang w:val="ru-RU"/>
              </w:rPr>
            </w:pPr>
            <w:r w:rsidRPr="006D27AD">
              <w:rPr>
                <w:rFonts w:ascii="Calibri" w:hAnsi="Calibri" w:cs="Calibri"/>
                <w:b/>
                <w:bCs/>
                <w:sz w:val="14"/>
                <w:szCs w:val="14"/>
                <w:lang w:val="ru-RU"/>
              </w:rPr>
              <w:t>06 марта 2026 года</w:t>
            </w:r>
            <w:r w:rsidRPr="006D27AD">
              <w:rPr>
                <w:rFonts w:ascii="Calibri" w:hAnsi="Calibri" w:cs="Calibri"/>
                <w:b/>
                <w:bCs/>
                <w:sz w:val="14"/>
                <w:szCs w:val="14"/>
                <w:lang w:val="ru-RU"/>
              </w:rPr>
              <w:tab/>
              <w:t>г. Дальнереченск</w:t>
            </w:r>
            <w:r w:rsidRPr="006D27AD">
              <w:rPr>
                <w:rFonts w:ascii="Calibri" w:hAnsi="Calibri" w:cs="Calibri"/>
                <w:b/>
                <w:bCs/>
                <w:sz w:val="14"/>
                <w:szCs w:val="14"/>
                <w:lang w:val="ru-RU"/>
              </w:rPr>
              <w:tab/>
              <w:t>№ 186-па</w:t>
            </w:r>
          </w:p>
        </w:tc>
        <w:tc>
          <w:tcPr>
            <w:tcW w:w="283" w:type="dxa"/>
            <w:shd w:val="clear" w:color="auto" w:fill="auto"/>
          </w:tcPr>
          <w:p w14:paraId="1CD2FDA3" w14:textId="77777777" w:rsidR="00AE5302" w:rsidRPr="006D27AD" w:rsidRDefault="00AE5302" w:rsidP="006D27AD">
            <w:pPr>
              <w:rPr>
                <w:rFonts w:ascii="Calibri" w:hAnsi="Calibri" w:cs="Calibri"/>
                <w:sz w:val="18"/>
                <w:szCs w:val="18"/>
                <w:lang w:val="ru-RU"/>
              </w:rPr>
            </w:pPr>
          </w:p>
        </w:tc>
        <w:tc>
          <w:tcPr>
            <w:tcW w:w="3771" w:type="dxa"/>
            <w:shd w:val="clear" w:color="auto" w:fill="auto"/>
          </w:tcPr>
          <w:p w14:paraId="4DD7D953" w14:textId="77777777" w:rsidR="00AE5302" w:rsidRPr="006D27AD" w:rsidRDefault="00AE5302" w:rsidP="006D27AD">
            <w:pPr>
              <w:jc w:val="center"/>
              <w:rPr>
                <w:rFonts w:ascii="Calibri" w:hAnsi="Calibri" w:cs="Calibri"/>
                <w:b/>
                <w:bCs/>
                <w:sz w:val="18"/>
                <w:szCs w:val="18"/>
                <w:lang w:val="ru-RU"/>
              </w:rPr>
            </w:pPr>
            <w:r w:rsidRPr="006D27AD">
              <w:rPr>
                <w:rFonts w:ascii="Calibri" w:hAnsi="Calibri" w:cs="Calibri"/>
                <w:b/>
                <w:bCs/>
                <w:sz w:val="18"/>
                <w:szCs w:val="18"/>
                <w:lang w:val="ru-RU"/>
              </w:rPr>
              <w:t>Об установлении ограничений на водных объектах, расположенных на территории Дальнереченского муниципального округа Приморского края</w:t>
            </w:r>
          </w:p>
          <w:p w14:paraId="6CB9127A" w14:textId="77777777" w:rsidR="00AE5302" w:rsidRPr="006D27AD" w:rsidRDefault="00AE5302" w:rsidP="006D27AD">
            <w:pPr>
              <w:ind w:firstLine="709"/>
              <w:jc w:val="both"/>
              <w:rPr>
                <w:rFonts w:ascii="Calibri" w:hAnsi="Calibri" w:cs="Calibri"/>
                <w:sz w:val="18"/>
                <w:szCs w:val="18"/>
                <w:lang w:val="ru-RU"/>
              </w:rPr>
            </w:pPr>
          </w:p>
          <w:p w14:paraId="65590EC9" w14:textId="27A32BF6" w:rsidR="00AE5302" w:rsidRPr="006D27AD" w:rsidRDefault="00AE5302" w:rsidP="006D27AD">
            <w:pPr>
              <w:ind w:firstLine="709"/>
              <w:jc w:val="both"/>
              <w:rPr>
                <w:rFonts w:ascii="Calibri" w:hAnsi="Calibri" w:cs="Calibri"/>
                <w:sz w:val="18"/>
                <w:szCs w:val="18"/>
                <w:lang w:val="ru-RU"/>
              </w:rPr>
            </w:pPr>
            <w:r w:rsidRPr="006D27AD">
              <w:rPr>
                <w:rFonts w:ascii="Calibri" w:hAnsi="Calibri" w:cs="Calibri"/>
                <w:sz w:val="18"/>
                <w:szCs w:val="18"/>
                <w:lang w:val="ru-RU"/>
              </w:rPr>
              <w:t>В соответствии с Федеральным законом от 20.03.2025 № 33-ФЗ "Об общих</w:t>
            </w:r>
          </w:p>
        </w:tc>
        <w:tc>
          <w:tcPr>
            <w:tcW w:w="283" w:type="dxa"/>
            <w:shd w:val="clear" w:color="auto" w:fill="auto"/>
          </w:tcPr>
          <w:p w14:paraId="2499142E" w14:textId="77777777" w:rsidR="00AE5302" w:rsidRPr="006D27AD" w:rsidRDefault="00AE5302" w:rsidP="006D27AD">
            <w:pPr>
              <w:rPr>
                <w:rFonts w:ascii="Calibri" w:hAnsi="Calibri" w:cs="Calibri"/>
                <w:sz w:val="18"/>
                <w:szCs w:val="18"/>
                <w:lang w:val="ru-RU"/>
              </w:rPr>
            </w:pPr>
          </w:p>
        </w:tc>
        <w:tc>
          <w:tcPr>
            <w:tcW w:w="3771" w:type="dxa"/>
            <w:shd w:val="clear" w:color="auto" w:fill="auto"/>
          </w:tcPr>
          <w:p w14:paraId="1FA7F66A" w14:textId="4AD441C9" w:rsidR="00AE5302" w:rsidRPr="006D27AD" w:rsidRDefault="00AE5302" w:rsidP="006D27AD">
            <w:pPr>
              <w:jc w:val="both"/>
              <w:rPr>
                <w:rFonts w:ascii="Calibri" w:hAnsi="Calibri" w:cs="Calibri"/>
                <w:sz w:val="18"/>
                <w:szCs w:val="18"/>
                <w:lang w:val="ru-RU"/>
              </w:rPr>
            </w:pPr>
            <w:r w:rsidRPr="006D27AD">
              <w:rPr>
                <w:rFonts w:ascii="Calibri" w:hAnsi="Calibri" w:cs="Calibri"/>
                <w:sz w:val="18"/>
                <w:szCs w:val="18"/>
                <w:lang w:val="ru-RU"/>
              </w:rPr>
              <w:t xml:space="preserve">принципах организации местного самоуправления в единой системе публичной власти", постановлением Губернатора Приморского края от 24.04.1998 № 196 "Об утверждении Правил охраны жизни людей на водных объектах в Приморском крае и Правил пользования водными объектами для плавания </w:t>
            </w:r>
          </w:p>
        </w:tc>
        <w:tc>
          <w:tcPr>
            <w:tcW w:w="282" w:type="dxa"/>
            <w:gridSpan w:val="2"/>
            <w:shd w:val="clear" w:color="auto" w:fill="auto"/>
          </w:tcPr>
          <w:p w14:paraId="09A501D9" w14:textId="77777777" w:rsidR="00AE5302" w:rsidRPr="006D27AD" w:rsidRDefault="00AE5302" w:rsidP="006D27AD">
            <w:pPr>
              <w:rPr>
                <w:rFonts w:ascii="Calibri" w:hAnsi="Calibri" w:cs="Calibri"/>
                <w:sz w:val="18"/>
                <w:szCs w:val="18"/>
                <w:lang w:val="ru-RU"/>
              </w:rPr>
            </w:pPr>
          </w:p>
        </w:tc>
        <w:tc>
          <w:tcPr>
            <w:tcW w:w="3771" w:type="dxa"/>
            <w:gridSpan w:val="2"/>
            <w:shd w:val="clear" w:color="auto" w:fill="auto"/>
          </w:tcPr>
          <w:p w14:paraId="1A44A44C" w14:textId="4AC4A258" w:rsidR="00AE5302" w:rsidRPr="006D27AD" w:rsidRDefault="00AE5302" w:rsidP="006D27AD">
            <w:pPr>
              <w:jc w:val="both"/>
              <w:rPr>
                <w:rFonts w:ascii="Calibri" w:hAnsi="Calibri" w:cs="Calibri"/>
                <w:sz w:val="18"/>
                <w:szCs w:val="18"/>
                <w:lang w:val="ru-RU"/>
              </w:rPr>
            </w:pPr>
            <w:r w:rsidRPr="006D27AD">
              <w:rPr>
                <w:rFonts w:ascii="Calibri" w:hAnsi="Calibri" w:cs="Calibri"/>
                <w:sz w:val="18"/>
                <w:szCs w:val="18"/>
                <w:lang w:val="ru-RU"/>
              </w:rPr>
              <w:t>на маломерных судах в Приморском крае", решением комиссии по предупреждению чрезвычайных ситуаций и обеспечению пожарной безопасности при администрации Дальнереченского муниципального округа от 13.02.2026 № 6, в целях предупреждения несчастных случаев на водных объектах,</w:t>
            </w:r>
          </w:p>
        </w:tc>
      </w:tr>
      <w:tr w:rsidR="00AE5302" w:rsidRPr="006D27AD" w14:paraId="455B5576" w14:textId="77777777" w:rsidTr="00AE5302">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9DB2496" w14:textId="77777777" w:rsidR="00AE5302" w:rsidRPr="006D27AD" w:rsidRDefault="00AE5302"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717566D" w14:textId="2D44B035" w:rsidR="00AE5302" w:rsidRPr="006D27AD" w:rsidRDefault="00AE5302"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54</w:t>
            </w:r>
          </w:p>
        </w:tc>
      </w:tr>
    </w:tbl>
    <w:p w14:paraId="5BEA5CBE" w14:textId="77777777" w:rsidR="00AE5302" w:rsidRPr="006D27AD" w:rsidRDefault="00AE5302" w:rsidP="006D27AD">
      <w:pPr>
        <w:jc w:val="center"/>
        <w:rPr>
          <w:rFonts w:ascii="Calibri" w:hAnsi="Calibri" w:cs="Calibri"/>
          <w:b/>
          <w:bCs/>
          <w:sz w:val="18"/>
          <w:szCs w:val="18"/>
          <w:lang w:val="ru-RU"/>
        </w:rPr>
      </w:pPr>
    </w:p>
    <w:tbl>
      <w:tblPr>
        <w:tblW w:w="16043" w:type="dxa"/>
        <w:tblInd w:w="-110" w:type="dxa"/>
        <w:tblLayout w:type="fixed"/>
        <w:tblCellMar>
          <w:left w:w="0" w:type="dxa"/>
          <w:right w:w="0" w:type="dxa"/>
        </w:tblCellMar>
        <w:tblLook w:val="0000" w:firstRow="0" w:lastRow="0" w:firstColumn="0" w:lastColumn="0" w:noHBand="0" w:noVBand="0"/>
      </w:tblPr>
      <w:tblGrid>
        <w:gridCol w:w="110"/>
        <w:gridCol w:w="3772"/>
        <w:gridCol w:w="283"/>
        <w:gridCol w:w="3771"/>
        <w:gridCol w:w="283"/>
        <w:gridCol w:w="3771"/>
        <w:gridCol w:w="233"/>
        <w:gridCol w:w="49"/>
        <w:gridCol w:w="3716"/>
        <w:gridCol w:w="55"/>
      </w:tblGrid>
      <w:tr w:rsidR="00AE5302" w:rsidRPr="006D27AD" w14:paraId="40716379" w14:textId="77777777" w:rsidTr="00A81AEE">
        <w:trPr>
          <w:gridBefore w:val="1"/>
          <w:wBefore w:w="110" w:type="dxa"/>
          <w:trHeight w:val="18"/>
        </w:trPr>
        <w:tc>
          <w:tcPr>
            <w:tcW w:w="3772" w:type="dxa"/>
            <w:shd w:val="clear" w:color="auto" w:fill="auto"/>
          </w:tcPr>
          <w:p w14:paraId="7494E634" w14:textId="0A9A6E06" w:rsidR="00AE5302" w:rsidRPr="006D27AD" w:rsidRDefault="00AE5302" w:rsidP="006D27AD">
            <w:pPr>
              <w:jc w:val="both"/>
              <w:rPr>
                <w:rFonts w:ascii="Calibri" w:hAnsi="Calibri" w:cs="Calibri"/>
                <w:sz w:val="18"/>
                <w:szCs w:val="18"/>
                <w:lang w:val="ru-RU"/>
              </w:rPr>
            </w:pPr>
            <w:r w:rsidRPr="006D27AD">
              <w:rPr>
                <w:rFonts w:ascii="Calibri" w:hAnsi="Calibri" w:cs="Calibri"/>
                <w:sz w:val="18"/>
                <w:szCs w:val="18"/>
                <w:lang w:val="ru-RU"/>
              </w:rPr>
              <w:t xml:space="preserve">руководствуясь Уставом Дальнереченского муниципального округа, администрация Дальнереченского муниципального округа </w:t>
            </w:r>
            <w:r w:rsidR="00C65E7C" w:rsidRPr="006D27AD">
              <w:rPr>
                <w:rFonts w:ascii="Calibri" w:eastAsia="Calibri" w:hAnsi="Calibri" w:cs="Calibri"/>
                <w:bCs/>
                <w:color w:val="000000"/>
                <w:spacing w:val="40"/>
                <w:sz w:val="18"/>
                <w:szCs w:val="18"/>
                <w:lang w:val="ru-RU" w:eastAsia="en-US"/>
              </w:rPr>
              <w:t>постановляет</w:t>
            </w:r>
            <w:r w:rsidRPr="006D27AD">
              <w:rPr>
                <w:rFonts w:ascii="Calibri" w:hAnsi="Calibri" w:cs="Calibri"/>
                <w:sz w:val="18"/>
                <w:szCs w:val="18"/>
                <w:lang w:val="ru-RU"/>
              </w:rPr>
              <w:t>:</w:t>
            </w:r>
          </w:p>
          <w:p w14:paraId="16297A0E" w14:textId="77777777" w:rsidR="00AE5302" w:rsidRPr="006D27AD" w:rsidRDefault="00AE5302" w:rsidP="006D27AD">
            <w:pPr>
              <w:ind w:firstLine="709"/>
              <w:jc w:val="both"/>
              <w:rPr>
                <w:rFonts w:ascii="Calibri" w:hAnsi="Calibri" w:cs="Calibri"/>
                <w:sz w:val="18"/>
                <w:szCs w:val="18"/>
                <w:lang w:val="ru-RU"/>
              </w:rPr>
            </w:pPr>
          </w:p>
          <w:p w14:paraId="503C2CDF" w14:textId="77777777" w:rsidR="00AE5302" w:rsidRPr="006D27AD" w:rsidRDefault="00AE5302" w:rsidP="006D27AD">
            <w:pPr>
              <w:ind w:firstLine="709"/>
              <w:jc w:val="both"/>
              <w:rPr>
                <w:rFonts w:ascii="Calibri" w:hAnsi="Calibri" w:cs="Calibri"/>
                <w:sz w:val="18"/>
                <w:szCs w:val="18"/>
                <w:lang w:val="ru-RU"/>
              </w:rPr>
            </w:pPr>
            <w:r w:rsidRPr="006D27AD">
              <w:rPr>
                <w:rFonts w:ascii="Calibri" w:hAnsi="Calibri" w:cs="Calibri"/>
                <w:sz w:val="18"/>
                <w:szCs w:val="18"/>
                <w:lang w:val="ru-RU"/>
              </w:rPr>
              <w:t>1. Запретить выход людей и выезд автомобильного транспорта на лёд водных объектов, расположенных на территории Дальнереченского муниципального округа в период с 06 марта 2026 года по 15 апреля 2026 года.</w:t>
            </w:r>
          </w:p>
          <w:p w14:paraId="5D1373AA" w14:textId="77777777" w:rsidR="00AE5302" w:rsidRPr="006D27AD" w:rsidRDefault="00AE5302" w:rsidP="006D27AD">
            <w:pPr>
              <w:ind w:firstLine="709"/>
              <w:jc w:val="both"/>
              <w:rPr>
                <w:rFonts w:ascii="Calibri" w:hAnsi="Calibri" w:cs="Calibri"/>
                <w:sz w:val="18"/>
                <w:szCs w:val="18"/>
                <w:lang w:val="ru-RU"/>
              </w:rPr>
            </w:pPr>
            <w:r w:rsidRPr="006D27AD">
              <w:rPr>
                <w:rFonts w:ascii="Calibri" w:hAnsi="Calibri" w:cs="Calibri"/>
                <w:sz w:val="18"/>
                <w:szCs w:val="18"/>
                <w:lang w:val="ru-RU"/>
              </w:rPr>
              <w:t>2. Запретить проведение любых массовых мероприятий, в т.ч. спортивных, связанных с выходом людей или выездом техники на лёд водных объектов, расположенных на территории Дальнереченского муниципального округа в период с 06 марта 2026 года по 15 апреля 2026 года.</w:t>
            </w:r>
          </w:p>
          <w:p w14:paraId="4E491966"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3. Отделу по исполнению административного законодательства администрации Дальнереченского муниципального округа (Звонарёв):</w:t>
            </w:r>
          </w:p>
          <w:p w14:paraId="65603352"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организовать проведение комплексных мероприятий, направленных на предупреждение гибели людей на водных объектах и привлечение виновных лиц к административной ответственности, предусмотренной статьей 3.12 Закона Приморского края от 5 марта 2007 года № 44-КЗ "Об административных правонарушениях в Приморском крае".</w:t>
            </w:r>
          </w:p>
          <w:p w14:paraId="369DC5C1"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4. МКУ «УНО» Дальнереченского муниципального округа (</w:t>
            </w:r>
            <w:proofErr w:type="spellStart"/>
            <w:r w:rsidRPr="006D27AD">
              <w:rPr>
                <w:rFonts w:ascii="Calibri" w:hAnsi="Calibri" w:cs="Calibri"/>
                <w:sz w:val="18"/>
                <w:szCs w:val="18"/>
                <w:lang w:val="ru-RU"/>
              </w:rPr>
              <w:t>Гуцалюк</w:t>
            </w:r>
            <w:proofErr w:type="spellEnd"/>
            <w:r w:rsidRPr="006D27AD">
              <w:rPr>
                <w:rFonts w:ascii="Calibri" w:hAnsi="Calibri" w:cs="Calibri"/>
                <w:sz w:val="18"/>
                <w:szCs w:val="18"/>
                <w:lang w:val="ru-RU"/>
              </w:rPr>
              <w:t>):</w:t>
            </w:r>
          </w:p>
          <w:p w14:paraId="12BB2DAA"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организовать в муниципальных образовательных организациях Дальнереченского муниципального округа проведение мероприятий, направленных на обеспечение безопасности, охрану жизни и здоровья, в том числе информирование учащихся об ограничениях на выход людей на лед водных объектов, правил поведения на льду водных объектов на территории Дальнереченского муниципального округа;</w:t>
            </w:r>
          </w:p>
          <w:p w14:paraId="48F4CCCD" w14:textId="050F94D4"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при подготовке и проведении мероприятий, связанных с массовым </w:t>
            </w:r>
          </w:p>
        </w:tc>
        <w:tc>
          <w:tcPr>
            <w:tcW w:w="283" w:type="dxa"/>
            <w:shd w:val="clear" w:color="auto" w:fill="auto"/>
          </w:tcPr>
          <w:p w14:paraId="72619DE6" w14:textId="77777777" w:rsidR="00AE5302" w:rsidRPr="006D27AD" w:rsidRDefault="00AE5302" w:rsidP="006D27AD">
            <w:pPr>
              <w:rPr>
                <w:rFonts w:ascii="Calibri" w:hAnsi="Calibri" w:cs="Calibri"/>
                <w:sz w:val="18"/>
                <w:szCs w:val="18"/>
                <w:lang w:val="ru-RU"/>
              </w:rPr>
            </w:pPr>
          </w:p>
        </w:tc>
        <w:tc>
          <w:tcPr>
            <w:tcW w:w="3771" w:type="dxa"/>
            <w:shd w:val="clear" w:color="auto" w:fill="auto"/>
          </w:tcPr>
          <w:p w14:paraId="1DE47E4F" w14:textId="7C0083A3" w:rsidR="00C65E7C"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 xml:space="preserve">пребыванием детей </w:t>
            </w:r>
            <w:r w:rsidR="00C65E7C" w:rsidRPr="006D27AD">
              <w:rPr>
                <w:rFonts w:ascii="Calibri" w:hAnsi="Calibri" w:cs="Calibri"/>
                <w:sz w:val="18"/>
                <w:szCs w:val="18"/>
                <w:lang w:val="ru-RU"/>
              </w:rPr>
              <w:t>вблизи водоемов, обеспечить инструктирование ответственных должностных лиц по вопросам обеспечения безопасности участников мероприятий, соблюдения общественного порядка и охраны окружающей среды.</w:t>
            </w:r>
          </w:p>
          <w:p w14:paraId="7C2EAFCF" w14:textId="52ABA4F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5. Считать утратившим силу постановление администрации Дальнереченского муниципального района от 13.02.2026 № 124-па «Об установлении ограничений на водных объектах, расположенных на территории Дальнереченского муниципального округа».</w:t>
            </w:r>
          </w:p>
          <w:p w14:paraId="261B82E6"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08797E36"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7. Контроль за выполнением настоящего постановления оставляю за собой.</w:t>
            </w:r>
          </w:p>
          <w:p w14:paraId="37EB8A20" w14:textId="77777777" w:rsidR="00C65E7C" w:rsidRPr="006D27AD" w:rsidRDefault="00C65E7C" w:rsidP="006D27AD">
            <w:pPr>
              <w:ind w:firstLine="709"/>
              <w:jc w:val="both"/>
              <w:rPr>
                <w:rFonts w:ascii="Calibri" w:hAnsi="Calibri" w:cs="Calibri"/>
                <w:sz w:val="18"/>
                <w:szCs w:val="18"/>
                <w:lang w:val="ru-RU"/>
              </w:rPr>
            </w:pPr>
            <w:r w:rsidRPr="006D27AD">
              <w:rPr>
                <w:rFonts w:ascii="Calibri" w:hAnsi="Calibri" w:cs="Calibri"/>
                <w:sz w:val="18"/>
                <w:szCs w:val="18"/>
                <w:lang w:val="ru-RU"/>
              </w:rPr>
              <w:t>8. Настоящее постановление вступает в силу со дня его обнародования в установленном порядке.</w:t>
            </w:r>
          </w:p>
          <w:p w14:paraId="621EC36B" w14:textId="77777777" w:rsidR="00C65E7C" w:rsidRPr="006D27AD" w:rsidRDefault="00C65E7C" w:rsidP="006D27AD">
            <w:pPr>
              <w:ind w:firstLine="709"/>
              <w:jc w:val="both"/>
              <w:rPr>
                <w:rFonts w:ascii="Calibri" w:hAnsi="Calibri" w:cs="Calibri"/>
                <w:sz w:val="18"/>
                <w:szCs w:val="18"/>
                <w:lang w:val="ru-RU"/>
              </w:rPr>
            </w:pPr>
          </w:p>
          <w:p w14:paraId="513BB8E3" w14:textId="77777777" w:rsidR="00C65E7C" w:rsidRPr="006D27AD" w:rsidRDefault="00C65E7C"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04556498" w14:textId="77777777" w:rsidR="00AE5302" w:rsidRPr="006D27AD" w:rsidRDefault="00C65E7C"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p w14:paraId="480C3F96" w14:textId="014D66FE" w:rsidR="00A81AEE" w:rsidRPr="006D27AD" w:rsidRDefault="00A81AEE" w:rsidP="006D27AD">
            <w:pPr>
              <w:jc w:val="both"/>
              <w:rPr>
                <w:rFonts w:ascii="Calibri" w:hAnsi="Calibri" w:cs="Calibri"/>
                <w:sz w:val="18"/>
                <w:szCs w:val="18"/>
                <w:lang w:val="ru-RU"/>
              </w:rPr>
            </w:pPr>
          </w:p>
          <w:p w14:paraId="1174C8D6" w14:textId="77777777" w:rsidR="00A81AEE" w:rsidRPr="006D27AD" w:rsidRDefault="00A81AEE" w:rsidP="006D27AD">
            <w:pPr>
              <w:jc w:val="both"/>
              <w:rPr>
                <w:rFonts w:ascii="Calibri" w:hAnsi="Calibri" w:cs="Calibri"/>
                <w:sz w:val="18"/>
                <w:szCs w:val="18"/>
                <w:lang w:val="ru-RU"/>
              </w:rPr>
            </w:pPr>
          </w:p>
          <w:p w14:paraId="6B7F8087" w14:textId="77777777"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АДМИНИСТРАЦИЯ ДАЛЬНЕРЕЧЕНСКОГО МУНИЦИПАЛЬНОГО ОКРУГА ПРИМОРСКОГО КРАЯ</w:t>
            </w:r>
          </w:p>
          <w:p w14:paraId="1572BCAC" w14:textId="77777777" w:rsidR="00A81AEE" w:rsidRPr="006D27AD" w:rsidRDefault="00A81AEE" w:rsidP="006D27AD">
            <w:pPr>
              <w:jc w:val="center"/>
              <w:rPr>
                <w:rFonts w:ascii="Calibri" w:hAnsi="Calibri" w:cs="Calibri"/>
                <w:b/>
                <w:bCs/>
                <w:sz w:val="18"/>
                <w:szCs w:val="18"/>
                <w:lang w:val="ru-RU"/>
              </w:rPr>
            </w:pPr>
          </w:p>
          <w:p w14:paraId="6DBCCF40" w14:textId="484973D0"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ПОСТАНОВЛЕНИЕ</w:t>
            </w:r>
          </w:p>
          <w:p w14:paraId="47D7E39D" w14:textId="77777777" w:rsidR="00A81AEE" w:rsidRPr="006D27AD" w:rsidRDefault="00A81AEE" w:rsidP="006D27AD">
            <w:pPr>
              <w:jc w:val="center"/>
              <w:rPr>
                <w:rFonts w:ascii="Calibri" w:hAnsi="Calibri" w:cs="Calibri"/>
                <w:b/>
                <w:bCs/>
                <w:sz w:val="18"/>
                <w:szCs w:val="18"/>
                <w:lang w:val="ru-RU"/>
              </w:rPr>
            </w:pPr>
          </w:p>
          <w:p w14:paraId="4043E25D" w14:textId="6184BD3C" w:rsidR="00A81AEE" w:rsidRPr="006D27AD" w:rsidRDefault="00A81AEE" w:rsidP="006D27AD">
            <w:pPr>
              <w:rPr>
                <w:rFonts w:ascii="Calibri" w:hAnsi="Calibri" w:cs="Calibri"/>
                <w:b/>
                <w:bCs/>
                <w:sz w:val="14"/>
                <w:szCs w:val="14"/>
                <w:lang w:val="ru-RU"/>
              </w:rPr>
            </w:pPr>
            <w:r w:rsidRPr="006D27AD">
              <w:rPr>
                <w:rFonts w:ascii="Calibri" w:hAnsi="Calibri" w:cs="Calibri"/>
                <w:b/>
                <w:bCs/>
                <w:sz w:val="14"/>
                <w:szCs w:val="14"/>
                <w:lang w:val="ru-RU"/>
              </w:rPr>
              <w:t>06 марта 2026 года           г. Дальнереченск                   № 182-па</w:t>
            </w:r>
          </w:p>
          <w:p w14:paraId="074FEBF2" w14:textId="77777777" w:rsidR="00A81AEE" w:rsidRPr="006D27AD" w:rsidRDefault="00A81AEE" w:rsidP="006D27AD">
            <w:pPr>
              <w:jc w:val="center"/>
              <w:rPr>
                <w:rFonts w:ascii="Calibri" w:hAnsi="Calibri" w:cs="Calibri"/>
                <w:b/>
                <w:bCs/>
                <w:sz w:val="18"/>
                <w:szCs w:val="18"/>
                <w:lang w:val="ru-RU"/>
              </w:rPr>
            </w:pPr>
          </w:p>
          <w:p w14:paraId="53834F5D" w14:textId="77777777"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О внесении изменений в муниципальную программу</w:t>
            </w:r>
          </w:p>
          <w:p w14:paraId="25F3810F" w14:textId="3AC7004C"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w:t>
            </w:r>
          </w:p>
        </w:tc>
        <w:tc>
          <w:tcPr>
            <w:tcW w:w="283" w:type="dxa"/>
            <w:shd w:val="clear" w:color="auto" w:fill="auto"/>
          </w:tcPr>
          <w:p w14:paraId="09AAE3B6" w14:textId="77777777" w:rsidR="00AE5302" w:rsidRPr="006D27AD" w:rsidRDefault="00AE5302" w:rsidP="006D27AD">
            <w:pPr>
              <w:rPr>
                <w:rFonts w:ascii="Calibri" w:hAnsi="Calibri" w:cs="Calibri"/>
                <w:sz w:val="18"/>
                <w:szCs w:val="18"/>
                <w:lang w:val="ru-RU"/>
              </w:rPr>
            </w:pPr>
          </w:p>
        </w:tc>
        <w:tc>
          <w:tcPr>
            <w:tcW w:w="3771" w:type="dxa"/>
            <w:shd w:val="clear" w:color="auto" w:fill="auto"/>
          </w:tcPr>
          <w:p w14:paraId="4B76F4B8" w14:textId="369ED76E"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В соответствии с Бюджетным кодексом Российской Федерации,  Федеральным законом Российской Федерации от 20.03.2025 № 33-ФЗ «Об общих принципах организации местного самоуправления в единой системе публичной власти»,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постановлением администрации Приморского края от 27.12.2019 № 919-па «Об утверждении государственной программы Приморского края «Развитие транспортного комплекса Приморского края»,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руководствуясь Уставом Дальнереченского муниципального округа,   администрация Дальнереченского муниципального округа Приморского края </w:t>
            </w:r>
            <w:r w:rsidRPr="006D27AD">
              <w:rPr>
                <w:rFonts w:ascii="Calibri" w:eastAsia="Calibri" w:hAnsi="Calibri" w:cs="Calibri"/>
                <w:bCs/>
                <w:color w:val="000000"/>
                <w:spacing w:val="40"/>
                <w:sz w:val="18"/>
                <w:szCs w:val="18"/>
                <w:lang w:val="ru-RU" w:eastAsia="en-US"/>
              </w:rPr>
              <w:t>постановляет</w:t>
            </w:r>
            <w:r w:rsidRPr="006D27AD">
              <w:rPr>
                <w:rFonts w:ascii="Calibri" w:hAnsi="Calibri" w:cs="Calibri"/>
                <w:sz w:val="18"/>
                <w:szCs w:val="18"/>
                <w:lang w:val="ru-RU"/>
              </w:rPr>
              <w:t>:</w:t>
            </w:r>
          </w:p>
          <w:p w14:paraId="2D97230B"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1. Внести в муниципальную программу «Создание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 утвержденную постановлением администрации Дальнереченского муниципального округа от 21.01.2026г. № 32-па (далее - Муниципальная программа) следующие изменения:</w:t>
            </w:r>
          </w:p>
          <w:p w14:paraId="1A281B90"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1.1. Раздел «Объем бюджетных ассигнований Программы» Паспорта Муниципальной программы изложить в следующей редакции:</w:t>
            </w:r>
          </w:p>
          <w:p w14:paraId="0FB6307E"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«Объем средств бюджетных ассигнований из местного бюджета на реализацию Программы составляет 5 887 652,57 рублей, в том числе:</w:t>
            </w:r>
          </w:p>
          <w:p w14:paraId="7BEE66A0" w14:textId="49DED4C1" w:rsidR="00AE5302"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2026 год — 5 887 652,57 рублей;</w:t>
            </w:r>
          </w:p>
        </w:tc>
        <w:tc>
          <w:tcPr>
            <w:tcW w:w="282" w:type="dxa"/>
            <w:gridSpan w:val="2"/>
            <w:shd w:val="clear" w:color="auto" w:fill="auto"/>
          </w:tcPr>
          <w:p w14:paraId="03E3FA18" w14:textId="77777777" w:rsidR="00AE5302" w:rsidRPr="006D27AD" w:rsidRDefault="00AE5302" w:rsidP="006D27AD">
            <w:pPr>
              <w:rPr>
                <w:rFonts w:ascii="Calibri" w:hAnsi="Calibri" w:cs="Calibri"/>
                <w:sz w:val="18"/>
                <w:szCs w:val="18"/>
                <w:lang w:val="ru-RU"/>
              </w:rPr>
            </w:pPr>
          </w:p>
        </w:tc>
        <w:tc>
          <w:tcPr>
            <w:tcW w:w="3771" w:type="dxa"/>
            <w:gridSpan w:val="2"/>
            <w:shd w:val="clear" w:color="auto" w:fill="auto"/>
          </w:tcPr>
          <w:p w14:paraId="517E56E9"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2027 год — 0,00 рублей;</w:t>
            </w:r>
          </w:p>
          <w:p w14:paraId="76D9131D"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2028 год — 0,00 рублей;</w:t>
            </w:r>
          </w:p>
          <w:p w14:paraId="00BF4403"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2029 год — 0,00 рублей;</w:t>
            </w:r>
          </w:p>
          <w:p w14:paraId="44A0DFF6"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2030 год — 0,00 рублей.</w:t>
            </w:r>
          </w:p>
          <w:p w14:paraId="6ABCB509"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Прогнозная оценка средств, привлекаемых на реализацию целей Программы из краевого бюджета, составляет 10 966 822,44 рублей, в том числе:</w:t>
            </w:r>
          </w:p>
          <w:p w14:paraId="647A0950"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2026 год — 10 959 843,00 рублей;</w:t>
            </w:r>
          </w:p>
          <w:p w14:paraId="38C4233F"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2027 год — 3 489,72 рублей;</w:t>
            </w:r>
          </w:p>
          <w:p w14:paraId="5788F1EA"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2028 год — 3 489,72 рублей;</w:t>
            </w:r>
          </w:p>
          <w:p w14:paraId="3BB58988"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2029 год — 0,00 рублей;</w:t>
            </w:r>
          </w:p>
          <w:p w14:paraId="3E69F2FC"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2030 год — 0,00 рублей».</w:t>
            </w:r>
          </w:p>
          <w:p w14:paraId="019B7974"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1.2. Изложить приложение № 2 к Муниципальной программы «Создание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 в редакции приложения № 1 к настоящему постановлению.</w:t>
            </w:r>
          </w:p>
          <w:p w14:paraId="448F0AB1"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1.3. Изложить приложение № 3 к Муниципальной программы «Создание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 в редакции приложения № 2 к настоящему постановлению.</w:t>
            </w:r>
          </w:p>
          <w:p w14:paraId="3E9A00F1"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1.4. Изложить приложение № 4 к Муниципальной программы «Создание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 в редакции приложения № 3 к настоящему постановлению.</w:t>
            </w:r>
          </w:p>
          <w:p w14:paraId="3522FE49" w14:textId="77777777"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2. Отделу делопроизводства и информационного взаимодействия (Пенкина) разместить его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5BFE28D5" w14:textId="49686625" w:rsidR="00AE5302"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3. Контроль за исполнением </w:t>
            </w:r>
          </w:p>
        </w:tc>
      </w:tr>
      <w:tr w:rsidR="00A81AEE" w:rsidRPr="006D27AD" w14:paraId="09116435" w14:textId="77777777" w:rsidTr="00A81AEE">
        <w:trPr>
          <w:gridAfter w:val="1"/>
          <w:wAfter w:w="55" w:type="dxa"/>
          <w:trHeight w:val="18"/>
        </w:trPr>
        <w:tc>
          <w:tcPr>
            <w:tcW w:w="12223"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A3CBC6D" w14:textId="77777777" w:rsidR="00A81AEE" w:rsidRPr="006D27AD" w:rsidRDefault="00A81AEE" w:rsidP="006D27AD">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3765"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7155957" w14:textId="4C180560" w:rsidR="00A81AEE" w:rsidRPr="006D27AD" w:rsidRDefault="00A81AEE" w:rsidP="006D27AD">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55</w:t>
            </w:r>
          </w:p>
        </w:tc>
      </w:tr>
    </w:tbl>
    <w:p w14:paraId="7B3DF3A2" w14:textId="77777777" w:rsidR="00A81AEE" w:rsidRPr="006D27AD" w:rsidRDefault="00A81AEE" w:rsidP="006D27A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A81AEE" w:rsidRPr="006D27AD" w14:paraId="1A40189D" w14:textId="77777777" w:rsidTr="00A81AEE">
        <w:trPr>
          <w:trHeight w:val="18"/>
        </w:trPr>
        <w:tc>
          <w:tcPr>
            <w:tcW w:w="3772" w:type="dxa"/>
            <w:shd w:val="clear" w:color="auto" w:fill="auto"/>
          </w:tcPr>
          <w:p w14:paraId="1615D981" w14:textId="236FB63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 xml:space="preserve">постановления возложить на заместителя главы администрации Дальнереченского </w:t>
            </w:r>
          </w:p>
        </w:tc>
        <w:tc>
          <w:tcPr>
            <w:tcW w:w="283" w:type="dxa"/>
            <w:shd w:val="clear" w:color="auto" w:fill="auto"/>
          </w:tcPr>
          <w:p w14:paraId="5F45F7B6" w14:textId="77777777" w:rsidR="00A81AEE" w:rsidRPr="006D27AD" w:rsidRDefault="00A81AEE" w:rsidP="006D27AD">
            <w:pPr>
              <w:rPr>
                <w:rFonts w:ascii="Calibri" w:hAnsi="Calibri" w:cs="Calibri"/>
                <w:sz w:val="18"/>
                <w:szCs w:val="18"/>
                <w:lang w:val="ru-RU"/>
              </w:rPr>
            </w:pPr>
          </w:p>
        </w:tc>
        <w:tc>
          <w:tcPr>
            <w:tcW w:w="3771" w:type="dxa"/>
            <w:shd w:val="clear" w:color="auto" w:fill="auto"/>
          </w:tcPr>
          <w:p w14:paraId="0FAE2E2E" w14:textId="77777777"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Попова А.Г.</w:t>
            </w:r>
          </w:p>
          <w:p w14:paraId="40240DD8" w14:textId="37023E1E" w:rsidR="00A81AEE" w:rsidRPr="006D27AD" w:rsidRDefault="00A81AEE" w:rsidP="006D27AD">
            <w:pPr>
              <w:ind w:firstLine="709"/>
              <w:jc w:val="both"/>
              <w:rPr>
                <w:rFonts w:ascii="Calibri" w:hAnsi="Calibri" w:cs="Calibri"/>
                <w:sz w:val="18"/>
                <w:szCs w:val="18"/>
                <w:lang w:val="ru-RU"/>
              </w:rPr>
            </w:pPr>
            <w:r w:rsidRPr="006D27AD">
              <w:rPr>
                <w:rFonts w:ascii="Calibri" w:hAnsi="Calibri" w:cs="Calibri"/>
                <w:sz w:val="18"/>
                <w:szCs w:val="18"/>
                <w:lang w:val="ru-RU"/>
              </w:rPr>
              <w:t xml:space="preserve">4. Настоящее постановление вступает в </w:t>
            </w:r>
          </w:p>
        </w:tc>
        <w:tc>
          <w:tcPr>
            <w:tcW w:w="283" w:type="dxa"/>
            <w:shd w:val="clear" w:color="auto" w:fill="auto"/>
          </w:tcPr>
          <w:p w14:paraId="4233DF7A" w14:textId="77777777" w:rsidR="00A81AEE" w:rsidRPr="006D27AD" w:rsidRDefault="00A81AEE" w:rsidP="006D27AD">
            <w:pPr>
              <w:rPr>
                <w:rFonts w:ascii="Calibri" w:hAnsi="Calibri" w:cs="Calibri"/>
                <w:sz w:val="18"/>
                <w:szCs w:val="18"/>
                <w:lang w:val="ru-RU"/>
              </w:rPr>
            </w:pPr>
          </w:p>
        </w:tc>
        <w:tc>
          <w:tcPr>
            <w:tcW w:w="3771" w:type="dxa"/>
            <w:shd w:val="clear" w:color="auto" w:fill="auto"/>
          </w:tcPr>
          <w:p w14:paraId="10482B69" w14:textId="08977F7B"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силу со дня его обнародования в установленном порядке.</w:t>
            </w:r>
          </w:p>
        </w:tc>
        <w:tc>
          <w:tcPr>
            <w:tcW w:w="282" w:type="dxa"/>
            <w:shd w:val="clear" w:color="auto" w:fill="auto"/>
          </w:tcPr>
          <w:p w14:paraId="3BB62433" w14:textId="77777777" w:rsidR="00A81AEE" w:rsidRPr="006D27AD" w:rsidRDefault="00A81AEE" w:rsidP="006D27AD">
            <w:pPr>
              <w:rPr>
                <w:rFonts w:ascii="Calibri" w:hAnsi="Calibri" w:cs="Calibri"/>
                <w:sz w:val="18"/>
                <w:szCs w:val="18"/>
                <w:lang w:val="ru-RU"/>
              </w:rPr>
            </w:pPr>
          </w:p>
        </w:tc>
        <w:tc>
          <w:tcPr>
            <w:tcW w:w="3771" w:type="dxa"/>
            <w:shd w:val="clear" w:color="auto" w:fill="auto"/>
          </w:tcPr>
          <w:p w14:paraId="5F2757F6" w14:textId="77777777" w:rsidR="00A81AEE" w:rsidRPr="006D27AD" w:rsidRDefault="00A81AEE" w:rsidP="006D27AD">
            <w:pPr>
              <w:rPr>
                <w:rFonts w:ascii="Calibri" w:hAnsi="Calibri" w:cs="Calibri"/>
                <w:sz w:val="18"/>
                <w:szCs w:val="18"/>
                <w:lang w:val="ru-RU"/>
              </w:rPr>
            </w:pPr>
            <w:r w:rsidRPr="006D27AD">
              <w:rPr>
                <w:rFonts w:ascii="Calibri" w:hAnsi="Calibri" w:cs="Calibri"/>
                <w:sz w:val="18"/>
                <w:szCs w:val="18"/>
                <w:lang w:val="ru-RU"/>
              </w:rPr>
              <w:t>Глава Дальнереченского</w:t>
            </w:r>
          </w:p>
          <w:p w14:paraId="5615B7FC" w14:textId="03665A01" w:rsidR="00A81AEE" w:rsidRPr="006D27AD" w:rsidRDefault="00A81AEE" w:rsidP="006D27AD">
            <w:pPr>
              <w:jc w:val="both"/>
              <w:rPr>
                <w:rFonts w:ascii="Calibri" w:hAnsi="Calibri" w:cs="Calibri"/>
                <w:sz w:val="18"/>
                <w:szCs w:val="18"/>
                <w:lang w:val="ru-RU"/>
              </w:rPr>
            </w:pPr>
            <w:r w:rsidRPr="006D27AD">
              <w:rPr>
                <w:rFonts w:ascii="Calibri" w:hAnsi="Calibri" w:cs="Calibri"/>
                <w:sz w:val="18"/>
                <w:szCs w:val="18"/>
                <w:lang w:val="ru-RU"/>
              </w:rPr>
              <w:t>муниципального округа                         В.С. Дернов</w:t>
            </w:r>
          </w:p>
        </w:tc>
      </w:tr>
    </w:tbl>
    <w:p w14:paraId="2095B490" w14:textId="47949BA1" w:rsidR="00A81AEE" w:rsidRPr="006D27AD" w:rsidRDefault="00A81AEE" w:rsidP="006D27AD">
      <w:pPr>
        <w:rPr>
          <w:rFonts w:ascii="Calibri" w:hAnsi="Calibri" w:cs="Calibri"/>
          <w:sz w:val="18"/>
          <w:szCs w:val="18"/>
          <w:lang w:val="ru-RU"/>
        </w:rPr>
      </w:pPr>
    </w:p>
    <w:p w14:paraId="7C6C6B64"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Приложение №1 </w:t>
      </w:r>
    </w:p>
    <w:p w14:paraId="6660DAA1"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2CB043B5"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w:t>
      </w:r>
    </w:p>
    <w:p w14:paraId="01223BD8" w14:textId="6096241E"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                                                                                                                                                                                   от 06 марта 2026 года № 182-па</w:t>
      </w:r>
    </w:p>
    <w:p w14:paraId="195E6CB7"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Приложение № 2</w:t>
      </w:r>
    </w:p>
    <w:p w14:paraId="567D7881"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к муниципальной программе</w:t>
      </w:r>
    </w:p>
    <w:p w14:paraId="2684D1E8"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«Создание условий для предоставления </w:t>
      </w:r>
    </w:p>
    <w:p w14:paraId="507575C4"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транспортных услуг населению и организация </w:t>
      </w:r>
    </w:p>
    <w:p w14:paraId="4533BACB"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транспортного обслуживания населения </w:t>
      </w:r>
    </w:p>
    <w:p w14:paraId="6C91C85F"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 xml:space="preserve">в границах Дальнереченского муниципального </w:t>
      </w:r>
    </w:p>
    <w:p w14:paraId="2FC0E16B" w14:textId="77777777" w:rsidR="00A81AEE" w:rsidRPr="006D27AD" w:rsidRDefault="00A81AEE" w:rsidP="006D27AD">
      <w:pPr>
        <w:jc w:val="right"/>
        <w:rPr>
          <w:rFonts w:ascii="Calibri" w:hAnsi="Calibri" w:cs="Calibri"/>
          <w:sz w:val="18"/>
          <w:szCs w:val="18"/>
          <w:lang w:val="ru-RU"/>
        </w:rPr>
      </w:pPr>
      <w:r w:rsidRPr="006D27AD">
        <w:rPr>
          <w:rFonts w:ascii="Calibri" w:hAnsi="Calibri" w:cs="Calibri"/>
          <w:sz w:val="18"/>
          <w:szCs w:val="18"/>
          <w:lang w:val="ru-RU"/>
        </w:rPr>
        <w:t>округа на 2026-2030 годы»</w:t>
      </w:r>
    </w:p>
    <w:p w14:paraId="3B557973" w14:textId="77777777"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Перечень основных мероприятий Программы</w:t>
      </w:r>
    </w:p>
    <w:p w14:paraId="2B234B6D" w14:textId="7AF4708E" w:rsidR="00A81AEE" w:rsidRPr="006D27AD" w:rsidRDefault="00A81AEE" w:rsidP="006D27AD">
      <w:pPr>
        <w:jc w:val="center"/>
        <w:rPr>
          <w:rFonts w:ascii="Calibri" w:hAnsi="Calibri" w:cs="Calibri"/>
          <w:b/>
          <w:bCs/>
          <w:sz w:val="18"/>
          <w:szCs w:val="18"/>
          <w:lang w:val="ru-RU"/>
        </w:rPr>
      </w:pPr>
      <w:r w:rsidRPr="006D27AD">
        <w:rPr>
          <w:rFonts w:ascii="Calibri" w:hAnsi="Calibri" w:cs="Calibri"/>
          <w:b/>
          <w:bCs/>
          <w:sz w:val="18"/>
          <w:szCs w:val="18"/>
          <w:lang w:val="ru-RU"/>
        </w:rPr>
        <w:t>«Создание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w:t>
      </w:r>
    </w:p>
    <w:p w14:paraId="55E4DD81" w14:textId="681099A8" w:rsidR="00A81AEE" w:rsidRPr="006D27AD" w:rsidRDefault="00A81AEE" w:rsidP="006D27AD">
      <w:pPr>
        <w:rPr>
          <w:rFonts w:ascii="Calibri" w:hAnsi="Calibri" w:cs="Calibri"/>
          <w:b/>
          <w:bCs/>
          <w:sz w:val="18"/>
          <w:szCs w:val="18"/>
          <w:lang w:val="ru-RU"/>
        </w:rPr>
      </w:pPr>
    </w:p>
    <w:tbl>
      <w:tblPr>
        <w:tblW w:w="5000" w:type="pct"/>
        <w:jc w:val="center"/>
        <w:tblCellMar>
          <w:left w:w="0" w:type="dxa"/>
          <w:right w:w="0" w:type="dxa"/>
        </w:tblCellMar>
        <w:tblLook w:val="0000" w:firstRow="0" w:lastRow="0" w:firstColumn="0" w:lastColumn="0" w:noHBand="0" w:noVBand="0"/>
      </w:tblPr>
      <w:tblGrid>
        <w:gridCol w:w="533"/>
        <w:gridCol w:w="663"/>
        <w:gridCol w:w="2125"/>
        <w:gridCol w:w="1383"/>
        <w:gridCol w:w="2505"/>
        <w:gridCol w:w="943"/>
        <w:gridCol w:w="987"/>
        <w:gridCol w:w="921"/>
        <w:gridCol w:w="899"/>
        <w:gridCol w:w="984"/>
        <w:gridCol w:w="1329"/>
        <w:gridCol w:w="2442"/>
      </w:tblGrid>
      <w:tr w:rsidR="00A81AEE" w:rsidRPr="006D27AD" w14:paraId="5740D47F" w14:textId="77777777" w:rsidTr="006D27AD">
        <w:trPr>
          <w:trHeight w:val="20"/>
          <w:jc w:val="center"/>
        </w:trPr>
        <w:tc>
          <w:tcPr>
            <w:tcW w:w="170" w:type="pct"/>
            <w:vMerge w:val="restart"/>
            <w:tcBorders>
              <w:top w:val="single" w:sz="4" w:space="0" w:color="000000"/>
              <w:left w:val="single" w:sz="4" w:space="0" w:color="000000"/>
              <w:bottom w:val="single" w:sz="4" w:space="0" w:color="000000"/>
            </w:tcBorders>
            <w:shd w:val="clear" w:color="auto" w:fill="auto"/>
            <w:vAlign w:val="center"/>
          </w:tcPr>
          <w:p w14:paraId="3D8E6144"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 п/п</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A363E1B"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МП</w:t>
            </w:r>
          </w:p>
        </w:tc>
        <w:tc>
          <w:tcPr>
            <w:tcW w:w="67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DF94177"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Перечень</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мероприятий</w:t>
            </w:r>
            <w:proofErr w:type="spellEnd"/>
          </w:p>
        </w:tc>
        <w:tc>
          <w:tcPr>
            <w:tcW w:w="44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5139C9"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Источники</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финансирования</w:t>
            </w:r>
            <w:proofErr w:type="spellEnd"/>
          </w:p>
        </w:tc>
        <w:tc>
          <w:tcPr>
            <w:tcW w:w="79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D22BFC5"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Объем</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финансирования</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всего</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руб</w:t>
            </w:r>
            <w:proofErr w:type="spellEnd"/>
            <w:r w:rsidRPr="006D27AD">
              <w:rPr>
                <w:rFonts w:ascii="Calibri" w:hAnsi="Calibri" w:cs="Calibri"/>
                <w:sz w:val="18"/>
                <w:szCs w:val="18"/>
              </w:rPr>
              <w:t>.</w:t>
            </w:r>
          </w:p>
        </w:tc>
        <w:tc>
          <w:tcPr>
            <w:tcW w:w="1505"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923A3AF"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В том числе по годам, %</w:t>
            </w:r>
          </w:p>
        </w:tc>
        <w:tc>
          <w:tcPr>
            <w:tcW w:w="423" w:type="pct"/>
            <w:vMerge w:val="restart"/>
            <w:tcBorders>
              <w:top w:val="single" w:sz="4" w:space="0" w:color="000000"/>
              <w:left w:val="single" w:sz="4" w:space="0" w:color="000000"/>
              <w:bottom w:val="single" w:sz="4" w:space="0" w:color="000000"/>
            </w:tcBorders>
            <w:shd w:val="clear" w:color="auto" w:fill="auto"/>
            <w:vAlign w:val="center"/>
          </w:tcPr>
          <w:p w14:paraId="474B567A"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Срок</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исполнения</w:t>
            </w:r>
            <w:proofErr w:type="spellEnd"/>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041615C"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Исполнитель</w:t>
            </w:r>
            <w:proofErr w:type="spellEnd"/>
          </w:p>
        </w:tc>
      </w:tr>
      <w:tr w:rsidR="00A81AEE" w:rsidRPr="006D27AD" w14:paraId="1E9B9763" w14:textId="77777777" w:rsidTr="006D27AD">
        <w:trPr>
          <w:trHeight w:val="20"/>
          <w:jc w:val="center"/>
        </w:trPr>
        <w:tc>
          <w:tcPr>
            <w:tcW w:w="170" w:type="pct"/>
            <w:vMerge/>
            <w:tcBorders>
              <w:top w:val="single" w:sz="4" w:space="0" w:color="000000"/>
              <w:left w:val="single" w:sz="4" w:space="0" w:color="000000"/>
              <w:bottom w:val="single" w:sz="4" w:space="0" w:color="000000"/>
            </w:tcBorders>
            <w:shd w:val="clear" w:color="auto" w:fill="auto"/>
            <w:vAlign w:val="center"/>
          </w:tcPr>
          <w:p w14:paraId="6D24F050"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2427A5"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67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11C513" w14:textId="77777777" w:rsidR="00A81AEE" w:rsidRPr="006D27AD" w:rsidRDefault="00A81AEE" w:rsidP="006D27AD">
            <w:pPr>
              <w:widowControl w:val="0"/>
              <w:snapToGrid w:val="0"/>
              <w:jc w:val="center"/>
              <w:rPr>
                <w:rFonts w:ascii="Calibri" w:hAnsi="Calibri" w:cs="Calibri"/>
                <w:sz w:val="18"/>
                <w:szCs w:val="18"/>
              </w:rPr>
            </w:pPr>
          </w:p>
        </w:tc>
        <w:tc>
          <w:tcPr>
            <w:tcW w:w="44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C24577" w14:textId="77777777" w:rsidR="00A81AEE" w:rsidRPr="006D27AD" w:rsidRDefault="00A81AEE" w:rsidP="006D27AD">
            <w:pPr>
              <w:widowControl w:val="0"/>
              <w:snapToGrid w:val="0"/>
              <w:jc w:val="center"/>
              <w:rPr>
                <w:rFonts w:ascii="Calibri" w:hAnsi="Calibri" w:cs="Calibri"/>
                <w:sz w:val="18"/>
                <w:szCs w:val="18"/>
              </w:rPr>
            </w:pPr>
          </w:p>
        </w:tc>
        <w:tc>
          <w:tcPr>
            <w:tcW w:w="79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EFBEB8" w14:textId="77777777" w:rsidR="00A81AEE" w:rsidRPr="006D27AD" w:rsidRDefault="00A81AEE" w:rsidP="006D27AD">
            <w:pPr>
              <w:widowControl w:val="0"/>
              <w:snapToGrid w:val="0"/>
              <w:jc w:val="center"/>
              <w:rPr>
                <w:rFonts w:ascii="Calibri" w:hAnsi="Calibri" w:cs="Calibri"/>
                <w:sz w:val="18"/>
                <w:szCs w:val="18"/>
              </w:rPr>
            </w:pP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74868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 2026 </w:t>
            </w:r>
            <w:proofErr w:type="spellStart"/>
            <w:r w:rsidRPr="006D27AD">
              <w:rPr>
                <w:rFonts w:ascii="Calibri" w:hAnsi="Calibri" w:cs="Calibri"/>
                <w:sz w:val="18"/>
                <w:szCs w:val="18"/>
              </w:rPr>
              <w:t>год</w:t>
            </w:r>
            <w:proofErr w:type="spellEnd"/>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5A32F9"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2027 </w:t>
            </w:r>
            <w:proofErr w:type="spellStart"/>
            <w:r w:rsidRPr="006D27AD">
              <w:rPr>
                <w:rFonts w:ascii="Calibri" w:hAnsi="Calibri" w:cs="Calibri"/>
                <w:sz w:val="18"/>
                <w:szCs w:val="18"/>
              </w:rPr>
              <w:t>год</w:t>
            </w:r>
            <w:proofErr w:type="spellEnd"/>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62684E"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2028 </w:t>
            </w:r>
            <w:proofErr w:type="spellStart"/>
            <w:r w:rsidRPr="006D27AD">
              <w:rPr>
                <w:rFonts w:ascii="Calibri" w:hAnsi="Calibri" w:cs="Calibri"/>
                <w:sz w:val="18"/>
                <w:szCs w:val="18"/>
              </w:rPr>
              <w:t>год</w:t>
            </w:r>
            <w:proofErr w:type="spellEnd"/>
          </w:p>
        </w:tc>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4836C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2029 </w:t>
            </w:r>
            <w:proofErr w:type="spellStart"/>
            <w:r w:rsidRPr="006D27AD">
              <w:rPr>
                <w:rFonts w:ascii="Calibri" w:hAnsi="Calibri" w:cs="Calibri"/>
                <w:sz w:val="18"/>
                <w:szCs w:val="18"/>
              </w:rPr>
              <w:t>год</w:t>
            </w:r>
            <w:proofErr w:type="spellEnd"/>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69495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2030 </w:t>
            </w:r>
            <w:proofErr w:type="spellStart"/>
            <w:r w:rsidRPr="006D27AD">
              <w:rPr>
                <w:rFonts w:ascii="Calibri" w:hAnsi="Calibri" w:cs="Calibri"/>
                <w:sz w:val="18"/>
                <w:szCs w:val="18"/>
              </w:rPr>
              <w:t>год</w:t>
            </w:r>
            <w:proofErr w:type="spellEnd"/>
          </w:p>
        </w:tc>
        <w:tc>
          <w:tcPr>
            <w:tcW w:w="423" w:type="pct"/>
            <w:vMerge/>
            <w:tcBorders>
              <w:top w:val="single" w:sz="4" w:space="0" w:color="000000"/>
              <w:left w:val="single" w:sz="4" w:space="0" w:color="000000"/>
              <w:bottom w:val="single" w:sz="4" w:space="0" w:color="000000"/>
            </w:tcBorders>
            <w:shd w:val="clear" w:color="auto" w:fill="auto"/>
            <w:vAlign w:val="center"/>
          </w:tcPr>
          <w:p w14:paraId="0B2FE73A" w14:textId="77777777" w:rsidR="00A81AEE" w:rsidRPr="006D27AD" w:rsidRDefault="00A81AEE" w:rsidP="006D27AD">
            <w:pPr>
              <w:widowControl w:val="0"/>
              <w:snapToGrid w:val="0"/>
              <w:jc w:val="center"/>
              <w:rPr>
                <w:rFonts w:ascii="Calibri" w:hAnsi="Calibri" w:cs="Calibri"/>
                <w:sz w:val="18"/>
                <w:szCs w:val="18"/>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65444" w14:textId="77777777" w:rsidR="00A81AEE" w:rsidRPr="006D27AD" w:rsidRDefault="00A81AEE" w:rsidP="006D27AD">
            <w:pPr>
              <w:widowControl w:val="0"/>
              <w:snapToGrid w:val="0"/>
              <w:jc w:val="center"/>
              <w:rPr>
                <w:rFonts w:ascii="Calibri" w:hAnsi="Calibri" w:cs="Calibri"/>
                <w:sz w:val="18"/>
                <w:szCs w:val="18"/>
              </w:rPr>
            </w:pPr>
          </w:p>
        </w:tc>
      </w:tr>
      <w:tr w:rsidR="00A81AEE" w:rsidRPr="006D27AD" w14:paraId="4AD0C2F3" w14:textId="77777777" w:rsidTr="006D27AD">
        <w:trPr>
          <w:trHeight w:val="20"/>
          <w:jc w:val="center"/>
        </w:trPr>
        <w:tc>
          <w:tcPr>
            <w:tcW w:w="170" w:type="pct"/>
            <w:vMerge w:val="restart"/>
            <w:tcBorders>
              <w:top w:val="single" w:sz="4" w:space="0" w:color="000000"/>
              <w:left w:val="single" w:sz="4" w:space="0" w:color="000000"/>
              <w:bottom w:val="single" w:sz="4" w:space="0" w:color="000000"/>
            </w:tcBorders>
            <w:shd w:val="clear" w:color="auto" w:fill="auto"/>
          </w:tcPr>
          <w:p w14:paraId="520B6CE8"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1</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1B5DE61D"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21</w:t>
            </w:r>
          </w:p>
        </w:tc>
        <w:tc>
          <w:tcPr>
            <w:tcW w:w="676"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60B0E0B8" w14:textId="3BC62870" w:rsidR="00A81AEE" w:rsidRPr="006D27AD" w:rsidRDefault="00A81AEE" w:rsidP="006D27AD">
            <w:pPr>
              <w:widowControl w:val="0"/>
              <w:rPr>
                <w:rFonts w:ascii="Calibri" w:hAnsi="Calibri" w:cs="Calibri"/>
                <w:sz w:val="18"/>
                <w:szCs w:val="18"/>
                <w:lang w:val="ru-RU"/>
              </w:rPr>
            </w:pPr>
            <w:r w:rsidRPr="006D27AD">
              <w:rPr>
                <w:rFonts w:ascii="Calibri" w:eastAsia="Calibri" w:hAnsi="Calibri" w:cs="Calibri"/>
                <w:iCs/>
                <w:sz w:val="18"/>
                <w:szCs w:val="18"/>
                <w:lang w:val="ru-RU" w:eastAsia="ru-RU"/>
              </w:rPr>
              <w:t>Организация и развитие перевозок пассажиров общественным транспортом по регулируемым тарифам</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14:paraId="7CA9D6B8"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b/>
                <w:sz w:val="18"/>
                <w:szCs w:val="18"/>
              </w:rPr>
              <w:t>Всего</w:t>
            </w:r>
            <w:proofErr w:type="spellEnd"/>
            <w:r w:rsidRPr="006D27AD">
              <w:rPr>
                <w:rFonts w:ascii="Calibri" w:hAnsi="Calibri" w:cs="Calibri"/>
                <w:b/>
                <w:sz w:val="18"/>
                <w:szCs w:val="18"/>
              </w:rPr>
              <w:t>:</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9F55EB"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15 272 795,57</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AFE29F"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95EE3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DF8E2B"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5DBC38"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0A9DD0"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val="restart"/>
            <w:tcBorders>
              <w:top w:val="single" w:sz="4" w:space="0" w:color="000000"/>
              <w:left w:val="single" w:sz="4" w:space="0" w:color="000000"/>
              <w:bottom w:val="single" w:sz="4" w:space="0" w:color="000000"/>
            </w:tcBorders>
            <w:shd w:val="clear" w:color="auto" w:fill="auto"/>
          </w:tcPr>
          <w:p w14:paraId="29551CF0"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1 </w:t>
            </w:r>
            <w:proofErr w:type="spellStart"/>
            <w:r w:rsidRPr="006D27AD">
              <w:rPr>
                <w:rFonts w:ascii="Calibri" w:hAnsi="Calibri" w:cs="Calibri"/>
                <w:sz w:val="18"/>
                <w:szCs w:val="18"/>
              </w:rPr>
              <w:t>год</w:t>
            </w:r>
            <w:proofErr w:type="spellEnd"/>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143FE00" w14:textId="77777777" w:rsidR="00A81AEE" w:rsidRPr="006D27AD" w:rsidRDefault="00A81AEE" w:rsidP="006D27AD">
            <w:pPr>
              <w:pStyle w:val="ConsPlusNormal"/>
              <w:rPr>
                <w:rFonts w:ascii="Calibri" w:hAnsi="Calibri"/>
                <w:sz w:val="18"/>
                <w:szCs w:val="18"/>
              </w:rPr>
            </w:pPr>
            <w:r w:rsidRPr="006D27AD">
              <w:rPr>
                <w:rFonts w:ascii="Calibri" w:hAnsi="Calibri"/>
                <w:sz w:val="18"/>
                <w:szCs w:val="18"/>
              </w:rPr>
              <w:t>Отдел закупок администрации Дальнереченского муниципального округа</w:t>
            </w:r>
          </w:p>
          <w:p w14:paraId="68742588" w14:textId="77777777" w:rsidR="00A81AEE" w:rsidRPr="006D27AD" w:rsidRDefault="00A81AEE" w:rsidP="006D27AD">
            <w:pPr>
              <w:pStyle w:val="ConsPlusNormal"/>
              <w:rPr>
                <w:rFonts w:ascii="Calibri" w:hAnsi="Calibri"/>
                <w:sz w:val="18"/>
                <w:szCs w:val="18"/>
              </w:rPr>
            </w:pPr>
          </w:p>
        </w:tc>
      </w:tr>
      <w:tr w:rsidR="00A81AEE" w:rsidRPr="006D27AD" w14:paraId="0342383D" w14:textId="77777777" w:rsidTr="006D27AD">
        <w:trPr>
          <w:trHeight w:val="20"/>
          <w:jc w:val="center"/>
        </w:trPr>
        <w:tc>
          <w:tcPr>
            <w:tcW w:w="170" w:type="pct"/>
            <w:vMerge/>
            <w:tcBorders>
              <w:top w:val="single" w:sz="4" w:space="0" w:color="000000"/>
              <w:left w:val="single" w:sz="4" w:space="0" w:color="000000"/>
              <w:bottom w:val="single" w:sz="4" w:space="0" w:color="000000"/>
            </w:tcBorders>
            <w:shd w:val="clear" w:color="auto" w:fill="auto"/>
          </w:tcPr>
          <w:p w14:paraId="45D3B75F"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Pr>
          <w:p w14:paraId="662EA235"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676" w:type="pct"/>
            <w:vMerge/>
            <w:tcBorders>
              <w:top w:val="single" w:sz="4" w:space="0" w:color="000000"/>
              <w:left w:val="single" w:sz="4" w:space="0" w:color="000000"/>
              <w:bottom w:val="single" w:sz="4" w:space="0" w:color="000000"/>
              <w:right w:val="single" w:sz="4" w:space="0" w:color="000000"/>
            </w:tcBorders>
            <w:shd w:val="clear" w:color="auto" w:fill="auto"/>
          </w:tcPr>
          <w:p w14:paraId="2611BE45" w14:textId="77777777" w:rsidR="00A81AEE" w:rsidRPr="006D27AD" w:rsidRDefault="00A81AEE" w:rsidP="006D27AD">
            <w:pPr>
              <w:widowControl w:val="0"/>
              <w:snapToGrid w:val="0"/>
              <w:rPr>
                <w:rFonts w:ascii="Calibri" w:hAnsi="Calibri" w:cs="Calibri"/>
                <w:sz w:val="18"/>
                <w:szCs w:val="18"/>
                <w:lang w:val="ru-RU"/>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BD2FF1"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В том числе:</w:t>
            </w:r>
          </w:p>
          <w:p w14:paraId="21E4DFFC"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краевой бюджет</w:t>
            </w:r>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4717932"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10 959 843,00</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0436B46"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773CC9"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63DBA3"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EDD647"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42485E"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top w:val="single" w:sz="4" w:space="0" w:color="000000"/>
              <w:left w:val="single" w:sz="4" w:space="0" w:color="000000"/>
              <w:bottom w:val="single" w:sz="4" w:space="0" w:color="000000"/>
            </w:tcBorders>
            <w:shd w:val="clear" w:color="auto" w:fill="auto"/>
          </w:tcPr>
          <w:p w14:paraId="17DF318A" w14:textId="77777777" w:rsidR="00A81AEE" w:rsidRPr="006D27AD" w:rsidRDefault="00A81AEE" w:rsidP="006D27AD">
            <w:pPr>
              <w:widowControl w:val="0"/>
              <w:snapToGrid w:val="0"/>
              <w:jc w:val="center"/>
              <w:rPr>
                <w:rFonts w:ascii="Calibri" w:hAnsi="Calibri" w:cs="Calibri"/>
                <w:sz w:val="18"/>
                <w:szCs w:val="18"/>
                <w:highlight w:val="yellow"/>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tcPr>
          <w:p w14:paraId="687C4A7B" w14:textId="77777777" w:rsidR="00A81AEE" w:rsidRPr="006D27AD" w:rsidRDefault="00A81AEE" w:rsidP="006D27AD">
            <w:pPr>
              <w:widowControl w:val="0"/>
              <w:snapToGrid w:val="0"/>
              <w:jc w:val="center"/>
              <w:rPr>
                <w:rFonts w:ascii="Calibri" w:hAnsi="Calibri" w:cs="Calibri"/>
                <w:sz w:val="18"/>
                <w:szCs w:val="18"/>
                <w:highlight w:val="yellow"/>
              </w:rPr>
            </w:pPr>
          </w:p>
        </w:tc>
      </w:tr>
      <w:tr w:rsidR="00A81AEE" w:rsidRPr="006D27AD" w14:paraId="4590BB2D" w14:textId="77777777" w:rsidTr="006D27AD">
        <w:trPr>
          <w:trHeight w:val="20"/>
          <w:jc w:val="center"/>
        </w:trPr>
        <w:tc>
          <w:tcPr>
            <w:tcW w:w="170" w:type="pct"/>
            <w:vMerge/>
            <w:tcBorders>
              <w:top w:val="single" w:sz="4" w:space="0" w:color="000000"/>
              <w:left w:val="single" w:sz="4" w:space="0" w:color="000000"/>
              <w:bottom w:val="single" w:sz="4" w:space="0" w:color="000000"/>
            </w:tcBorders>
            <w:shd w:val="clear" w:color="auto" w:fill="auto"/>
          </w:tcPr>
          <w:p w14:paraId="1E7430B0" w14:textId="77777777" w:rsidR="00A81AEE" w:rsidRPr="006D27AD" w:rsidRDefault="00A81AEE" w:rsidP="006D27AD">
            <w:pPr>
              <w:widowControl w:val="0"/>
              <w:snapToGrid w:val="0"/>
              <w:ind w:left="-15" w:firstLine="15"/>
              <w:jc w:val="center"/>
              <w:rPr>
                <w:rFonts w:ascii="Calibri" w:hAnsi="Calibri" w:cs="Calibri"/>
                <w:sz w:val="18"/>
                <w:szCs w:val="18"/>
                <w:highlight w:val="yellow"/>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Pr>
          <w:p w14:paraId="6A7C9014" w14:textId="77777777" w:rsidR="00A81AEE" w:rsidRPr="006D27AD" w:rsidRDefault="00A81AEE" w:rsidP="006D27AD">
            <w:pPr>
              <w:widowControl w:val="0"/>
              <w:snapToGrid w:val="0"/>
              <w:ind w:left="-15" w:firstLine="15"/>
              <w:jc w:val="center"/>
              <w:rPr>
                <w:rFonts w:ascii="Calibri" w:hAnsi="Calibri" w:cs="Calibri"/>
                <w:sz w:val="18"/>
                <w:szCs w:val="18"/>
                <w:highlight w:val="yellow"/>
              </w:rPr>
            </w:pPr>
          </w:p>
        </w:tc>
        <w:tc>
          <w:tcPr>
            <w:tcW w:w="676" w:type="pct"/>
            <w:vMerge/>
            <w:tcBorders>
              <w:top w:val="single" w:sz="4" w:space="0" w:color="000000"/>
              <w:left w:val="single" w:sz="4" w:space="0" w:color="000000"/>
              <w:bottom w:val="single" w:sz="4" w:space="0" w:color="000000"/>
              <w:right w:val="single" w:sz="4" w:space="0" w:color="000000"/>
            </w:tcBorders>
            <w:shd w:val="clear" w:color="auto" w:fill="auto"/>
          </w:tcPr>
          <w:p w14:paraId="47B02C54" w14:textId="77777777" w:rsidR="00A81AEE" w:rsidRPr="006D27AD" w:rsidRDefault="00A81AEE" w:rsidP="006D27AD">
            <w:pPr>
              <w:widowControl w:val="0"/>
              <w:snapToGrid w:val="0"/>
              <w:rPr>
                <w:rFonts w:ascii="Calibri" w:hAnsi="Calibri" w:cs="Calibri"/>
                <w:sz w:val="18"/>
                <w:szCs w:val="18"/>
                <w:highlight w:val="yellow"/>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15CEB"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местный</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бюджет</w:t>
            </w:r>
            <w:proofErr w:type="spellEnd"/>
          </w:p>
        </w:tc>
        <w:tc>
          <w:tcPr>
            <w:tcW w:w="7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768B5F"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4 312 952,57</w:t>
            </w:r>
          </w:p>
        </w:tc>
        <w:tc>
          <w:tcPr>
            <w:tcW w:w="3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CD99D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93E79B"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2913FB"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8F04286"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434ED5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top w:val="single" w:sz="4" w:space="0" w:color="000000"/>
              <w:left w:val="single" w:sz="4" w:space="0" w:color="000000"/>
              <w:bottom w:val="single" w:sz="4" w:space="0" w:color="000000"/>
            </w:tcBorders>
            <w:shd w:val="clear" w:color="auto" w:fill="auto"/>
          </w:tcPr>
          <w:p w14:paraId="4D80FFB6" w14:textId="77777777" w:rsidR="00A81AEE" w:rsidRPr="006D27AD" w:rsidRDefault="00A81AEE" w:rsidP="006D27AD">
            <w:pPr>
              <w:widowControl w:val="0"/>
              <w:snapToGrid w:val="0"/>
              <w:jc w:val="center"/>
              <w:rPr>
                <w:rFonts w:ascii="Calibri" w:hAnsi="Calibri" w:cs="Calibri"/>
                <w:sz w:val="18"/>
                <w:szCs w:val="18"/>
                <w:highlight w:val="yellow"/>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tcPr>
          <w:p w14:paraId="68DEC74D" w14:textId="77777777" w:rsidR="00A81AEE" w:rsidRPr="006D27AD" w:rsidRDefault="00A81AEE" w:rsidP="006D27AD">
            <w:pPr>
              <w:widowControl w:val="0"/>
              <w:snapToGrid w:val="0"/>
              <w:jc w:val="center"/>
              <w:rPr>
                <w:rFonts w:ascii="Calibri" w:hAnsi="Calibri" w:cs="Calibri"/>
                <w:sz w:val="18"/>
                <w:szCs w:val="18"/>
                <w:highlight w:val="yellow"/>
              </w:rPr>
            </w:pPr>
          </w:p>
        </w:tc>
      </w:tr>
      <w:tr w:rsidR="00A81AEE" w:rsidRPr="006D27AD" w14:paraId="3D81C9AA" w14:textId="77777777" w:rsidTr="006D27AD">
        <w:trPr>
          <w:trHeight w:val="20"/>
          <w:jc w:val="center"/>
        </w:trPr>
        <w:tc>
          <w:tcPr>
            <w:tcW w:w="170" w:type="pct"/>
            <w:vMerge w:val="restart"/>
            <w:tcBorders>
              <w:top w:val="single" w:sz="4" w:space="0" w:color="000000"/>
              <w:left w:val="single" w:sz="4" w:space="0" w:color="000000"/>
              <w:bottom w:val="single" w:sz="4" w:space="0" w:color="000000"/>
            </w:tcBorders>
            <w:shd w:val="clear" w:color="auto" w:fill="auto"/>
          </w:tcPr>
          <w:p w14:paraId="5C697DE5"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2</w:t>
            </w:r>
          </w:p>
        </w:tc>
        <w:tc>
          <w:tcPr>
            <w:tcW w:w="211" w:type="pct"/>
            <w:vMerge w:val="restart"/>
            <w:tcBorders>
              <w:top w:val="single" w:sz="4" w:space="0" w:color="000000"/>
              <w:left w:val="single" w:sz="4" w:space="0" w:color="000000"/>
              <w:bottom w:val="single" w:sz="4" w:space="0" w:color="000000"/>
            </w:tcBorders>
            <w:shd w:val="clear" w:color="auto" w:fill="auto"/>
          </w:tcPr>
          <w:p w14:paraId="560F9E25" w14:textId="77777777" w:rsidR="00A81AEE" w:rsidRPr="006D27AD" w:rsidRDefault="00A81AEE" w:rsidP="006D27AD">
            <w:pPr>
              <w:widowControl w:val="0"/>
              <w:ind w:left="-15" w:firstLine="15"/>
              <w:jc w:val="center"/>
              <w:rPr>
                <w:rFonts w:ascii="Calibri" w:hAnsi="Calibri" w:cs="Calibri"/>
                <w:sz w:val="18"/>
                <w:szCs w:val="18"/>
              </w:rPr>
            </w:pPr>
            <w:r w:rsidRPr="006D27AD">
              <w:rPr>
                <w:rFonts w:ascii="Calibri" w:hAnsi="Calibri" w:cs="Calibri"/>
                <w:sz w:val="18"/>
                <w:szCs w:val="18"/>
              </w:rPr>
              <w:t>21</w:t>
            </w:r>
          </w:p>
        </w:tc>
        <w:tc>
          <w:tcPr>
            <w:tcW w:w="676" w:type="pct"/>
            <w:vMerge w:val="restart"/>
            <w:tcBorders>
              <w:top w:val="single" w:sz="4" w:space="0" w:color="000000"/>
              <w:left w:val="single" w:sz="4" w:space="0" w:color="000000"/>
              <w:bottom w:val="single" w:sz="4" w:space="0" w:color="000000"/>
            </w:tcBorders>
            <w:shd w:val="clear" w:color="auto" w:fill="auto"/>
          </w:tcPr>
          <w:p w14:paraId="3032D71F" w14:textId="77777777" w:rsidR="00A81AEE" w:rsidRPr="006D27AD" w:rsidRDefault="00A81AEE" w:rsidP="006D27AD">
            <w:pPr>
              <w:widowControl w:val="0"/>
              <w:rPr>
                <w:rFonts w:ascii="Calibri" w:hAnsi="Calibri" w:cs="Calibri"/>
                <w:sz w:val="18"/>
                <w:szCs w:val="18"/>
              </w:rPr>
            </w:pPr>
            <w:proofErr w:type="spellStart"/>
            <w:r w:rsidRPr="006D27AD">
              <w:rPr>
                <w:rFonts w:ascii="Calibri" w:hAnsi="Calibri" w:cs="Calibri"/>
                <w:iCs/>
                <w:sz w:val="18"/>
                <w:szCs w:val="18"/>
                <w:lang w:eastAsia="ru-RU"/>
              </w:rPr>
              <w:t>Приобретение</w:t>
            </w:r>
            <w:proofErr w:type="spellEnd"/>
            <w:r w:rsidRPr="006D27AD">
              <w:rPr>
                <w:rFonts w:ascii="Calibri" w:hAnsi="Calibri" w:cs="Calibri"/>
                <w:iCs/>
                <w:sz w:val="18"/>
                <w:szCs w:val="18"/>
                <w:lang w:eastAsia="ru-RU"/>
              </w:rPr>
              <w:t xml:space="preserve"> </w:t>
            </w:r>
            <w:proofErr w:type="spellStart"/>
            <w:r w:rsidRPr="006D27AD">
              <w:rPr>
                <w:rFonts w:ascii="Calibri" w:hAnsi="Calibri" w:cs="Calibri"/>
                <w:iCs/>
                <w:sz w:val="18"/>
                <w:szCs w:val="18"/>
                <w:lang w:eastAsia="ru-RU"/>
              </w:rPr>
              <w:t>муниципального</w:t>
            </w:r>
            <w:proofErr w:type="spellEnd"/>
            <w:r w:rsidRPr="006D27AD">
              <w:rPr>
                <w:rFonts w:ascii="Calibri" w:hAnsi="Calibri" w:cs="Calibri"/>
                <w:iCs/>
                <w:sz w:val="18"/>
                <w:szCs w:val="18"/>
                <w:lang w:eastAsia="ru-RU"/>
              </w:rPr>
              <w:t xml:space="preserve"> </w:t>
            </w:r>
            <w:proofErr w:type="spellStart"/>
            <w:r w:rsidRPr="006D27AD">
              <w:rPr>
                <w:rFonts w:ascii="Calibri" w:hAnsi="Calibri" w:cs="Calibri"/>
                <w:iCs/>
                <w:sz w:val="18"/>
                <w:szCs w:val="18"/>
                <w:lang w:eastAsia="ru-RU"/>
              </w:rPr>
              <w:t>имущества</w:t>
            </w:r>
            <w:proofErr w:type="spellEnd"/>
          </w:p>
          <w:p w14:paraId="29738665" w14:textId="77777777" w:rsidR="00A81AEE" w:rsidRPr="006D27AD" w:rsidRDefault="00A81AEE" w:rsidP="006D27AD">
            <w:pPr>
              <w:widowControl w:val="0"/>
              <w:rPr>
                <w:rFonts w:ascii="Calibri" w:hAnsi="Calibri" w:cs="Calibri"/>
                <w:sz w:val="18"/>
                <w:szCs w:val="18"/>
              </w:rPr>
            </w:pPr>
          </w:p>
        </w:tc>
        <w:tc>
          <w:tcPr>
            <w:tcW w:w="440" w:type="pct"/>
            <w:tcBorders>
              <w:top w:val="single" w:sz="4" w:space="0" w:color="000000"/>
              <w:left w:val="single" w:sz="4" w:space="0" w:color="000000"/>
              <w:bottom w:val="single" w:sz="4" w:space="0" w:color="000000"/>
            </w:tcBorders>
            <w:shd w:val="clear" w:color="auto" w:fill="auto"/>
          </w:tcPr>
          <w:p w14:paraId="4FF7AB21"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b/>
                <w:sz w:val="18"/>
                <w:szCs w:val="18"/>
              </w:rPr>
              <w:t>Всего</w:t>
            </w:r>
            <w:proofErr w:type="spellEnd"/>
            <w:r w:rsidRPr="006D27AD">
              <w:rPr>
                <w:rFonts w:ascii="Calibri" w:hAnsi="Calibri" w:cs="Calibri"/>
                <w:b/>
                <w:sz w:val="18"/>
                <w:szCs w:val="18"/>
              </w:rPr>
              <w:t>:</w:t>
            </w:r>
          </w:p>
        </w:tc>
        <w:tc>
          <w:tcPr>
            <w:tcW w:w="797" w:type="pct"/>
            <w:tcBorders>
              <w:top w:val="single" w:sz="4" w:space="0" w:color="000000"/>
              <w:left w:val="single" w:sz="4" w:space="0" w:color="000000"/>
              <w:bottom w:val="single" w:sz="4" w:space="0" w:color="000000"/>
            </w:tcBorders>
            <w:shd w:val="clear" w:color="auto" w:fill="auto"/>
            <w:vAlign w:val="center"/>
          </w:tcPr>
          <w:p w14:paraId="6B6CF40B"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1 494 700,00</w:t>
            </w:r>
          </w:p>
        </w:tc>
        <w:tc>
          <w:tcPr>
            <w:tcW w:w="300" w:type="pct"/>
            <w:tcBorders>
              <w:top w:val="single" w:sz="4" w:space="0" w:color="000000"/>
              <w:left w:val="single" w:sz="4" w:space="0" w:color="000000"/>
              <w:bottom w:val="single" w:sz="4" w:space="0" w:color="000000"/>
            </w:tcBorders>
            <w:shd w:val="clear" w:color="auto" w:fill="auto"/>
            <w:vAlign w:val="center"/>
          </w:tcPr>
          <w:p w14:paraId="4DDB28C8"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top w:val="single" w:sz="4" w:space="0" w:color="000000"/>
              <w:left w:val="single" w:sz="4" w:space="0" w:color="000000"/>
              <w:bottom w:val="single" w:sz="4" w:space="0" w:color="000000"/>
            </w:tcBorders>
            <w:shd w:val="clear" w:color="auto" w:fill="auto"/>
            <w:vAlign w:val="center"/>
          </w:tcPr>
          <w:p w14:paraId="6BB851F3"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top w:val="single" w:sz="4" w:space="0" w:color="000000"/>
              <w:left w:val="single" w:sz="4" w:space="0" w:color="000000"/>
              <w:bottom w:val="single" w:sz="4" w:space="0" w:color="000000"/>
            </w:tcBorders>
            <w:shd w:val="clear" w:color="auto" w:fill="auto"/>
            <w:vAlign w:val="center"/>
          </w:tcPr>
          <w:p w14:paraId="192CDA8E"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top w:val="single" w:sz="4" w:space="0" w:color="000000"/>
              <w:left w:val="single" w:sz="4" w:space="0" w:color="000000"/>
              <w:bottom w:val="single" w:sz="4" w:space="0" w:color="000000"/>
            </w:tcBorders>
            <w:shd w:val="clear" w:color="auto" w:fill="auto"/>
            <w:vAlign w:val="center"/>
          </w:tcPr>
          <w:p w14:paraId="68C9360D"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top w:val="single" w:sz="4" w:space="0" w:color="000000"/>
              <w:left w:val="single" w:sz="4" w:space="0" w:color="000000"/>
              <w:bottom w:val="single" w:sz="4" w:space="0" w:color="000000"/>
            </w:tcBorders>
            <w:shd w:val="clear" w:color="auto" w:fill="auto"/>
            <w:vAlign w:val="center"/>
          </w:tcPr>
          <w:p w14:paraId="0A2B80F8"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val="restart"/>
            <w:tcBorders>
              <w:top w:val="single" w:sz="4" w:space="0" w:color="000000"/>
              <w:left w:val="single" w:sz="4" w:space="0" w:color="000000"/>
              <w:bottom w:val="single" w:sz="4" w:space="0" w:color="000000"/>
            </w:tcBorders>
            <w:shd w:val="clear" w:color="auto" w:fill="auto"/>
          </w:tcPr>
          <w:p w14:paraId="41FF615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1 </w:t>
            </w:r>
            <w:proofErr w:type="spellStart"/>
            <w:r w:rsidRPr="006D27AD">
              <w:rPr>
                <w:rFonts w:ascii="Calibri" w:hAnsi="Calibri" w:cs="Calibri"/>
                <w:sz w:val="18"/>
                <w:szCs w:val="18"/>
              </w:rPr>
              <w:t>год</w:t>
            </w:r>
            <w:proofErr w:type="spellEnd"/>
          </w:p>
        </w:tc>
        <w:tc>
          <w:tcPr>
            <w:tcW w:w="777"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D45353E" w14:textId="77777777" w:rsidR="00A81AEE" w:rsidRPr="006D27AD" w:rsidRDefault="00A81AEE" w:rsidP="006D27AD">
            <w:pPr>
              <w:pStyle w:val="ConsPlusNormal"/>
              <w:rPr>
                <w:rFonts w:ascii="Calibri" w:hAnsi="Calibri"/>
                <w:sz w:val="18"/>
                <w:szCs w:val="18"/>
              </w:rPr>
            </w:pPr>
            <w:r w:rsidRPr="006D27AD">
              <w:rPr>
                <w:rFonts w:ascii="Calibri" w:hAnsi="Calibri"/>
                <w:sz w:val="18"/>
                <w:szCs w:val="18"/>
              </w:rPr>
              <w:t>Отдел закупок администрации Дальнереченского муниципального округа</w:t>
            </w:r>
          </w:p>
          <w:p w14:paraId="63187D0A" w14:textId="77777777" w:rsidR="00A81AEE" w:rsidRPr="006D27AD" w:rsidRDefault="00A81AEE" w:rsidP="006D27AD">
            <w:pPr>
              <w:pStyle w:val="ConsPlusNormal"/>
              <w:rPr>
                <w:rFonts w:ascii="Calibri" w:hAnsi="Calibri"/>
                <w:sz w:val="18"/>
                <w:szCs w:val="18"/>
              </w:rPr>
            </w:pPr>
          </w:p>
        </w:tc>
      </w:tr>
      <w:tr w:rsidR="00A81AEE" w:rsidRPr="006D27AD" w14:paraId="223944BC" w14:textId="77777777" w:rsidTr="006D27AD">
        <w:trPr>
          <w:trHeight w:val="20"/>
          <w:jc w:val="center"/>
        </w:trPr>
        <w:tc>
          <w:tcPr>
            <w:tcW w:w="170" w:type="pct"/>
            <w:vMerge/>
            <w:tcBorders>
              <w:top w:val="single" w:sz="4" w:space="0" w:color="000000"/>
              <w:left w:val="single" w:sz="4" w:space="0" w:color="000000"/>
              <w:bottom w:val="single" w:sz="4" w:space="0" w:color="000000"/>
            </w:tcBorders>
            <w:shd w:val="clear" w:color="auto" w:fill="auto"/>
          </w:tcPr>
          <w:p w14:paraId="37226137"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211" w:type="pct"/>
            <w:vMerge/>
            <w:tcBorders>
              <w:top w:val="single" w:sz="4" w:space="0" w:color="000000"/>
              <w:left w:val="single" w:sz="4" w:space="0" w:color="000000"/>
              <w:bottom w:val="single" w:sz="4" w:space="0" w:color="000000"/>
            </w:tcBorders>
            <w:shd w:val="clear" w:color="auto" w:fill="auto"/>
          </w:tcPr>
          <w:p w14:paraId="3CF84862"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676" w:type="pct"/>
            <w:vMerge/>
            <w:tcBorders>
              <w:top w:val="single" w:sz="4" w:space="0" w:color="000000"/>
              <w:left w:val="single" w:sz="4" w:space="0" w:color="000000"/>
              <w:bottom w:val="single" w:sz="4" w:space="0" w:color="000000"/>
            </w:tcBorders>
            <w:shd w:val="clear" w:color="auto" w:fill="auto"/>
          </w:tcPr>
          <w:p w14:paraId="1BFDA36E" w14:textId="77777777" w:rsidR="00A81AEE" w:rsidRPr="006D27AD" w:rsidRDefault="00A81AEE" w:rsidP="006D27AD">
            <w:pPr>
              <w:widowControl w:val="0"/>
              <w:snapToGrid w:val="0"/>
              <w:rPr>
                <w:rFonts w:ascii="Calibri" w:hAnsi="Calibri" w:cs="Calibri"/>
                <w:b/>
                <w:bCs/>
                <w:sz w:val="18"/>
                <w:szCs w:val="18"/>
                <w:lang w:val="ru-RU"/>
              </w:rPr>
            </w:pPr>
          </w:p>
        </w:tc>
        <w:tc>
          <w:tcPr>
            <w:tcW w:w="440" w:type="pct"/>
            <w:tcBorders>
              <w:left w:val="single" w:sz="4" w:space="0" w:color="000000"/>
              <w:bottom w:val="single" w:sz="4" w:space="0" w:color="000000"/>
            </w:tcBorders>
            <w:shd w:val="clear" w:color="auto" w:fill="auto"/>
          </w:tcPr>
          <w:p w14:paraId="6C7385E7"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В том числе:</w:t>
            </w:r>
          </w:p>
          <w:p w14:paraId="26E4F20B"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краевой бюджет</w:t>
            </w:r>
          </w:p>
        </w:tc>
        <w:tc>
          <w:tcPr>
            <w:tcW w:w="797" w:type="pct"/>
            <w:tcBorders>
              <w:left w:val="single" w:sz="4" w:space="0" w:color="000000"/>
              <w:bottom w:val="single" w:sz="4" w:space="0" w:color="000000"/>
            </w:tcBorders>
            <w:shd w:val="clear" w:color="auto" w:fill="auto"/>
            <w:vAlign w:val="center"/>
          </w:tcPr>
          <w:p w14:paraId="3826650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0,00</w:t>
            </w:r>
          </w:p>
        </w:tc>
        <w:tc>
          <w:tcPr>
            <w:tcW w:w="300" w:type="pct"/>
            <w:tcBorders>
              <w:left w:val="single" w:sz="4" w:space="0" w:color="000000"/>
              <w:bottom w:val="single" w:sz="4" w:space="0" w:color="000000"/>
            </w:tcBorders>
            <w:shd w:val="clear" w:color="auto" w:fill="auto"/>
            <w:vAlign w:val="center"/>
          </w:tcPr>
          <w:p w14:paraId="33FF10B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0</w:t>
            </w:r>
          </w:p>
        </w:tc>
        <w:tc>
          <w:tcPr>
            <w:tcW w:w="314" w:type="pct"/>
            <w:tcBorders>
              <w:left w:val="single" w:sz="4" w:space="0" w:color="000000"/>
              <w:bottom w:val="single" w:sz="4" w:space="0" w:color="000000"/>
            </w:tcBorders>
            <w:shd w:val="clear" w:color="auto" w:fill="auto"/>
            <w:vAlign w:val="center"/>
          </w:tcPr>
          <w:p w14:paraId="5B302AE5"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left w:val="single" w:sz="4" w:space="0" w:color="000000"/>
              <w:bottom w:val="single" w:sz="4" w:space="0" w:color="000000"/>
            </w:tcBorders>
            <w:shd w:val="clear" w:color="auto" w:fill="auto"/>
            <w:vAlign w:val="center"/>
          </w:tcPr>
          <w:p w14:paraId="61EA6FCD"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left w:val="single" w:sz="4" w:space="0" w:color="000000"/>
              <w:bottom w:val="single" w:sz="4" w:space="0" w:color="000000"/>
            </w:tcBorders>
            <w:shd w:val="clear" w:color="auto" w:fill="auto"/>
            <w:vAlign w:val="center"/>
          </w:tcPr>
          <w:p w14:paraId="79CFF8C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left w:val="single" w:sz="4" w:space="0" w:color="000000"/>
              <w:bottom w:val="single" w:sz="4" w:space="0" w:color="000000"/>
            </w:tcBorders>
            <w:shd w:val="clear" w:color="auto" w:fill="auto"/>
            <w:vAlign w:val="center"/>
          </w:tcPr>
          <w:p w14:paraId="3A885E1C"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top w:val="single" w:sz="4" w:space="0" w:color="000000"/>
              <w:left w:val="single" w:sz="4" w:space="0" w:color="000000"/>
              <w:bottom w:val="single" w:sz="4" w:space="0" w:color="000000"/>
            </w:tcBorders>
            <w:shd w:val="clear" w:color="auto" w:fill="auto"/>
          </w:tcPr>
          <w:p w14:paraId="1C8F3469" w14:textId="77777777" w:rsidR="00A81AEE" w:rsidRPr="006D27AD" w:rsidRDefault="00A81AEE" w:rsidP="006D27AD">
            <w:pPr>
              <w:widowControl w:val="0"/>
              <w:snapToGrid w:val="0"/>
              <w:jc w:val="center"/>
              <w:rPr>
                <w:rFonts w:ascii="Calibri" w:hAnsi="Calibri" w:cs="Calibri"/>
                <w:sz w:val="18"/>
                <w:szCs w:val="18"/>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tcPr>
          <w:p w14:paraId="3CDA6AA0" w14:textId="77777777" w:rsidR="00A81AEE" w:rsidRPr="006D27AD" w:rsidRDefault="00A81AEE" w:rsidP="006D27AD">
            <w:pPr>
              <w:pStyle w:val="ConsPlusNormal"/>
              <w:snapToGrid w:val="0"/>
              <w:rPr>
                <w:rFonts w:ascii="Calibri" w:hAnsi="Calibri"/>
                <w:sz w:val="18"/>
                <w:szCs w:val="18"/>
              </w:rPr>
            </w:pPr>
          </w:p>
        </w:tc>
      </w:tr>
      <w:tr w:rsidR="00A81AEE" w:rsidRPr="006D27AD" w14:paraId="5D7DFBCE" w14:textId="77777777" w:rsidTr="006D27AD">
        <w:trPr>
          <w:trHeight w:val="20"/>
          <w:jc w:val="center"/>
        </w:trPr>
        <w:tc>
          <w:tcPr>
            <w:tcW w:w="170" w:type="pct"/>
            <w:vMerge/>
            <w:tcBorders>
              <w:top w:val="single" w:sz="4" w:space="0" w:color="000000"/>
              <w:left w:val="single" w:sz="4" w:space="0" w:color="000000"/>
              <w:bottom w:val="single" w:sz="4" w:space="0" w:color="000000"/>
            </w:tcBorders>
            <w:shd w:val="clear" w:color="auto" w:fill="auto"/>
          </w:tcPr>
          <w:p w14:paraId="0A0E9427"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211" w:type="pct"/>
            <w:vMerge/>
            <w:tcBorders>
              <w:top w:val="single" w:sz="4" w:space="0" w:color="000000"/>
              <w:left w:val="single" w:sz="4" w:space="0" w:color="000000"/>
              <w:bottom w:val="single" w:sz="4" w:space="0" w:color="000000"/>
            </w:tcBorders>
            <w:shd w:val="clear" w:color="auto" w:fill="auto"/>
          </w:tcPr>
          <w:p w14:paraId="6C5643F4"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676" w:type="pct"/>
            <w:vMerge/>
            <w:tcBorders>
              <w:top w:val="single" w:sz="4" w:space="0" w:color="000000"/>
              <w:left w:val="single" w:sz="4" w:space="0" w:color="000000"/>
              <w:bottom w:val="single" w:sz="4" w:space="0" w:color="000000"/>
            </w:tcBorders>
            <w:shd w:val="clear" w:color="auto" w:fill="auto"/>
          </w:tcPr>
          <w:p w14:paraId="4479D2CA" w14:textId="77777777" w:rsidR="00A81AEE" w:rsidRPr="006D27AD" w:rsidRDefault="00A81AEE" w:rsidP="006D27AD">
            <w:pPr>
              <w:widowControl w:val="0"/>
              <w:snapToGrid w:val="0"/>
              <w:rPr>
                <w:rFonts w:ascii="Calibri" w:hAnsi="Calibri" w:cs="Calibri"/>
                <w:b/>
                <w:bCs/>
                <w:sz w:val="18"/>
                <w:szCs w:val="18"/>
              </w:rPr>
            </w:pPr>
          </w:p>
        </w:tc>
        <w:tc>
          <w:tcPr>
            <w:tcW w:w="440" w:type="pct"/>
            <w:tcBorders>
              <w:left w:val="single" w:sz="4" w:space="0" w:color="000000"/>
              <w:bottom w:val="single" w:sz="4" w:space="0" w:color="000000"/>
            </w:tcBorders>
            <w:shd w:val="clear" w:color="auto" w:fill="auto"/>
          </w:tcPr>
          <w:p w14:paraId="10985FA2"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местный</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бюджет</w:t>
            </w:r>
            <w:proofErr w:type="spellEnd"/>
          </w:p>
        </w:tc>
        <w:tc>
          <w:tcPr>
            <w:tcW w:w="797" w:type="pct"/>
            <w:tcBorders>
              <w:left w:val="single" w:sz="4" w:space="0" w:color="000000"/>
              <w:bottom w:val="single" w:sz="4" w:space="0" w:color="000000"/>
            </w:tcBorders>
            <w:shd w:val="clear" w:color="auto" w:fill="auto"/>
            <w:vAlign w:val="center"/>
          </w:tcPr>
          <w:p w14:paraId="409991EF"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1 494 700,00</w:t>
            </w:r>
          </w:p>
        </w:tc>
        <w:tc>
          <w:tcPr>
            <w:tcW w:w="300" w:type="pct"/>
            <w:tcBorders>
              <w:left w:val="single" w:sz="4" w:space="0" w:color="000000"/>
              <w:bottom w:val="single" w:sz="4" w:space="0" w:color="000000"/>
            </w:tcBorders>
            <w:shd w:val="clear" w:color="auto" w:fill="auto"/>
            <w:vAlign w:val="center"/>
          </w:tcPr>
          <w:p w14:paraId="5E804D9F"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left w:val="single" w:sz="4" w:space="0" w:color="000000"/>
              <w:bottom w:val="single" w:sz="4" w:space="0" w:color="000000"/>
            </w:tcBorders>
            <w:shd w:val="clear" w:color="auto" w:fill="auto"/>
            <w:vAlign w:val="center"/>
          </w:tcPr>
          <w:p w14:paraId="7B2EB7C2"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left w:val="single" w:sz="4" w:space="0" w:color="000000"/>
              <w:bottom w:val="single" w:sz="4" w:space="0" w:color="000000"/>
            </w:tcBorders>
            <w:shd w:val="clear" w:color="auto" w:fill="auto"/>
            <w:vAlign w:val="center"/>
          </w:tcPr>
          <w:p w14:paraId="4A4C7600"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left w:val="single" w:sz="4" w:space="0" w:color="000000"/>
              <w:bottom w:val="single" w:sz="4" w:space="0" w:color="000000"/>
            </w:tcBorders>
            <w:shd w:val="clear" w:color="auto" w:fill="auto"/>
            <w:vAlign w:val="center"/>
          </w:tcPr>
          <w:p w14:paraId="7257C6D2"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left w:val="single" w:sz="4" w:space="0" w:color="000000"/>
              <w:bottom w:val="single" w:sz="4" w:space="0" w:color="000000"/>
            </w:tcBorders>
            <w:shd w:val="clear" w:color="auto" w:fill="auto"/>
            <w:vAlign w:val="center"/>
          </w:tcPr>
          <w:p w14:paraId="2C736AE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top w:val="single" w:sz="4" w:space="0" w:color="000000"/>
              <w:left w:val="single" w:sz="4" w:space="0" w:color="000000"/>
              <w:bottom w:val="single" w:sz="4" w:space="0" w:color="000000"/>
            </w:tcBorders>
            <w:shd w:val="clear" w:color="auto" w:fill="auto"/>
          </w:tcPr>
          <w:p w14:paraId="62D959F7" w14:textId="77777777" w:rsidR="00A81AEE" w:rsidRPr="006D27AD" w:rsidRDefault="00A81AEE" w:rsidP="006D27AD">
            <w:pPr>
              <w:widowControl w:val="0"/>
              <w:snapToGrid w:val="0"/>
              <w:jc w:val="center"/>
              <w:rPr>
                <w:rFonts w:ascii="Calibri" w:hAnsi="Calibri" w:cs="Calibri"/>
                <w:sz w:val="18"/>
                <w:szCs w:val="18"/>
              </w:rPr>
            </w:pPr>
          </w:p>
        </w:tc>
        <w:tc>
          <w:tcPr>
            <w:tcW w:w="777" w:type="pct"/>
            <w:vMerge/>
            <w:tcBorders>
              <w:top w:val="single" w:sz="4" w:space="0" w:color="000000"/>
              <w:left w:val="single" w:sz="4" w:space="0" w:color="000000"/>
              <w:bottom w:val="single" w:sz="4" w:space="0" w:color="000000"/>
              <w:right w:val="single" w:sz="4" w:space="0" w:color="000000"/>
            </w:tcBorders>
            <w:shd w:val="clear" w:color="auto" w:fill="auto"/>
          </w:tcPr>
          <w:p w14:paraId="475D3318" w14:textId="77777777" w:rsidR="00A81AEE" w:rsidRPr="006D27AD" w:rsidRDefault="00A81AEE" w:rsidP="006D27AD">
            <w:pPr>
              <w:pStyle w:val="ConsPlusNormal"/>
              <w:snapToGrid w:val="0"/>
              <w:rPr>
                <w:rFonts w:ascii="Calibri" w:hAnsi="Calibri"/>
                <w:sz w:val="18"/>
                <w:szCs w:val="18"/>
              </w:rPr>
            </w:pPr>
          </w:p>
        </w:tc>
      </w:tr>
      <w:tr w:rsidR="00A81AEE" w:rsidRPr="006D27AD" w14:paraId="53BE359B" w14:textId="77777777" w:rsidTr="006D27AD">
        <w:trPr>
          <w:trHeight w:val="20"/>
          <w:jc w:val="center"/>
        </w:trPr>
        <w:tc>
          <w:tcPr>
            <w:tcW w:w="170" w:type="pct"/>
            <w:vMerge w:val="restart"/>
            <w:tcBorders>
              <w:left w:val="single" w:sz="4" w:space="0" w:color="000000"/>
              <w:bottom w:val="single" w:sz="4" w:space="0" w:color="000000"/>
            </w:tcBorders>
            <w:shd w:val="clear" w:color="auto" w:fill="auto"/>
          </w:tcPr>
          <w:p w14:paraId="4531F0BE" w14:textId="77777777" w:rsidR="00A81AEE" w:rsidRPr="006D27AD" w:rsidRDefault="00A81AEE" w:rsidP="006D27AD">
            <w:pPr>
              <w:widowControl w:val="0"/>
              <w:snapToGrid w:val="0"/>
              <w:ind w:left="-15" w:firstLine="15"/>
              <w:jc w:val="center"/>
              <w:rPr>
                <w:rFonts w:ascii="Calibri" w:hAnsi="Calibri" w:cs="Calibri"/>
                <w:sz w:val="18"/>
                <w:szCs w:val="18"/>
              </w:rPr>
            </w:pPr>
            <w:r w:rsidRPr="006D27AD">
              <w:rPr>
                <w:rFonts w:ascii="Calibri" w:hAnsi="Calibri" w:cs="Calibri"/>
                <w:sz w:val="18"/>
                <w:szCs w:val="18"/>
              </w:rPr>
              <w:t>3</w:t>
            </w:r>
          </w:p>
        </w:tc>
        <w:tc>
          <w:tcPr>
            <w:tcW w:w="211" w:type="pct"/>
            <w:vMerge w:val="restart"/>
            <w:tcBorders>
              <w:left w:val="single" w:sz="4" w:space="0" w:color="000000"/>
              <w:bottom w:val="single" w:sz="4" w:space="0" w:color="000000"/>
            </w:tcBorders>
            <w:shd w:val="clear" w:color="auto" w:fill="auto"/>
          </w:tcPr>
          <w:p w14:paraId="27ED79DF" w14:textId="77777777" w:rsidR="00A81AEE" w:rsidRPr="006D27AD" w:rsidRDefault="00A81AEE" w:rsidP="006D27AD">
            <w:pPr>
              <w:widowControl w:val="0"/>
              <w:snapToGrid w:val="0"/>
              <w:ind w:left="-15" w:firstLine="15"/>
              <w:jc w:val="center"/>
              <w:rPr>
                <w:rFonts w:ascii="Calibri" w:hAnsi="Calibri" w:cs="Calibri"/>
                <w:sz w:val="18"/>
                <w:szCs w:val="18"/>
              </w:rPr>
            </w:pPr>
            <w:r w:rsidRPr="006D27AD">
              <w:rPr>
                <w:rFonts w:ascii="Calibri" w:hAnsi="Calibri" w:cs="Calibri"/>
                <w:sz w:val="18"/>
                <w:szCs w:val="18"/>
              </w:rPr>
              <w:t>21</w:t>
            </w:r>
          </w:p>
        </w:tc>
        <w:tc>
          <w:tcPr>
            <w:tcW w:w="676" w:type="pct"/>
            <w:vMerge w:val="restart"/>
            <w:tcBorders>
              <w:left w:val="single" w:sz="4" w:space="0" w:color="000000"/>
              <w:bottom w:val="single" w:sz="4" w:space="0" w:color="000000"/>
            </w:tcBorders>
            <w:shd w:val="clear" w:color="auto" w:fill="auto"/>
          </w:tcPr>
          <w:p w14:paraId="4BCED283" w14:textId="29ABB832" w:rsidR="00A81AEE" w:rsidRPr="006D27AD" w:rsidRDefault="00A81AEE" w:rsidP="006D27AD">
            <w:pPr>
              <w:rPr>
                <w:rFonts w:ascii="Calibri" w:hAnsi="Calibri" w:cs="Calibri"/>
                <w:sz w:val="18"/>
                <w:szCs w:val="18"/>
                <w:lang w:val="ru-RU"/>
              </w:rPr>
            </w:pPr>
            <w:r w:rsidRPr="006D27AD">
              <w:rPr>
                <w:rFonts w:ascii="Calibri" w:hAnsi="Calibri" w:cs="Calibri"/>
                <w:color w:val="000000"/>
                <w:sz w:val="18"/>
                <w:szCs w:val="18"/>
                <w:lang w:val="ru-RU"/>
              </w:rPr>
              <w:t>Повышение уровня удовлетворенности пассажиров и улучшения имиджа транспортного обслуживания</w:t>
            </w:r>
          </w:p>
        </w:tc>
        <w:tc>
          <w:tcPr>
            <w:tcW w:w="440" w:type="pct"/>
            <w:tcBorders>
              <w:left w:val="single" w:sz="4" w:space="0" w:color="000000"/>
              <w:bottom w:val="single" w:sz="4" w:space="0" w:color="000000"/>
            </w:tcBorders>
            <w:shd w:val="clear" w:color="auto" w:fill="auto"/>
          </w:tcPr>
          <w:p w14:paraId="586ED995"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b/>
                <w:sz w:val="18"/>
                <w:szCs w:val="18"/>
              </w:rPr>
              <w:t>Всего</w:t>
            </w:r>
            <w:proofErr w:type="spellEnd"/>
            <w:r w:rsidRPr="006D27AD">
              <w:rPr>
                <w:rFonts w:ascii="Calibri" w:hAnsi="Calibri" w:cs="Calibri"/>
                <w:b/>
                <w:sz w:val="18"/>
                <w:szCs w:val="18"/>
              </w:rPr>
              <w:t>:</w:t>
            </w:r>
          </w:p>
        </w:tc>
        <w:tc>
          <w:tcPr>
            <w:tcW w:w="797" w:type="pct"/>
            <w:tcBorders>
              <w:left w:val="single" w:sz="4" w:space="0" w:color="000000"/>
              <w:bottom w:val="single" w:sz="4" w:space="0" w:color="000000"/>
            </w:tcBorders>
            <w:shd w:val="clear" w:color="auto" w:fill="auto"/>
            <w:vAlign w:val="center"/>
          </w:tcPr>
          <w:p w14:paraId="2F9E1BD8"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80 000,00</w:t>
            </w:r>
          </w:p>
        </w:tc>
        <w:tc>
          <w:tcPr>
            <w:tcW w:w="300" w:type="pct"/>
            <w:tcBorders>
              <w:left w:val="single" w:sz="4" w:space="0" w:color="000000"/>
              <w:bottom w:val="single" w:sz="4" w:space="0" w:color="000000"/>
            </w:tcBorders>
            <w:shd w:val="clear" w:color="auto" w:fill="auto"/>
            <w:vAlign w:val="center"/>
          </w:tcPr>
          <w:p w14:paraId="5F9F0AD4"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left w:val="single" w:sz="4" w:space="0" w:color="000000"/>
              <w:bottom w:val="single" w:sz="4" w:space="0" w:color="000000"/>
            </w:tcBorders>
            <w:shd w:val="clear" w:color="auto" w:fill="auto"/>
            <w:vAlign w:val="center"/>
          </w:tcPr>
          <w:p w14:paraId="736F4D4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left w:val="single" w:sz="4" w:space="0" w:color="000000"/>
              <w:bottom w:val="single" w:sz="4" w:space="0" w:color="000000"/>
            </w:tcBorders>
            <w:shd w:val="clear" w:color="auto" w:fill="auto"/>
            <w:vAlign w:val="center"/>
          </w:tcPr>
          <w:p w14:paraId="0FF50DC4"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left w:val="single" w:sz="4" w:space="0" w:color="000000"/>
              <w:bottom w:val="single" w:sz="4" w:space="0" w:color="000000"/>
            </w:tcBorders>
            <w:shd w:val="clear" w:color="auto" w:fill="auto"/>
            <w:vAlign w:val="center"/>
          </w:tcPr>
          <w:p w14:paraId="471DD1AC"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left w:val="single" w:sz="4" w:space="0" w:color="000000"/>
              <w:bottom w:val="single" w:sz="4" w:space="0" w:color="000000"/>
            </w:tcBorders>
            <w:shd w:val="clear" w:color="auto" w:fill="auto"/>
            <w:vAlign w:val="center"/>
          </w:tcPr>
          <w:p w14:paraId="5E019989"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val="restart"/>
            <w:tcBorders>
              <w:left w:val="single" w:sz="4" w:space="0" w:color="000000"/>
              <w:bottom w:val="single" w:sz="4" w:space="0" w:color="000000"/>
            </w:tcBorders>
            <w:shd w:val="clear" w:color="auto" w:fill="auto"/>
          </w:tcPr>
          <w:p w14:paraId="7E6C05BE"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 xml:space="preserve">1 </w:t>
            </w:r>
            <w:proofErr w:type="spellStart"/>
            <w:r w:rsidRPr="006D27AD">
              <w:rPr>
                <w:rFonts w:ascii="Calibri" w:hAnsi="Calibri" w:cs="Calibri"/>
                <w:sz w:val="18"/>
                <w:szCs w:val="18"/>
              </w:rPr>
              <w:t>год</w:t>
            </w:r>
            <w:proofErr w:type="spellEnd"/>
          </w:p>
        </w:tc>
        <w:tc>
          <w:tcPr>
            <w:tcW w:w="777" w:type="pct"/>
            <w:vMerge w:val="restart"/>
            <w:tcBorders>
              <w:left w:val="single" w:sz="4" w:space="0" w:color="000000"/>
              <w:bottom w:val="single" w:sz="4" w:space="0" w:color="000000"/>
              <w:right w:val="single" w:sz="4" w:space="0" w:color="000000"/>
            </w:tcBorders>
            <w:shd w:val="clear" w:color="auto" w:fill="auto"/>
          </w:tcPr>
          <w:p w14:paraId="11253639" w14:textId="77777777" w:rsidR="00A81AEE" w:rsidRPr="006D27AD" w:rsidRDefault="00A81AEE" w:rsidP="006D27AD">
            <w:pPr>
              <w:pStyle w:val="ConsPlusNormal"/>
              <w:rPr>
                <w:rFonts w:ascii="Calibri" w:hAnsi="Calibri"/>
                <w:sz w:val="18"/>
                <w:szCs w:val="18"/>
              </w:rPr>
            </w:pPr>
            <w:r w:rsidRPr="006D27AD">
              <w:rPr>
                <w:rFonts w:ascii="Calibri" w:hAnsi="Calibri"/>
                <w:sz w:val="18"/>
                <w:szCs w:val="18"/>
              </w:rPr>
              <w:t>Отдел закупок администрации Дальнереченского муниципального округа</w:t>
            </w:r>
          </w:p>
          <w:p w14:paraId="5B9DE745" w14:textId="77777777" w:rsidR="00A81AEE" w:rsidRPr="006D27AD" w:rsidRDefault="00A81AEE" w:rsidP="006D27AD">
            <w:pPr>
              <w:pStyle w:val="ConsPlusNormal"/>
              <w:rPr>
                <w:rFonts w:ascii="Calibri" w:hAnsi="Calibri"/>
                <w:sz w:val="18"/>
                <w:szCs w:val="18"/>
              </w:rPr>
            </w:pPr>
          </w:p>
        </w:tc>
      </w:tr>
      <w:tr w:rsidR="00A81AEE" w:rsidRPr="006D27AD" w14:paraId="694FB325" w14:textId="77777777" w:rsidTr="006D27AD">
        <w:trPr>
          <w:trHeight w:val="20"/>
          <w:jc w:val="center"/>
        </w:trPr>
        <w:tc>
          <w:tcPr>
            <w:tcW w:w="170" w:type="pct"/>
            <w:vMerge/>
            <w:tcBorders>
              <w:left w:val="single" w:sz="4" w:space="0" w:color="000000"/>
              <w:bottom w:val="single" w:sz="4" w:space="0" w:color="000000"/>
            </w:tcBorders>
            <w:shd w:val="clear" w:color="auto" w:fill="auto"/>
          </w:tcPr>
          <w:p w14:paraId="431B5898"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211" w:type="pct"/>
            <w:vMerge/>
            <w:tcBorders>
              <w:left w:val="single" w:sz="4" w:space="0" w:color="000000"/>
              <w:bottom w:val="single" w:sz="4" w:space="0" w:color="000000"/>
            </w:tcBorders>
            <w:shd w:val="clear" w:color="auto" w:fill="auto"/>
          </w:tcPr>
          <w:p w14:paraId="0B229E88" w14:textId="77777777" w:rsidR="00A81AEE" w:rsidRPr="006D27AD" w:rsidRDefault="00A81AEE" w:rsidP="006D27AD">
            <w:pPr>
              <w:widowControl w:val="0"/>
              <w:snapToGrid w:val="0"/>
              <w:ind w:left="-15" w:firstLine="15"/>
              <w:jc w:val="center"/>
              <w:rPr>
                <w:rFonts w:ascii="Calibri" w:hAnsi="Calibri" w:cs="Calibri"/>
                <w:sz w:val="18"/>
                <w:szCs w:val="18"/>
                <w:lang w:val="ru-RU"/>
              </w:rPr>
            </w:pPr>
          </w:p>
        </w:tc>
        <w:tc>
          <w:tcPr>
            <w:tcW w:w="676" w:type="pct"/>
            <w:vMerge/>
            <w:tcBorders>
              <w:left w:val="single" w:sz="4" w:space="0" w:color="000000"/>
              <w:bottom w:val="single" w:sz="4" w:space="0" w:color="000000"/>
            </w:tcBorders>
            <w:shd w:val="clear" w:color="auto" w:fill="auto"/>
          </w:tcPr>
          <w:p w14:paraId="4A287CAE" w14:textId="77777777" w:rsidR="00A81AEE" w:rsidRPr="006D27AD" w:rsidRDefault="00A81AEE" w:rsidP="006D27AD">
            <w:pPr>
              <w:widowControl w:val="0"/>
              <w:snapToGrid w:val="0"/>
              <w:rPr>
                <w:rFonts w:ascii="Calibri" w:hAnsi="Calibri" w:cs="Calibri"/>
                <w:b/>
                <w:bCs/>
                <w:sz w:val="18"/>
                <w:szCs w:val="18"/>
                <w:lang w:val="ru-RU"/>
              </w:rPr>
            </w:pPr>
          </w:p>
        </w:tc>
        <w:tc>
          <w:tcPr>
            <w:tcW w:w="440" w:type="pct"/>
            <w:tcBorders>
              <w:left w:val="single" w:sz="4" w:space="0" w:color="000000"/>
              <w:bottom w:val="single" w:sz="4" w:space="0" w:color="000000"/>
            </w:tcBorders>
            <w:shd w:val="clear" w:color="auto" w:fill="auto"/>
          </w:tcPr>
          <w:p w14:paraId="0E43FEAC"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В том числе:</w:t>
            </w:r>
          </w:p>
          <w:p w14:paraId="618DCFB1" w14:textId="77777777" w:rsidR="00A81AEE" w:rsidRPr="006D27AD" w:rsidRDefault="00A81AEE" w:rsidP="006D27AD">
            <w:pPr>
              <w:widowControl w:val="0"/>
              <w:jc w:val="center"/>
              <w:rPr>
                <w:rFonts w:ascii="Calibri" w:hAnsi="Calibri" w:cs="Calibri"/>
                <w:sz w:val="18"/>
                <w:szCs w:val="18"/>
                <w:lang w:val="ru-RU"/>
              </w:rPr>
            </w:pPr>
            <w:r w:rsidRPr="006D27AD">
              <w:rPr>
                <w:rFonts w:ascii="Calibri" w:hAnsi="Calibri" w:cs="Calibri"/>
                <w:sz w:val="18"/>
                <w:szCs w:val="18"/>
                <w:lang w:val="ru-RU"/>
              </w:rPr>
              <w:t>краевой бюджет</w:t>
            </w:r>
          </w:p>
        </w:tc>
        <w:tc>
          <w:tcPr>
            <w:tcW w:w="797" w:type="pct"/>
            <w:tcBorders>
              <w:left w:val="single" w:sz="4" w:space="0" w:color="000000"/>
              <w:bottom w:val="single" w:sz="4" w:space="0" w:color="000000"/>
            </w:tcBorders>
            <w:shd w:val="clear" w:color="auto" w:fill="auto"/>
            <w:vAlign w:val="center"/>
          </w:tcPr>
          <w:p w14:paraId="1865B6E2"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0,00</w:t>
            </w:r>
          </w:p>
        </w:tc>
        <w:tc>
          <w:tcPr>
            <w:tcW w:w="300" w:type="pct"/>
            <w:tcBorders>
              <w:left w:val="single" w:sz="4" w:space="0" w:color="000000"/>
              <w:bottom w:val="single" w:sz="4" w:space="0" w:color="000000"/>
            </w:tcBorders>
            <w:shd w:val="clear" w:color="auto" w:fill="auto"/>
            <w:vAlign w:val="center"/>
          </w:tcPr>
          <w:p w14:paraId="1125C011"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0</w:t>
            </w:r>
          </w:p>
        </w:tc>
        <w:tc>
          <w:tcPr>
            <w:tcW w:w="314" w:type="pct"/>
            <w:tcBorders>
              <w:left w:val="single" w:sz="4" w:space="0" w:color="000000"/>
              <w:bottom w:val="single" w:sz="4" w:space="0" w:color="000000"/>
            </w:tcBorders>
            <w:shd w:val="clear" w:color="auto" w:fill="auto"/>
            <w:vAlign w:val="center"/>
          </w:tcPr>
          <w:p w14:paraId="7045F5FC"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left w:val="single" w:sz="4" w:space="0" w:color="000000"/>
              <w:bottom w:val="single" w:sz="4" w:space="0" w:color="000000"/>
            </w:tcBorders>
            <w:shd w:val="clear" w:color="auto" w:fill="auto"/>
            <w:vAlign w:val="center"/>
          </w:tcPr>
          <w:p w14:paraId="46FAAC06"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left w:val="single" w:sz="4" w:space="0" w:color="000000"/>
              <w:bottom w:val="single" w:sz="4" w:space="0" w:color="000000"/>
            </w:tcBorders>
            <w:shd w:val="clear" w:color="auto" w:fill="auto"/>
            <w:vAlign w:val="center"/>
          </w:tcPr>
          <w:p w14:paraId="19A6362D"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left w:val="single" w:sz="4" w:space="0" w:color="000000"/>
              <w:bottom w:val="single" w:sz="4" w:space="0" w:color="000000"/>
            </w:tcBorders>
            <w:shd w:val="clear" w:color="auto" w:fill="auto"/>
            <w:vAlign w:val="center"/>
          </w:tcPr>
          <w:p w14:paraId="18792794"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left w:val="single" w:sz="4" w:space="0" w:color="000000"/>
              <w:bottom w:val="single" w:sz="4" w:space="0" w:color="000000"/>
            </w:tcBorders>
            <w:shd w:val="clear" w:color="auto" w:fill="auto"/>
          </w:tcPr>
          <w:p w14:paraId="7AF01A53" w14:textId="77777777" w:rsidR="00A81AEE" w:rsidRPr="006D27AD" w:rsidRDefault="00A81AEE" w:rsidP="006D27AD">
            <w:pPr>
              <w:widowControl w:val="0"/>
              <w:snapToGrid w:val="0"/>
              <w:jc w:val="center"/>
              <w:rPr>
                <w:rFonts w:ascii="Calibri" w:hAnsi="Calibri" w:cs="Calibri"/>
                <w:sz w:val="18"/>
                <w:szCs w:val="18"/>
              </w:rPr>
            </w:pPr>
          </w:p>
        </w:tc>
        <w:tc>
          <w:tcPr>
            <w:tcW w:w="777" w:type="pct"/>
            <w:vMerge/>
            <w:tcBorders>
              <w:left w:val="single" w:sz="4" w:space="0" w:color="000000"/>
              <w:bottom w:val="single" w:sz="4" w:space="0" w:color="000000"/>
              <w:right w:val="single" w:sz="4" w:space="0" w:color="000000"/>
            </w:tcBorders>
            <w:shd w:val="clear" w:color="auto" w:fill="auto"/>
          </w:tcPr>
          <w:p w14:paraId="682EDFE1" w14:textId="77777777" w:rsidR="00A81AEE" w:rsidRPr="006D27AD" w:rsidRDefault="00A81AEE" w:rsidP="006D27AD">
            <w:pPr>
              <w:pStyle w:val="ConsPlusNormal"/>
              <w:snapToGrid w:val="0"/>
              <w:rPr>
                <w:rFonts w:ascii="Calibri" w:hAnsi="Calibri"/>
                <w:sz w:val="18"/>
                <w:szCs w:val="18"/>
              </w:rPr>
            </w:pPr>
          </w:p>
        </w:tc>
      </w:tr>
      <w:tr w:rsidR="00A81AEE" w:rsidRPr="006D27AD" w14:paraId="0AF18C4A" w14:textId="77777777" w:rsidTr="006D27AD">
        <w:trPr>
          <w:trHeight w:val="48"/>
          <w:jc w:val="center"/>
        </w:trPr>
        <w:tc>
          <w:tcPr>
            <w:tcW w:w="170" w:type="pct"/>
            <w:vMerge/>
            <w:tcBorders>
              <w:left w:val="single" w:sz="4" w:space="0" w:color="000000"/>
              <w:bottom w:val="single" w:sz="4" w:space="0" w:color="000000"/>
            </w:tcBorders>
            <w:shd w:val="clear" w:color="auto" w:fill="auto"/>
          </w:tcPr>
          <w:p w14:paraId="31988EAC"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211" w:type="pct"/>
            <w:vMerge/>
            <w:tcBorders>
              <w:left w:val="single" w:sz="4" w:space="0" w:color="000000"/>
              <w:bottom w:val="single" w:sz="4" w:space="0" w:color="000000"/>
            </w:tcBorders>
            <w:shd w:val="clear" w:color="auto" w:fill="auto"/>
          </w:tcPr>
          <w:p w14:paraId="44A63C78" w14:textId="77777777" w:rsidR="00A81AEE" w:rsidRPr="006D27AD" w:rsidRDefault="00A81AEE" w:rsidP="006D27AD">
            <w:pPr>
              <w:widowControl w:val="0"/>
              <w:snapToGrid w:val="0"/>
              <w:ind w:left="-15" w:firstLine="15"/>
              <w:jc w:val="center"/>
              <w:rPr>
                <w:rFonts w:ascii="Calibri" w:hAnsi="Calibri" w:cs="Calibri"/>
                <w:sz w:val="18"/>
                <w:szCs w:val="18"/>
              </w:rPr>
            </w:pPr>
          </w:p>
        </w:tc>
        <w:tc>
          <w:tcPr>
            <w:tcW w:w="676" w:type="pct"/>
            <w:vMerge/>
            <w:tcBorders>
              <w:left w:val="single" w:sz="4" w:space="0" w:color="000000"/>
              <w:bottom w:val="single" w:sz="4" w:space="0" w:color="000000"/>
            </w:tcBorders>
            <w:shd w:val="clear" w:color="auto" w:fill="auto"/>
          </w:tcPr>
          <w:p w14:paraId="386A9538" w14:textId="77777777" w:rsidR="00A81AEE" w:rsidRPr="006D27AD" w:rsidRDefault="00A81AEE" w:rsidP="006D27AD">
            <w:pPr>
              <w:widowControl w:val="0"/>
              <w:snapToGrid w:val="0"/>
              <w:rPr>
                <w:rFonts w:ascii="Calibri" w:hAnsi="Calibri" w:cs="Calibri"/>
                <w:b/>
                <w:bCs/>
                <w:sz w:val="18"/>
                <w:szCs w:val="18"/>
              </w:rPr>
            </w:pPr>
          </w:p>
        </w:tc>
        <w:tc>
          <w:tcPr>
            <w:tcW w:w="440" w:type="pct"/>
            <w:tcBorders>
              <w:left w:val="single" w:sz="4" w:space="0" w:color="000000"/>
              <w:bottom w:val="single" w:sz="4" w:space="0" w:color="000000"/>
            </w:tcBorders>
            <w:shd w:val="clear" w:color="auto" w:fill="auto"/>
          </w:tcPr>
          <w:p w14:paraId="6BEB6613" w14:textId="77777777" w:rsidR="00A81AEE" w:rsidRPr="006D27AD" w:rsidRDefault="00A81AEE" w:rsidP="006D27AD">
            <w:pPr>
              <w:widowControl w:val="0"/>
              <w:jc w:val="center"/>
              <w:rPr>
                <w:rFonts w:ascii="Calibri" w:hAnsi="Calibri" w:cs="Calibri"/>
                <w:sz w:val="18"/>
                <w:szCs w:val="18"/>
              </w:rPr>
            </w:pPr>
            <w:proofErr w:type="spellStart"/>
            <w:r w:rsidRPr="006D27AD">
              <w:rPr>
                <w:rFonts w:ascii="Calibri" w:hAnsi="Calibri" w:cs="Calibri"/>
                <w:sz w:val="18"/>
                <w:szCs w:val="18"/>
              </w:rPr>
              <w:t>местный</w:t>
            </w:r>
            <w:proofErr w:type="spellEnd"/>
            <w:r w:rsidRPr="006D27AD">
              <w:rPr>
                <w:rFonts w:ascii="Calibri" w:hAnsi="Calibri" w:cs="Calibri"/>
                <w:sz w:val="18"/>
                <w:szCs w:val="18"/>
              </w:rPr>
              <w:t xml:space="preserve"> </w:t>
            </w:r>
            <w:proofErr w:type="spellStart"/>
            <w:r w:rsidRPr="006D27AD">
              <w:rPr>
                <w:rFonts w:ascii="Calibri" w:hAnsi="Calibri" w:cs="Calibri"/>
                <w:sz w:val="18"/>
                <w:szCs w:val="18"/>
              </w:rPr>
              <w:t>бюджет</w:t>
            </w:r>
            <w:proofErr w:type="spellEnd"/>
          </w:p>
        </w:tc>
        <w:tc>
          <w:tcPr>
            <w:tcW w:w="797" w:type="pct"/>
            <w:tcBorders>
              <w:left w:val="single" w:sz="4" w:space="0" w:color="000000"/>
              <w:bottom w:val="single" w:sz="4" w:space="0" w:color="000000"/>
            </w:tcBorders>
            <w:shd w:val="clear" w:color="auto" w:fill="auto"/>
            <w:vAlign w:val="center"/>
          </w:tcPr>
          <w:p w14:paraId="40B7D3D9"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80 000,00</w:t>
            </w:r>
          </w:p>
        </w:tc>
        <w:tc>
          <w:tcPr>
            <w:tcW w:w="300" w:type="pct"/>
            <w:tcBorders>
              <w:left w:val="single" w:sz="4" w:space="0" w:color="000000"/>
              <w:bottom w:val="single" w:sz="4" w:space="0" w:color="000000"/>
            </w:tcBorders>
            <w:shd w:val="clear" w:color="auto" w:fill="auto"/>
            <w:vAlign w:val="center"/>
          </w:tcPr>
          <w:p w14:paraId="674709DD"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100</w:t>
            </w:r>
          </w:p>
        </w:tc>
        <w:tc>
          <w:tcPr>
            <w:tcW w:w="314" w:type="pct"/>
            <w:tcBorders>
              <w:left w:val="single" w:sz="4" w:space="0" w:color="000000"/>
              <w:bottom w:val="single" w:sz="4" w:space="0" w:color="000000"/>
            </w:tcBorders>
            <w:shd w:val="clear" w:color="auto" w:fill="auto"/>
            <w:vAlign w:val="center"/>
          </w:tcPr>
          <w:p w14:paraId="2B5261EA"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93" w:type="pct"/>
            <w:tcBorders>
              <w:left w:val="single" w:sz="4" w:space="0" w:color="000000"/>
              <w:bottom w:val="single" w:sz="4" w:space="0" w:color="000000"/>
            </w:tcBorders>
            <w:shd w:val="clear" w:color="auto" w:fill="auto"/>
            <w:vAlign w:val="center"/>
          </w:tcPr>
          <w:p w14:paraId="128326CD"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286" w:type="pct"/>
            <w:tcBorders>
              <w:left w:val="single" w:sz="4" w:space="0" w:color="000000"/>
              <w:bottom w:val="single" w:sz="4" w:space="0" w:color="000000"/>
            </w:tcBorders>
            <w:shd w:val="clear" w:color="auto" w:fill="auto"/>
            <w:vAlign w:val="center"/>
          </w:tcPr>
          <w:p w14:paraId="4C744350"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313" w:type="pct"/>
            <w:tcBorders>
              <w:left w:val="single" w:sz="4" w:space="0" w:color="000000"/>
              <w:bottom w:val="single" w:sz="4" w:space="0" w:color="000000"/>
            </w:tcBorders>
            <w:shd w:val="clear" w:color="auto" w:fill="auto"/>
            <w:vAlign w:val="center"/>
          </w:tcPr>
          <w:p w14:paraId="234740C9" w14:textId="77777777" w:rsidR="00A81AEE" w:rsidRPr="006D27AD" w:rsidRDefault="00A81AEE" w:rsidP="006D27AD">
            <w:pPr>
              <w:widowControl w:val="0"/>
              <w:jc w:val="center"/>
              <w:rPr>
                <w:rFonts w:ascii="Calibri" w:hAnsi="Calibri" w:cs="Calibri"/>
                <w:sz w:val="18"/>
                <w:szCs w:val="18"/>
              </w:rPr>
            </w:pPr>
            <w:r w:rsidRPr="006D27AD">
              <w:rPr>
                <w:rFonts w:ascii="Calibri" w:hAnsi="Calibri" w:cs="Calibri"/>
                <w:sz w:val="18"/>
                <w:szCs w:val="18"/>
              </w:rPr>
              <w:t>-</w:t>
            </w:r>
          </w:p>
        </w:tc>
        <w:tc>
          <w:tcPr>
            <w:tcW w:w="423" w:type="pct"/>
            <w:vMerge/>
            <w:tcBorders>
              <w:left w:val="single" w:sz="4" w:space="0" w:color="000000"/>
              <w:bottom w:val="single" w:sz="4" w:space="0" w:color="000000"/>
            </w:tcBorders>
            <w:shd w:val="clear" w:color="auto" w:fill="auto"/>
          </w:tcPr>
          <w:p w14:paraId="7F8D27FF" w14:textId="77777777" w:rsidR="00A81AEE" w:rsidRPr="006D27AD" w:rsidRDefault="00A81AEE" w:rsidP="006D27AD">
            <w:pPr>
              <w:widowControl w:val="0"/>
              <w:snapToGrid w:val="0"/>
              <w:jc w:val="center"/>
              <w:rPr>
                <w:rFonts w:ascii="Calibri" w:hAnsi="Calibri" w:cs="Calibri"/>
                <w:sz w:val="18"/>
                <w:szCs w:val="18"/>
              </w:rPr>
            </w:pPr>
          </w:p>
        </w:tc>
        <w:tc>
          <w:tcPr>
            <w:tcW w:w="777" w:type="pct"/>
            <w:vMerge/>
            <w:tcBorders>
              <w:left w:val="single" w:sz="4" w:space="0" w:color="000000"/>
              <w:bottom w:val="single" w:sz="4" w:space="0" w:color="000000"/>
              <w:right w:val="single" w:sz="4" w:space="0" w:color="000000"/>
            </w:tcBorders>
            <w:shd w:val="clear" w:color="auto" w:fill="auto"/>
          </w:tcPr>
          <w:p w14:paraId="65445EB1" w14:textId="77777777" w:rsidR="00A81AEE" w:rsidRPr="006D27AD" w:rsidRDefault="00A81AEE" w:rsidP="006D27AD">
            <w:pPr>
              <w:pStyle w:val="ConsPlusNormal"/>
              <w:snapToGrid w:val="0"/>
              <w:rPr>
                <w:rFonts w:ascii="Calibri" w:hAnsi="Calibri"/>
                <w:sz w:val="18"/>
                <w:szCs w:val="18"/>
              </w:rPr>
            </w:pPr>
          </w:p>
        </w:tc>
      </w:tr>
    </w:tbl>
    <w:p w14:paraId="4488A674" w14:textId="78D20B30"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Приложение №2</w:t>
      </w:r>
    </w:p>
    <w:p w14:paraId="49667945"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к постановлению администрации</w:t>
      </w:r>
    </w:p>
    <w:p w14:paraId="7B4730B1"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Дальнереченского муниципального округа</w:t>
      </w:r>
    </w:p>
    <w:p w14:paraId="7523F454" w14:textId="2D392EF8"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                                                                                                                                                                                от 06 марта 2026 года № 182-па</w:t>
      </w:r>
    </w:p>
    <w:p w14:paraId="7F61286F"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Приложение № 3</w:t>
      </w:r>
    </w:p>
    <w:p w14:paraId="4D591625"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к муниципальной программе</w:t>
      </w:r>
    </w:p>
    <w:p w14:paraId="6DB371F7"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«Создание условий для предоставления </w:t>
      </w:r>
    </w:p>
    <w:p w14:paraId="1827F97C"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транспортных услуг населению и организация </w:t>
      </w:r>
    </w:p>
    <w:p w14:paraId="509ABB20"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транспортного обслуживания населения </w:t>
      </w:r>
    </w:p>
    <w:p w14:paraId="5B09937D"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в границах Дальнереченского муниципального </w:t>
      </w:r>
    </w:p>
    <w:p w14:paraId="196C0C96"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округа на 2026-2030 годы»</w:t>
      </w:r>
    </w:p>
    <w:tbl>
      <w:tblPr>
        <w:tblW w:w="5055" w:type="pct"/>
        <w:tblInd w:w="-55" w:type="dxa"/>
        <w:tblCellMar>
          <w:left w:w="0" w:type="dxa"/>
          <w:right w:w="0" w:type="dxa"/>
        </w:tblCellMar>
        <w:tblLook w:val="0000" w:firstRow="0" w:lastRow="0" w:firstColumn="0" w:lastColumn="0" w:noHBand="0" w:noVBand="0"/>
      </w:tblPr>
      <w:tblGrid>
        <w:gridCol w:w="12224"/>
        <w:gridCol w:w="3764"/>
      </w:tblGrid>
      <w:tr w:rsidR="009C106C" w:rsidRPr="006D27AD" w14:paraId="07533BFD" w14:textId="77777777" w:rsidTr="00816833">
        <w:trPr>
          <w:trHeight w:val="18"/>
        </w:trPr>
        <w:tc>
          <w:tcPr>
            <w:tcW w:w="3823" w:type="pct"/>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8E06E59" w14:textId="77777777" w:rsidR="009C106C" w:rsidRPr="006D27AD" w:rsidRDefault="009C106C" w:rsidP="00816833">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1177" w:type="pct"/>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4F648C9" w14:textId="77777777" w:rsidR="009C106C" w:rsidRPr="006D27AD" w:rsidRDefault="009C106C" w:rsidP="00816833">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56</w:t>
            </w:r>
          </w:p>
        </w:tc>
      </w:tr>
    </w:tbl>
    <w:p w14:paraId="2E77B14D" w14:textId="77777777" w:rsidR="009C106C" w:rsidRDefault="009C106C" w:rsidP="006D27AD">
      <w:pPr>
        <w:jc w:val="center"/>
        <w:rPr>
          <w:rFonts w:ascii="Calibri" w:hAnsi="Calibri" w:cs="Calibri"/>
          <w:b/>
          <w:bCs/>
          <w:sz w:val="18"/>
          <w:szCs w:val="18"/>
          <w:lang w:val="ru-RU"/>
        </w:rPr>
      </w:pPr>
    </w:p>
    <w:p w14:paraId="20F26564" w14:textId="6F4F71A8"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Перечень и краткое описание реализуемых в составе муниципальных программ Дальнереченского</w:t>
      </w:r>
    </w:p>
    <w:p w14:paraId="2BE08504" w14:textId="1272106F"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муниципального округа подпрограмм и отдельных мероприятий</w:t>
      </w:r>
    </w:p>
    <w:p w14:paraId="3CED1E3C" w14:textId="77777777" w:rsidR="006D27AD" w:rsidRPr="006D27AD" w:rsidRDefault="006D27AD" w:rsidP="006D27AD">
      <w:pPr>
        <w:jc w:val="center"/>
        <w:rPr>
          <w:rFonts w:ascii="Calibri" w:hAnsi="Calibri" w:cs="Calibri"/>
          <w:b/>
          <w:bCs/>
          <w:sz w:val="18"/>
          <w:szCs w:val="18"/>
          <w:lang w:val="ru-RU"/>
        </w:rPr>
      </w:pPr>
    </w:p>
    <w:tbl>
      <w:tblPr>
        <w:tblW w:w="5002" w:type="pct"/>
        <w:tblInd w:w="-3" w:type="dxa"/>
        <w:tblCellMar>
          <w:left w:w="0" w:type="dxa"/>
          <w:right w:w="0" w:type="dxa"/>
        </w:tblCellMar>
        <w:tblLook w:val="0000" w:firstRow="0" w:lastRow="0" w:firstColumn="0" w:lastColumn="0" w:noHBand="0" w:noVBand="0"/>
      </w:tblPr>
      <w:tblGrid>
        <w:gridCol w:w="692"/>
        <w:gridCol w:w="582"/>
        <w:gridCol w:w="729"/>
        <w:gridCol w:w="585"/>
        <w:gridCol w:w="3933"/>
        <w:gridCol w:w="3496"/>
        <w:gridCol w:w="1918"/>
        <w:gridCol w:w="3785"/>
      </w:tblGrid>
      <w:tr w:rsidR="009C106C" w:rsidRPr="009C106C" w14:paraId="3DD9BB97" w14:textId="77777777" w:rsidTr="009C106C">
        <w:trPr>
          <w:trHeight w:val="20"/>
        </w:trPr>
        <w:tc>
          <w:tcPr>
            <w:tcW w:w="823" w:type="pct"/>
            <w:gridSpan w:val="4"/>
            <w:tcBorders>
              <w:top w:val="single" w:sz="4" w:space="0" w:color="000000"/>
              <w:left w:val="single" w:sz="4" w:space="0" w:color="000000"/>
              <w:bottom w:val="single" w:sz="4" w:space="0" w:color="000000"/>
              <w:right w:val="single" w:sz="4" w:space="0" w:color="000000"/>
            </w:tcBorders>
            <w:shd w:val="clear" w:color="auto" w:fill="auto"/>
          </w:tcPr>
          <w:p w14:paraId="6D18FE06" w14:textId="77777777" w:rsidR="006D27AD" w:rsidRPr="009C106C" w:rsidRDefault="006D27AD" w:rsidP="006D27AD">
            <w:pPr>
              <w:widowControl w:val="0"/>
              <w:jc w:val="center"/>
              <w:rPr>
                <w:rFonts w:ascii="Calibri" w:hAnsi="Calibri" w:cs="Calibri"/>
                <w:sz w:val="18"/>
                <w:szCs w:val="18"/>
              </w:rPr>
            </w:pPr>
            <w:proofErr w:type="spellStart"/>
            <w:r w:rsidRPr="009C106C">
              <w:rPr>
                <w:rFonts w:ascii="Calibri" w:eastAsia="Calibri" w:hAnsi="Calibri" w:cs="Calibri"/>
                <w:sz w:val="18"/>
                <w:szCs w:val="18"/>
                <w:lang w:eastAsia="ru-RU"/>
              </w:rPr>
              <w:t>Код</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аналитической</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программной</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классификации</w:t>
            </w:r>
            <w:proofErr w:type="spellEnd"/>
          </w:p>
        </w:tc>
        <w:tc>
          <w:tcPr>
            <w:tcW w:w="1251"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72D624A9" w14:textId="77777777" w:rsidR="006D27AD" w:rsidRPr="009C106C" w:rsidRDefault="006D27AD" w:rsidP="006D27AD">
            <w:pPr>
              <w:widowControl w:val="0"/>
              <w:jc w:val="center"/>
              <w:rPr>
                <w:rFonts w:ascii="Calibri" w:hAnsi="Calibri" w:cs="Calibri"/>
                <w:sz w:val="18"/>
                <w:szCs w:val="18"/>
                <w:lang w:val="ru-RU"/>
              </w:rPr>
            </w:pPr>
            <w:r w:rsidRPr="009C106C">
              <w:rPr>
                <w:rFonts w:ascii="Calibri" w:eastAsia="Calibri" w:hAnsi="Calibri" w:cs="Calibri"/>
                <w:sz w:val="18"/>
                <w:szCs w:val="18"/>
                <w:lang w:val="ru-RU" w:eastAsia="ru-RU"/>
              </w:rPr>
              <w:t>Наименование подпрограммы, основного мероприятия, мероприятия</w:t>
            </w:r>
          </w:p>
        </w:tc>
        <w:tc>
          <w:tcPr>
            <w:tcW w:w="1112"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1C496A99" w14:textId="77777777" w:rsidR="006D27AD" w:rsidRPr="009C106C" w:rsidRDefault="006D27AD" w:rsidP="006D27AD">
            <w:pPr>
              <w:widowControl w:val="0"/>
              <w:jc w:val="center"/>
              <w:rPr>
                <w:rFonts w:ascii="Calibri" w:hAnsi="Calibri" w:cs="Calibri"/>
                <w:sz w:val="18"/>
                <w:szCs w:val="18"/>
                <w:lang w:val="ru-RU"/>
              </w:rPr>
            </w:pPr>
            <w:r w:rsidRPr="009C106C">
              <w:rPr>
                <w:rFonts w:ascii="Calibri" w:eastAsia="Calibri" w:hAnsi="Calibri" w:cs="Calibri"/>
                <w:sz w:val="18"/>
                <w:szCs w:val="18"/>
                <w:lang w:val="ru-RU" w:eastAsia="ru-RU"/>
              </w:rPr>
              <w:t>Ответственный исполнитель, соисполнители подпрограммы, основного мероприятия, мероприятия</w:t>
            </w:r>
          </w:p>
        </w:tc>
        <w:tc>
          <w:tcPr>
            <w:tcW w:w="610"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78B2528" w14:textId="77777777" w:rsidR="006D27AD" w:rsidRPr="009C106C" w:rsidRDefault="006D27AD" w:rsidP="006D27AD">
            <w:pPr>
              <w:widowControl w:val="0"/>
              <w:jc w:val="center"/>
              <w:rPr>
                <w:rFonts w:ascii="Calibri" w:hAnsi="Calibri" w:cs="Calibri"/>
                <w:sz w:val="18"/>
                <w:szCs w:val="18"/>
              </w:rPr>
            </w:pPr>
            <w:proofErr w:type="spellStart"/>
            <w:r w:rsidRPr="009C106C">
              <w:rPr>
                <w:rFonts w:ascii="Calibri" w:eastAsia="Calibri" w:hAnsi="Calibri" w:cs="Calibri"/>
                <w:sz w:val="18"/>
                <w:szCs w:val="18"/>
                <w:lang w:eastAsia="ru-RU"/>
              </w:rPr>
              <w:t>Срок</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выполнения</w:t>
            </w:r>
            <w:proofErr w:type="spellEnd"/>
          </w:p>
        </w:tc>
        <w:tc>
          <w:tcPr>
            <w:tcW w:w="1204" w:type="pct"/>
            <w:vMerge w:val="restart"/>
            <w:tcBorders>
              <w:top w:val="single" w:sz="4" w:space="0" w:color="000000"/>
              <w:left w:val="single" w:sz="4" w:space="0" w:color="000000"/>
              <w:bottom w:val="single" w:sz="4" w:space="0" w:color="000000"/>
              <w:right w:val="single" w:sz="4" w:space="0" w:color="000000"/>
            </w:tcBorders>
            <w:shd w:val="clear" w:color="auto" w:fill="auto"/>
          </w:tcPr>
          <w:p w14:paraId="401D4480" w14:textId="77777777" w:rsidR="006D27AD" w:rsidRPr="009C106C" w:rsidRDefault="006D27AD" w:rsidP="006D27AD">
            <w:pPr>
              <w:widowControl w:val="0"/>
              <w:jc w:val="center"/>
              <w:rPr>
                <w:rFonts w:ascii="Calibri" w:hAnsi="Calibri" w:cs="Calibri"/>
                <w:sz w:val="18"/>
                <w:szCs w:val="18"/>
              </w:rPr>
            </w:pPr>
            <w:proofErr w:type="spellStart"/>
            <w:r w:rsidRPr="009C106C">
              <w:rPr>
                <w:rFonts w:ascii="Calibri" w:eastAsia="Calibri" w:hAnsi="Calibri" w:cs="Calibri"/>
                <w:sz w:val="18"/>
                <w:szCs w:val="18"/>
                <w:lang w:eastAsia="ru-RU"/>
              </w:rPr>
              <w:t>Ожидаемый</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непосредственный</w:t>
            </w:r>
            <w:proofErr w:type="spellEnd"/>
            <w:r w:rsidRPr="009C106C">
              <w:rPr>
                <w:rFonts w:ascii="Calibri" w:eastAsia="Calibri" w:hAnsi="Calibri" w:cs="Calibri"/>
                <w:sz w:val="18"/>
                <w:szCs w:val="18"/>
                <w:lang w:eastAsia="ru-RU"/>
              </w:rPr>
              <w:t xml:space="preserve"> </w:t>
            </w:r>
            <w:proofErr w:type="spellStart"/>
            <w:r w:rsidRPr="009C106C">
              <w:rPr>
                <w:rFonts w:ascii="Calibri" w:eastAsia="Calibri" w:hAnsi="Calibri" w:cs="Calibri"/>
                <w:sz w:val="18"/>
                <w:szCs w:val="18"/>
                <w:lang w:eastAsia="ru-RU"/>
              </w:rPr>
              <w:t>результат</w:t>
            </w:r>
            <w:proofErr w:type="spellEnd"/>
          </w:p>
        </w:tc>
      </w:tr>
      <w:tr w:rsidR="006D27AD" w:rsidRPr="009C106C" w14:paraId="67037ABA" w14:textId="77777777" w:rsidTr="009C106C">
        <w:trPr>
          <w:trHeight w:val="20"/>
        </w:trPr>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0EFE8547" w14:textId="77777777" w:rsidR="006D27AD" w:rsidRPr="009C106C" w:rsidRDefault="006D27AD" w:rsidP="006D27AD">
            <w:pPr>
              <w:widowControl w:val="0"/>
              <w:jc w:val="center"/>
              <w:rPr>
                <w:rFonts w:ascii="Calibri" w:hAnsi="Calibri" w:cs="Calibri"/>
                <w:sz w:val="18"/>
                <w:szCs w:val="18"/>
              </w:rPr>
            </w:pPr>
            <w:r w:rsidRPr="009C106C">
              <w:rPr>
                <w:rFonts w:ascii="Calibri" w:eastAsia="Calibri" w:hAnsi="Calibri" w:cs="Calibri"/>
                <w:sz w:val="18"/>
                <w:szCs w:val="18"/>
                <w:lang w:eastAsia="ru-RU"/>
              </w:rPr>
              <w:t>МП</w:t>
            </w:r>
          </w:p>
        </w:tc>
        <w:tc>
          <w:tcPr>
            <w:tcW w:w="185" w:type="pct"/>
            <w:tcBorders>
              <w:top w:val="single" w:sz="4" w:space="0" w:color="000000"/>
              <w:left w:val="single" w:sz="4" w:space="0" w:color="000000"/>
              <w:bottom w:val="single" w:sz="4" w:space="0" w:color="000000"/>
              <w:right w:val="single" w:sz="4" w:space="0" w:color="000000"/>
            </w:tcBorders>
            <w:shd w:val="clear" w:color="auto" w:fill="auto"/>
          </w:tcPr>
          <w:p w14:paraId="55F5A909" w14:textId="77777777" w:rsidR="006D27AD" w:rsidRPr="009C106C" w:rsidRDefault="006D27AD" w:rsidP="006D27AD">
            <w:pPr>
              <w:widowControl w:val="0"/>
              <w:jc w:val="center"/>
              <w:rPr>
                <w:rFonts w:ascii="Calibri" w:hAnsi="Calibri" w:cs="Calibri"/>
                <w:sz w:val="18"/>
                <w:szCs w:val="18"/>
              </w:rPr>
            </w:pPr>
            <w:proofErr w:type="spellStart"/>
            <w:r w:rsidRPr="009C106C">
              <w:rPr>
                <w:rFonts w:ascii="Calibri" w:eastAsia="Calibri" w:hAnsi="Calibri" w:cs="Calibri"/>
                <w:sz w:val="18"/>
                <w:szCs w:val="18"/>
                <w:lang w:eastAsia="ru-RU"/>
              </w:rPr>
              <w:t>Пп</w:t>
            </w:r>
            <w:proofErr w:type="spellEnd"/>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7D809B32" w14:textId="77777777" w:rsidR="006D27AD" w:rsidRPr="009C106C" w:rsidRDefault="006D27AD" w:rsidP="006D27AD">
            <w:pPr>
              <w:widowControl w:val="0"/>
              <w:jc w:val="center"/>
              <w:rPr>
                <w:rFonts w:ascii="Calibri" w:hAnsi="Calibri" w:cs="Calibri"/>
                <w:sz w:val="18"/>
                <w:szCs w:val="18"/>
              </w:rPr>
            </w:pPr>
            <w:r w:rsidRPr="009C106C">
              <w:rPr>
                <w:rFonts w:ascii="Calibri" w:eastAsia="Calibri" w:hAnsi="Calibri" w:cs="Calibri"/>
                <w:sz w:val="18"/>
                <w:szCs w:val="18"/>
                <w:lang w:eastAsia="ru-RU"/>
              </w:rPr>
              <w:t>ОМ</w:t>
            </w:r>
          </w:p>
        </w:tc>
        <w:tc>
          <w:tcPr>
            <w:tcW w:w="186" w:type="pct"/>
            <w:tcBorders>
              <w:top w:val="single" w:sz="4" w:space="0" w:color="000000"/>
              <w:left w:val="single" w:sz="4" w:space="0" w:color="000000"/>
              <w:bottom w:val="single" w:sz="4" w:space="0" w:color="000000"/>
              <w:right w:val="single" w:sz="4" w:space="0" w:color="000000"/>
            </w:tcBorders>
            <w:shd w:val="clear" w:color="auto" w:fill="auto"/>
          </w:tcPr>
          <w:p w14:paraId="1A81A550" w14:textId="77777777" w:rsidR="006D27AD" w:rsidRPr="009C106C" w:rsidRDefault="006D27AD" w:rsidP="006D27AD">
            <w:pPr>
              <w:widowControl w:val="0"/>
              <w:jc w:val="center"/>
              <w:rPr>
                <w:rFonts w:ascii="Calibri" w:hAnsi="Calibri" w:cs="Calibri"/>
                <w:sz w:val="18"/>
                <w:szCs w:val="18"/>
              </w:rPr>
            </w:pPr>
            <w:r w:rsidRPr="009C106C">
              <w:rPr>
                <w:rFonts w:ascii="Calibri" w:eastAsia="Calibri" w:hAnsi="Calibri" w:cs="Calibri"/>
                <w:sz w:val="18"/>
                <w:szCs w:val="18"/>
                <w:lang w:eastAsia="ru-RU"/>
              </w:rPr>
              <w:t>М</w:t>
            </w:r>
          </w:p>
        </w:tc>
        <w:tc>
          <w:tcPr>
            <w:tcW w:w="1251" w:type="pct"/>
            <w:vMerge/>
            <w:tcBorders>
              <w:top w:val="single" w:sz="4" w:space="0" w:color="000000"/>
              <w:left w:val="single" w:sz="4" w:space="0" w:color="000000"/>
              <w:bottom w:val="single" w:sz="4" w:space="0" w:color="000000"/>
              <w:right w:val="single" w:sz="4" w:space="0" w:color="000000"/>
            </w:tcBorders>
            <w:shd w:val="clear" w:color="auto" w:fill="auto"/>
          </w:tcPr>
          <w:p w14:paraId="7AAFB624" w14:textId="77777777" w:rsidR="006D27AD" w:rsidRPr="009C106C" w:rsidRDefault="006D27AD" w:rsidP="006D27AD">
            <w:pPr>
              <w:widowControl w:val="0"/>
              <w:snapToGrid w:val="0"/>
              <w:jc w:val="center"/>
              <w:rPr>
                <w:rFonts w:ascii="Calibri" w:eastAsia="Calibri" w:hAnsi="Calibri" w:cs="Calibri"/>
                <w:b/>
                <w:sz w:val="18"/>
                <w:szCs w:val="18"/>
              </w:rPr>
            </w:pPr>
          </w:p>
        </w:tc>
        <w:tc>
          <w:tcPr>
            <w:tcW w:w="1112" w:type="pct"/>
            <w:vMerge/>
            <w:tcBorders>
              <w:top w:val="single" w:sz="4" w:space="0" w:color="000000"/>
              <w:left w:val="single" w:sz="4" w:space="0" w:color="000000"/>
              <w:bottom w:val="single" w:sz="4" w:space="0" w:color="000000"/>
              <w:right w:val="single" w:sz="4" w:space="0" w:color="000000"/>
            </w:tcBorders>
            <w:shd w:val="clear" w:color="auto" w:fill="auto"/>
          </w:tcPr>
          <w:p w14:paraId="41EB793E" w14:textId="77777777" w:rsidR="006D27AD" w:rsidRPr="009C106C" w:rsidRDefault="006D27AD" w:rsidP="006D27AD">
            <w:pPr>
              <w:widowControl w:val="0"/>
              <w:snapToGrid w:val="0"/>
              <w:jc w:val="center"/>
              <w:rPr>
                <w:rFonts w:ascii="Calibri" w:eastAsia="Calibri" w:hAnsi="Calibri" w:cs="Calibri"/>
                <w:b/>
                <w:sz w:val="18"/>
                <w:szCs w:val="18"/>
              </w:rPr>
            </w:pPr>
          </w:p>
        </w:tc>
        <w:tc>
          <w:tcPr>
            <w:tcW w:w="610" w:type="pct"/>
            <w:vMerge/>
            <w:tcBorders>
              <w:top w:val="single" w:sz="4" w:space="0" w:color="000000"/>
              <w:left w:val="single" w:sz="4" w:space="0" w:color="000000"/>
              <w:bottom w:val="single" w:sz="4" w:space="0" w:color="000000"/>
              <w:right w:val="single" w:sz="4" w:space="0" w:color="000000"/>
            </w:tcBorders>
            <w:shd w:val="clear" w:color="auto" w:fill="auto"/>
          </w:tcPr>
          <w:p w14:paraId="0197043D" w14:textId="77777777" w:rsidR="006D27AD" w:rsidRPr="009C106C" w:rsidRDefault="006D27AD" w:rsidP="006D27AD">
            <w:pPr>
              <w:widowControl w:val="0"/>
              <w:snapToGrid w:val="0"/>
              <w:jc w:val="center"/>
              <w:rPr>
                <w:rFonts w:ascii="Calibri" w:eastAsia="Calibri" w:hAnsi="Calibri" w:cs="Calibri"/>
                <w:b/>
                <w:sz w:val="18"/>
                <w:szCs w:val="18"/>
              </w:rPr>
            </w:pPr>
          </w:p>
        </w:tc>
        <w:tc>
          <w:tcPr>
            <w:tcW w:w="1204" w:type="pct"/>
            <w:vMerge/>
            <w:tcBorders>
              <w:top w:val="single" w:sz="4" w:space="0" w:color="000000"/>
              <w:left w:val="single" w:sz="4" w:space="0" w:color="000000"/>
              <w:bottom w:val="single" w:sz="4" w:space="0" w:color="000000"/>
              <w:right w:val="single" w:sz="4" w:space="0" w:color="000000"/>
            </w:tcBorders>
            <w:shd w:val="clear" w:color="auto" w:fill="auto"/>
          </w:tcPr>
          <w:p w14:paraId="198A3AEE" w14:textId="77777777" w:rsidR="006D27AD" w:rsidRPr="009C106C" w:rsidRDefault="006D27AD" w:rsidP="006D27AD">
            <w:pPr>
              <w:widowControl w:val="0"/>
              <w:snapToGrid w:val="0"/>
              <w:jc w:val="center"/>
              <w:rPr>
                <w:rFonts w:ascii="Calibri" w:eastAsia="Calibri" w:hAnsi="Calibri" w:cs="Calibri"/>
                <w:b/>
                <w:sz w:val="18"/>
                <w:szCs w:val="18"/>
              </w:rPr>
            </w:pPr>
          </w:p>
        </w:tc>
      </w:tr>
      <w:tr w:rsidR="009C106C" w:rsidRPr="009C106C" w14:paraId="665CCD80" w14:textId="77777777" w:rsidTr="009C106C">
        <w:trPr>
          <w:trHeight w:val="422"/>
        </w:trPr>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7A821802"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21</w:t>
            </w:r>
          </w:p>
        </w:tc>
        <w:tc>
          <w:tcPr>
            <w:tcW w:w="185" w:type="pct"/>
            <w:tcBorders>
              <w:top w:val="single" w:sz="4" w:space="0" w:color="000000"/>
              <w:left w:val="single" w:sz="4" w:space="0" w:color="000000"/>
              <w:bottom w:val="single" w:sz="4" w:space="0" w:color="000000"/>
              <w:right w:val="single" w:sz="4" w:space="0" w:color="000000"/>
            </w:tcBorders>
            <w:shd w:val="clear" w:color="auto" w:fill="auto"/>
          </w:tcPr>
          <w:p w14:paraId="6BDFF7BD"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0</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0A3006F9" w14:textId="77777777" w:rsidR="009C106C" w:rsidRPr="009C106C" w:rsidRDefault="009C106C" w:rsidP="00816833">
            <w:pPr>
              <w:widowControl w:val="0"/>
              <w:snapToGrid w:val="0"/>
              <w:jc w:val="center"/>
              <w:rPr>
                <w:rFonts w:ascii="Calibri" w:eastAsia="Calibri" w:hAnsi="Calibri" w:cs="Calibri"/>
                <w:b/>
                <w:sz w:val="18"/>
                <w:szCs w:val="18"/>
              </w:rPr>
            </w:pPr>
          </w:p>
        </w:tc>
        <w:tc>
          <w:tcPr>
            <w:tcW w:w="186" w:type="pct"/>
            <w:tcBorders>
              <w:top w:val="single" w:sz="4" w:space="0" w:color="000000"/>
              <w:left w:val="single" w:sz="4" w:space="0" w:color="000000"/>
              <w:bottom w:val="single" w:sz="4" w:space="0" w:color="000000"/>
              <w:right w:val="single" w:sz="4" w:space="0" w:color="000000"/>
            </w:tcBorders>
            <w:shd w:val="clear" w:color="auto" w:fill="auto"/>
          </w:tcPr>
          <w:p w14:paraId="6F8834ED" w14:textId="77777777" w:rsidR="009C106C" w:rsidRPr="009C106C" w:rsidRDefault="009C106C" w:rsidP="00816833">
            <w:pPr>
              <w:widowControl w:val="0"/>
              <w:snapToGrid w:val="0"/>
              <w:jc w:val="center"/>
              <w:rPr>
                <w:rFonts w:ascii="Calibri" w:eastAsia="Calibri" w:hAnsi="Calibri" w:cs="Calibri"/>
                <w:b/>
                <w:sz w:val="18"/>
                <w:szCs w:val="18"/>
              </w:rPr>
            </w:pPr>
          </w:p>
        </w:tc>
        <w:tc>
          <w:tcPr>
            <w:tcW w:w="1251" w:type="pct"/>
            <w:tcBorders>
              <w:top w:val="single" w:sz="4" w:space="0" w:color="000000"/>
              <w:left w:val="single" w:sz="4" w:space="0" w:color="000000"/>
              <w:bottom w:val="single" w:sz="4" w:space="0" w:color="000000"/>
              <w:right w:val="single" w:sz="4" w:space="0" w:color="000000"/>
            </w:tcBorders>
            <w:shd w:val="clear" w:color="auto" w:fill="auto"/>
          </w:tcPr>
          <w:p w14:paraId="57636A52" w14:textId="77777777" w:rsidR="009C106C" w:rsidRPr="009C106C" w:rsidRDefault="009C106C" w:rsidP="00816833">
            <w:pPr>
              <w:widowControl w:val="0"/>
              <w:rPr>
                <w:rFonts w:ascii="Calibri" w:hAnsi="Calibri" w:cs="Calibri"/>
                <w:sz w:val="18"/>
                <w:szCs w:val="18"/>
                <w:lang w:val="ru-RU"/>
              </w:rPr>
            </w:pPr>
            <w:r w:rsidRPr="009C106C">
              <w:rPr>
                <w:rFonts w:ascii="Calibri" w:eastAsia="Calibri" w:hAnsi="Calibri" w:cs="Calibri"/>
                <w:b/>
                <w:bCs/>
                <w:iCs/>
                <w:sz w:val="18"/>
                <w:szCs w:val="18"/>
                <w:lang w:val="ru-RU" w:eastAsia="ru-RU"/>
              </w:rPr>
              <w:t>Муниципальная программа «Создание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1BF2C04E" w14:textId="77777777" w:rsidR="009C106C" w:rsidRPr="009C106C" w:rsidRDefault="009C106C" w:rsidP="00816833">
            <w:pPr>
              <w:pStyle w:val="ConsPlusNormal"/>
              <w:ind w:left="-106"/>
              <w:rPr>
                <w:rFonts w:ascii="Calibri" w:hAnsi="Calibri"/>
                <w:sz w:val="18"/>
                <w:szCs w:val="18"/>
              </w:rPr>
            </w:pPr>
            <w:r w:rsidRPr="009C106C">
              <w:rPr>
                <w:rFonts w:ascii="Calibri" w:hAnsi="Calibri"/>
                <w:b/>
                <w:bCs/>
                <w:sz w:val="18"/>
                <w:szCs w:val="18"/>
              </w:rPr>
              <w:t>Отдел закупок администрации Дальнереченского муниципального округа</w:t>
            </w:r>
          </w:p>
          <w:p w14:paraId="4AC8351F" w14:textId="77777777" w:rsidR="009C106C" w:rsidRPr="009C106C" w:rsidRDefault="009C106C" w:rsidP="00816833">
            <w:pPr>
              <w:widowControl w:val="0"/>
              <w:ind w:left="-106"/>
              <w:rPr>
                <w:rFonts w:ascii="Calibri" w:hAnsi="Calibri" w:cs="Calibri"/>
                <w:sz w:val="18"/>
                <w:szCs w:val="18"/>
                <w:lang w:val="ru-RU"/>
              </w:rPr>
            </w:pPr>
          </w:p>
        </w:tc>
        <w:tc>
          <w:tcPr>
            <w:tcW w:w="610" w:type="pct"/>
            <w:tcBorders>
              <w:top w:val="single" w:sz="4" w:space="0" w:color="000000"/>
              <w:left w:val="single" w:sz="4" w:space="0" w:color="000000"/>
              <w:bottom w:val="single" w:sz="4" w:space="0" w:color="000000"/>
              <w:right w:val="single" w:sz="4" w:space="0" w:color="000000"/>
            </w:tcBorders>
            <w:shd w:val="clear" w:color="auto" w:fill="auto"/>
          </w:tcPr>
          <w:p w14:paraId="7DAAB65B"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 xml:space="preserve">2026-2030 </w:t>
            </w:r>
            <w:proofErr w:type="spellStart"/>
            <w:r w:rsidRPr="009C106C">
              <w:rPr>
                <w:rFonts w:ascii="Calibri" w:eastAsia="Calibri" w:hAnsi="Calibri" w:cs="Calibri"/>
                <w:b/>
                <w:sz w:val="18"/>
                <w:szCs w:val="18"/>
                <w:lang w:eastAsia="ru-RU"/>
              </w:rPr>
              <w:t>годы</w:t>
            </w:r>
            <w:proofErr w:type="spellEnd"/>
          </w:p>
        </w:tc>
        <w:tc>
          <w:tcPr>
            <w:tcW w:w="1204" w:type="pct"/>
            <w:tcBorders>
              <w:top w:val="single" w:sz="4" w:space="0" w:color="000000"/>
              <w:left w:val="single" w:sz="4" w:space="0" w:color="000000"/>
              <w:bottom w:val="single" w:sz="4" w:space="0" w:color="000000"/>
              <w:right w:val="single" w:sz="4" w:space="0" w:color="000000"/>
            </w:tcBorders>
            <w:shd w:val="clear" w:color="auto" w:fill="auto"/>
          </w:tcPr>
          <w:p w14:paraId="1922C7EF" w14:textId="77777777" w:rsidR="009C106C" w:rsidRPr="009C106C" w:rsidRDefault="009C106C" w:rsidP="00816833">
            <w:pPr>
              <w:widowControl w:val="0"/>
              <w:ind w:right="850"/>
              <w:rPr>
                <w:rFonts w:ascii="Calibri" w:hAnsi="Calibri" w:cs="Calibri"/>
                <w:sz w:val="18"/>
                <w:szCs w:val="18"/>
                <w:lang w:val="ru-RU"/>
              </w:rPr>
            </w:pPr>
            <w:r w:rsidRPr="009C106C">
              <w:rPr>
                <w:rFonts w:ascii="Calibri" w:hAnsi="Calibri" w:cs="Calibri"/>
                <w:b/>
                <w:bCs/>
                <w:sz w:val="18"/>
                <w:szCs w:val="18"/>
                <w:lang w:val="ru-RU"/>
              </w:rPr>
              <w:t>Обеспечение достижение транспортной доступности для населения Дальнереченского муниципального округа для решения своих насущных вопросов и получения разнообразного вида необходимых услуг.</w:t>
            </w:r>
          </w:p>
        </w:tc>
      </w:tr>
      <w:tr w:rsidR="009C106C" w:rsidRPr="009C106C" w14:paraId="4EA4CFD3" w14:textId="77777777" w:rsidTr="009C106C">
        <w:trPr>
          <w:trHeight w:val="20"/>
        </w:trPr>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114491C0"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21</w:t>
            </w:r>
          </w:p>
        </w:tc>
        <w:tc>
          <w:tcPr>
            <w:tcW w:w="185" w:type="pct"/>
            <w:tcBorders>
              <w:top w:val="single" w:sz="4" w:space="0" w:color="000000"/>
              <w:left w:val="single" w:sz="4" w:space="0" w:color="000000"/>
              <w:bottom w:val="single" w:sz="4" w:space="0" w:color="000000"/>
              <w:right w:val="single" w:sz="4" w:space="0" w:color="000000"/>
            </w:tcBorders>
            <w:shd w:val="clear" w:color="auto" w:fill="auto"/>
          </w:tcPr>
          <w:p w14:paraId="0E983BF5"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0</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0140EB3E"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sz w:val="18"/>
                <w:szCs w:val="18"/>
                <w:lang w:eastAsia="ru-RU"/>
              </w:rPr>
              <w:t>01</w:t>
            </w:r>
          </w:p>
        </w:tc>
        <w:tc>
          <w:tcPr>
            <w:tcW w:w="186" w:type="pct"/>
            <w:tcBorders>
              <w:top w:val="single" w:sz="4" w:space="0" w:color="000000"/>
              <w:left w:val="single" w:sz="4" w:space="0" w:color="000000"/>
              <w:bottom w:val="single" w:sz="4" w:space="0" w:color="000000"/>
              <w:right w:val="single" w:sz="4" w:space="0" w:color="000000"/>
            </w:tcBorders>
            <w:shd w:val="clear" w:color="auto" w:fill="auto"/>
          </w:tcPr>
          <w:p w14:paraId="328D56B5" w14:textId="77777777" w:rsidR="009C106C" w:rsidRPr="009C106C" w:rsidRDefault="009C106C" w:rsidP="00816833">
            <w:pPr>
              <w:widowControl w:val="0"/>
              <w:snapToGrid w:val="0"/>
              <w:jc w:val="center"/>
              <w:rPr>
                <w:rFonts w:ascii="Calibri" w:eastAsia="Calibri" w:hAnsi="Calibri" w:cs="Calibri"/>
                <w:b/>
                <w:sz w:val="18"/>
                <w:szCs w:val="18"/>
              </w:rPr>
            </w:pPr>
          </w:p>
        </w:tc>
        <w:tc>
          <w:tcPr>
            <w:tcW w:w="1251" w:type="pct"/>
            <w:tcBorders>
              <w:top w:val="single" w:sz="4" w:space="0" w:color="000000"/>
              <w:left w:val="single" w:sz="4" w:space="0" w:color="000000"/>
              <w:bottom w:val="single" w:sz="4" w:space="0" w:color="000000"/>
              <w:right w:val="single" w:sz="4" w:space="0" w:color="000000"/>
            </w:tcBorders>
            <w:shd w:val="clear" w:color="auto" w:fill="auto"/>
          </w:tcPr>
          <w:p w14:paraId="73442589" w14:textId="77777777" w:rsidR="009C106C" w:rsidRPr="009C106C" w:rsidRDefault="009C106C" w:rsidP="00816833">
            <w:pPr>
              <w:widowControl w:val="0"/>
              <w:rPr>
                <w:rFonts w:ascii="Calibri" w:hAnsi="Calibri" w:cs="Calibri"/>
                <w:sz w:val="18"/>
                <w:szCs w:val="18"/>
                <w:lang w:val="ru-RU"/>
              </w:rPr>
            </w:pPr>
            <w:r w:rsidRPr="009C106C">
              <w:rPr>
                <w:rFonts w:ascii="Calibri" w:eastAsia="Calibri" w:hAnsi="Calibri" w:cs="Calibri"/>
                <w:b/>
                <w:bCs/>
                <w:iCs/>
                <w:sz w:val="18"/>
                <w:szCs w:val="18"/>
                <w:lang w:val="ru-RU" w:eastAsia="ru-RU"/>
              </w:rPr>
              <w:t>Организация и развитие перевозок пассажиров общественным транспортом по регулируемым тарифам</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1860DE90" w14:textId="77777777" w:rsidR="009C106C" w:rsidRPr="009C106C" w:rsidRDefault="009C106C" w:rsidP="00816833">
            <w:pPr>
              <w:pStyle w:val="ConsPlusNormal"/>
              <w:ind w:left="-106"/>
              <w:rPr>
                <w:rFonts w:ascii="Calibri" w:hAnsi="Calibri"/>
                <w:sz w:val="18"/>
                <w:szCs w:val="18"/>
              </w:rPr>
            </w:pPr>
            <w:r w:rsidRPr="009C106C">
              <w:rPr>
                <w:rFonts w:ascii="Calibri" w:hAnsi="Calibri"/>
                <w:b/>
                <w:bCs/>
                <w:sz w:val="18"/>
                <w:szCs w:val="18"/>
              </w:rPr>
              <w:t>Отдел закупок администрации Дальнереченского муниципального округа</w:t>
            </w:r>
          </w:p>
        </w:tc>
        <w:tc>
          <w:tcPr>
            <w:tcW w:w="610" w:type="pct"/>
            <w:tcBorders>
              <w:top w:val="single" w:sz="4" w:space="0" w:color="000000"/>
              <w:left w:val="single" w:sz="4" w:space="0" w:color="000000"/>
              <w:bottom w:val="single" w:sz="4" w:space="0" w:color="000000"/>
              <w:right w:val="single" w:sz="4" w:space="0" w:color="000000"/>
            </w:tcBorders>
            <w:shd w:val="clear" w:color="auto" w:fill="auto"/>
          </w:tcPr>
          <w:p w14:paraId="5746F7D4"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 xml:space="preserve">2026-2030 </w:t>
            </w:r>
            <w:proofErr w:type="spellStart"/>
            <w:r w:rsidRPr="009C106C">
              <w:rPr>
                <w:rFonts w:ascii="Calibri" w:hAnsi="Calibri" w:cs="Calibri"/>
                <w:b/>
                <w:bCs/>
                <w:sz w:val="18"/>
                <w:szCs w:val="18"/>
                <w:lang w:eastAsia="ru-RU"/>
              </w:rPr>
              <w:t>годы</w:t>
            </w:r>
            <w:proofErr w:type="spellEnd"/>
          </w:p>
        </w:tc>
        <w:tc>
          <w:tcPr>
            <w:tcW w:w="1204" w:type="pct"/>
            <w:tcBorders>
              <w:top w:val="single" w:sz="4" w:space="0" w:color="000000"/>
              <w:left w:val="single" w:sz="4" w:space="0" w:color="000000"/>
              <w:bottom w:val="single" w:sz="4" w:space="0" w:color="000000"/>
              <w:right w:val="single" w:sz="4" w:space="0" w:color="000000"/>
            </w:tcBorders>
            <w:shd w:val="clear" w:color="auto" w:fill="auto"/>
          </w:tcPr>
          <w:p w14:paraId="589E5EB9"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b/>
                <w:bCs/>
                <w:sz w:val="18"/>
                <w:szCs w:val="18"/>
                <w:lang w:val="ru-RU" w:eastAsia="ru-RU" w:bidi="ru-RU"/>
              </w:rPr>
              <w:t>Сохранение количества действующих маршрутов в границах Дальнереченского муниципального округа</w:t>
            </w:r>
          </w:p>
        </w:tc>
      </w:tr>
      <w:tr w:rsidR="009C106C" w:rsidRPr="009C106C" w14:paraId="4E3909F3" w14:textId="77777777" w:rsidTr="009C106C">
        <w:trPr>
          <w:trHeight w:val="20"/>
        </w:trPr>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23C5ABB8"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21</w:t>
            </w:r>
          </w:p>
        </w:tc>
        <w:tc>
          <w:tcPr>
            <w:tcW w:w="185" w:type="pct"/>
            <w:tcBorders>
              <w:top w:val="single" w:sz="4" w:space="0" w:color="000000"/>
              <w:left w:val="single" w:sz="4" w:space="0" w:color="000000"/>
              <w:bottom w:val="single" w:sz="4" w:space="0" w:color="000000"/>
              <w:right w:val="single" w:sz="4" w:space="0" w:color="000000"/>
            </w:tcBorders>
            <w:shd w:val="clear" w:color="auto" w:fill="auto"/>
          </w:tcPr>
          <w:p w14:paraId="7159720E"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0F79767B"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01</w:t>
            </w:r>
          </w:p>
        </w:tc>
        <w:tc>
          <w:tcPr>
            <w:tcW w:w="186" w:type="pct"/>
            <w:tcBorders>
              <w:top w:val="single" w:sz="4" w:space="0" w:color="000000"/>
              <w:left w:val="single" w:sz="4" w:space="0" w:color="000000"/>
              <w:bottom w:val="single" w:sz="4" w:space="0" w:color="000000"/>
              <w:right w:val="single" w:sz="4" w:space="0" w:color="000000"/>
            </w:tcBorders>
            <w:shd w:val="clear" w:color="auto" w:fill="auto"/>
          </w:tcPr>
          <w:p w14:paraId="41C2F5AB"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01</w:t>
            </w:r>
          </w:p>
        </w:tc>
        <w:tc>
          <w:tcPr>
            <w:tcW w:w="1251" w:type="pct"/>
            <w:tcBorders>
              <w:top w:val="single" w:sz="4" w:space="0" w:color="000000"/>
              <w:left w:val="single" w:sz="4" w:space="0" w:color="000000"/>
              <w:bottom w:val="single" w:sz="4" w:space="0" w:color="000000"/>
              <w:right w:val="single" w:sz="4" w:space="0" w:color="000000"/>
            </w:tcBorders>
            <w:shd w:val="clear" w:color="auto" w:fill="auto"/>
          </w:tcPr>
          <w:p w14:paraId="6F5788AB"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bCs/>
                <w:iCs/>
                <w:color w:val="000000"/>
                <w:sz w:val="18"/>
                <w:szCs w:val="18"/>
                <w:lang w:val="ru-RU" w:eastAsia="ru-RU"/>
              </w:rPr>
              <w:t>Возмещение затрат или недополученных доходов от предоставления транспортных услуг населению в границах Дальнереченского округа</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0C230960" w14:textId="77777777" w:rsidR="009C106C" w:rsidRPr="009C106C" w:rsidRDefault="009C106C" w:rsidP="00816833">
            <w:pPr>
              <w:pStyle w:val="ConsPlusNormal"/>
              <w:ind w:left="-106"/>
              <w:rPr>
                <w:rFonts w:ascii="Calibri" w:hAnsi="Calibri"/>
                <w:sz w:val="18"/>
                <w:szCs w:val="18"/>
              </w:rPr>
            </w:pPr>
            <w:r w:rsidRPr="009C106C">
              <w:rPr>
                <w:rFonts w:ascii="Calibri" w:hAnsi="Calibri"/>
                <w:sz w:val="18"/>
                <w:szCs w:val="18"/>
              </w:rPr>
              <w:t>Отдел закупок администрации Дальнереченского муниципального округа</w:t>
            </w:r>
          </w:p>
        </w:tc>
        <w:tc>
          <w:tcPr>
            <w:tcW w:w="610" w:type="pct"/>
            <w:tcBorders>
              <w:top w:val="single" w:sz="4" w:space="0" w:color="000000"/>
              <w:left w:val="single" w:sz="4" w:space="0" w:color="000000"/>
              <w:bottom w:val="single" w:sz="4" w:space="0" w:color="000000"/>
              <w:right w:val="single" w:sz="4" w:space="0" w:color="000000"/>
            </w:tcBorders>
            <w:shd w:val="clear" w:color="auto" w:fill="auto"/>
          </w:tcPr>
          <w:p w14:paraId="372B6817"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 xml:space="preserve">2026-2030 </w:t>
            </w:r>
            <w:proofErr w:type="spellStart"/>
            <w:r w:rsidRPr="009C106C">
              <w:rPr>
                <w:rFonts w:ascii="Calibri" w:eastAsia="Calibri" w:hAnsi="Calibri" w:cs="Calibri"/>
                <w:bCs/>
                <w:sz w:val="18"/>
                <w:szCs w:val="18"/>
                <w:lang w:eastAsia="ru-RU"/>
              </w:rPr>
              <w:t>годы</w:t>
            </w:r>
            <w:proofErr w:type="spellEnd"/>
          </w:p>
        </w:tc>
        <w:tc>
          <w:tcPr>
            <w:tcW w:w="1204" w:type="pct"/>
            <w:tcBorders>
              <w:top w:val="single" w:sz="4" w:space="0" w:color="000000"/>
              <w:left w:val="single" w:sz="4" w:space="0" w:color="000000"/>
              <w:bottom w:val="single" w:sz="4" w:space="0" w:color="000000"/>
              <w:right w:val="single" w:sz="4" w:space="0" w:color="000000"/>
            </w:tcBorders>
            <w:shd w:val="clear" w:color="auto" w:fill="auto"/>
          </w:tcPr>
          <w:p w14:paraId="17450762"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sz w:val="18"/>
                <w:szCs w:val="18"/>
                <w:lang w:val="ru-RU" w:eastAsia="ru-RU" w:bidi="ru-RU"/>
              </w:rPr>
              <w:t>Удовлетворение потребностей населения Дальнереченского муниципального округа в транспортном обслуживан</w:t>
            </w:r>
            <w:bookmarkStart w:id="3" w:name="_Hlk177993893"/>
            <w:bookmarkEnd w:id="3"/>
            <w:r w:rsidRPr="009C106C">
              <w:rPr>
                <w:rFonts w:ascii="Calibri" w:hAnsi="Calibri" w:cs="Calibri"/>
                <w:sz w:val="18"/>
                <w:szCs w:val="18"/>
                <w:lang w:val="ru-RU" w:eastAsia="ru-RU" w:bidi="ru-RU"/>
              </w:rPr>
              <w:t>ии.</w:t>
            </w:r>
          </w:p>
        </w:tc>
      </w:tr>
      <w:tr w:rsidR="009C106C" w:rsidRPr="009C106C" w14:paraId="6586F03F" w14:textId="77777777" w:rsidTr="009C106C">
        <w:trPr>
          <w:trHeight w:val="20"/>
        </w:trPr>
        <w:tc>
          <w:tcPr>
            <w:tcW w:w="220" w:type="pct"/>
            <w:tcBorders>
              <w:top w:val="single" w:sz="4" w:space="0" w:color="000000"/>
              <w:left w:val="single" w:sz="4" w:space="0" w:color="000000"/>
              <w:bottom w:val="single" w:sz="4" w:space="0" w:color="000000"/>
              <w:right w:val="single" w:sz="4" w:space="0" w:color="000000"/>
            </w:tcBorders>
            <w:shd w:val="clear" w:color="auto" w:fill="auto"/>
          </w:tcPr>
          <w:p w14:paraId="7D3F96D3"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21</w:t>
            </w:r>
          </w:p>
        </w:tc>
        <w:tc>
          <w:tcPr>
            <w:tcW w:w="185" w:type="pct"/>
            <w:tcBorders>
              <w:top w:val="single" w:sz="4" w:space="0" w:color="000000"/>
              <w:left w:val="single" w:sz="4" w:space="0" w:color="000000"/>
              <w:bottom w:val="single" w:sz="4" w:space="0" w:color="000000"/>
              <w:right w:val="single" w:sz="4" w:space="0" w:color="000000"/>
            </w:tcBorders>
            <w:shd w:val="clear" w:color="auto" w:fill="auto"/>
          </w:tcPr>
          <w:p w14:paraId="0B8A1DE8"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w:t>
            </w:r>
          </w:p>
        </w:tc>
        <w:tc>
          <w:tcPr>
            <w:tcW w:w="232" w:type="pct"/>
            <w:tcBorders>
              <w:top w:val="single" w:sz="4" w:space="0" w:color="000000"/>
              <w:left w:val="single" w:sz="4" w:space="0" w:color="000000"/>
              <w:bottom w:val="single" w:sz="4" w:space="0" w:color="000000"/>
              <w:right w:val="single" w:sz="4" w:space="0" w:color="000000"/>
            </w:tcBorders>
            <w:shd w:val="clear" w:color="auto" w:fill="auto"/>
          </w:tcPr>
          <w:p w14:paraId="4CAA0D7F"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01</w:t>
            </w:r>
          </w:p>
        </w:tc>
        <w:tc>
          <w:tcPr>
            <w:tcW w:w="186" w:type="pct"/>
            <w:tcBorders>
              <w:top w:val="single" w:sz="4" w:space="0" w:color="000000"/>
              <w:left w:val="single" w:sz="4" w:space="0" w:color="000000"/>
              <w:bottom w:val="single" w:sz="4" w:space="0" w:color="000000"/>
              <w:right w:val="single" w:sz="4" w:space="0" w:color="000000"/>
            </w:tcBorders>
            <w:shd w:val="clear" w:color="auto" w:fill="auto"/>
          </w:tcPr>
          <w:p w14:paraId="32D48E2A"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02</w:t>
            </w:r>
          </w:p>
        </w:tc>
        <w:tc>
          <w:tcPr>
            <w:tcW w:w="1251" w:type="pct"/>
            <w:tcBorders>
              <w:top w:val="single" w:sz="4" w:space="0" w:color="000000"/>
              <w:left w:val="single" w:sz="4" w:space="0" w:color="000000"/>
              <w:bottom w:val="single" w:sz="4" w:space="0" w:color="000000"/>
              <w:right w:val="single" w:sz="4" w:space="0" w:color="000000"/>
            </w:tcBorders>
            <w:shd w:val="clear" w:color="auto" w:fill="auto"/>
          </w:tcPr>
          <w:p w14:paraId="1F5EB09C"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bCs/>
                <w:iCs/>
                <w:color w:val="000000"/>
                <w:sz w:val="18"/>
                <w:szCs w:val="18"/>
                <w:lang w:val="ru-RU" w:eastAsia="ru-RU"/>
              </w:rPr>
              <w:t>Расходы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w:t>
            </w:r>
          </w:p>
        </w:tc>
        <w:tc>
          <w:tcPr>
            <w:tcW w:w="1112" w:type="pct"/>
            <w:tcBorders>
              <w:top w:val="single" w:sz="4" w:space="0" w:color="000000"/>
              <w:left w:val="single" w:sz="4" w:space="0" w:color="000000"/>
              <w:bottom w:val="single" w:sz="4" w:space="0" w:color="000000"/>
              <w:right w:val="single" w:sz="4" w:space="0" w:color="000000"/>
            </w:tcBorders>
            <w:shd w:val="clear" w:color="auto" w:fill="auto"/>
          </w:tcPr>
          <w:p w14:paraId="0EAA11DD" w14:textId="77777777" w:rsidR="009C106C" w:rsidRPr="009C106C" w:rsidRDefault="009C106C" w:rsidP="00816833">
            <w:pPr>
              <w:pStyle w:val="ConsPlusNormal"/>
              <w:ind w:left="-106"/>
              <w:rPr>
                <w:rFonts w:ascii="Calibri" w:hAnsi="Calibri"/>
                <w:sz w:val="18"/>
                <w:szCs w:val="18"/>
              </w:rPr>
            </w:pPr>
            <w:r w:rsidRPr="009C106C">
              <w:rPr>
                <w:rFonts w:ascii="Calibri" w:hAnsi="Calibri"/>
                <w:sz w:val="18"/>
                <w:szCs w:val="18"/>
              </w:rPr>
              <w:t>Отдел закупок администрации Дальнереченского муниципального округа</w:t>
            </w:r>
          </w:p>
        </w:tc>
        <w:tc>
          <w:tcPr>
            <w:tcW w:w="610" w:type="pct"/>
            <w:tcBorders>
              <w:top w:val="single" w:sz="4" w:space="0" w:color="000000"/>
              <w:left w:val="single" w:sz="4" w:space="0" w:color="000000"/>
              <w:bottom w:val="single" w:sz="4" w:space="0" w:color="000000"/>
              <w:right w:val="single" w:sz="4" w:space="0" w:color="000000"/>
            </w:tcBorders>
            <w:shd w:val="clear" w:color="auto" w:fill="auto"/>
          </w:tcPr>
          <w:p w14:paraId="2D7BFFD0"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Cs/>
                <w:sz w:val="18"/>
                <w:szCs w:val="18"/>
                <w:lang w:eastAsia="ru-RU"/>
              </w:rPr>
              <w:t xml:space="preserve">2026-2030 </w:t>
            </w:r>
            <w:proofErr w:type="spellStart"/>
            <w:r w:rsidRPr="009C106C">
              <w:rPr>
                <w:rFonts w:ascii="Calibri" w:eastAsia="Calibri" w:hAnsi="Calibri" w:cs="Calibri"/>
                <w:bCs/>
                <w:sz w:val="18"/>
                <w:szCs w:val="18"/>
                <w:lang w:eastAsia="ru-RU"/>
              </w:rPr>
              <w:t>годы</w:t>
            </w:r>
            <w:proofErr w:type="spellEnd"/>
          </w:p>
        </w:tc>
        <w:tc>
          <w:tcPr>
            <w:tcW w:w="1204" w:type="pct"/>
            <w:tcBorders>
              <w:top w:val="single" w:sz="4" w:space="0" w:color="000000"/>
              <w:left w:val="single" w:sz="4" w:space="0" w:color="000000"/>
              <w:bottom w:val="single" w:sz="4" w:space="0" w:color="000000"/>
              <w:right w:val="single" w:sz="4" w:space="0" w:color="000000"/>
            </w:tcBorders>
            <w:shd w:val="clear" w:color="auto" w:fill="auto"/>
          </w:tcPr>
          <w:p w14:paraId="09118EB4"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sz w:val="18"/>
                <w:szCs w:val="18"/>
                <w:lang w:val="ru-RU" w:eastAsia="ru-RU" w:bidi="ru-RU"/>
              </w:rPr>
              <w:t>Сохранение количества действующих маршрутов в границах Дальнереченского муниципального округа</w:t>
            </w:r>
          </w:p>
          <w:p w14:paraId="019C5574" w14:textId="77777777" w:rsidR="009C106C" w:rsidRPr="009C106C" w:rsidRDefault="009C106C" w:rsidP="00816833">
            <w:pPr>
              <w:widowControl w:val="0"/>
              <w:jc w:val="center"/>
              <w:rPr>
                <w:rFonts w:ascii="Calibri" w:eastAsia="Calibri" w:hAnsi="Calibri" w:cs="Calibri"/>
                <w:sz w:val="18"/>
                <w:szCs w:val="18"/>
                <w:lang w:val="ru-RU"/>
              </w:rPr>
            </w:pPr>
          </w:p>
        </w:tc>
      </w:tr>
      <w:tr w:rsidR="009C106C" w:rsidRPr="009C106C" w14:paraId="1BB8A50F" w14:textId="77777777" w:rsidTr="009C106C">
        <w:trPr>
          <w:trHeight w:val="20"/>
        </w:trPr>
        <w:tc>
          <w:tcPr>
            <w:tcW w:w="220" w:type="pct"/>
            <w:tcBorders>
              <w:left w:val="single" w:sz="4" w:space="0" w:color="000000"/>
              <w:bottom w:val="single" w:sz="4" w:space="0" w:color="000000"/>
              <w:right w:val="single" w:sz="4" w:space="0" w:color="000000"/>
            </w:tcBorders>
            <w:shd w:val="clear" w:color="auto" w:fill="auto"/>
          </w:tcPr>
          <w:p w14:paraId="04BB8811"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21</w:t>
            </w:r>
          </w:p>
        </w:tc>
        <w:tc>
          <w:tcPr>
            <w:tcW w:w="185" w:type="pct"/>
            <w:tcBorders>
              <w:left w:val="single" w:sz="4" w:space="0" w:color="000000"/>
              <w:bottom w:val="single" w:sz="4" w:space="0" w:color="000000"/>
              <w:right w:val="single" w:sz="4" w:space="0" w:color="000000"/>
            </w:tcBorders>
            <w:shd w:val="clear" w:color="auto" w:fill="auto"/>
          </w:tcPr>
          <w:p w14:paraId="295FB7B0"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0</w:t>
            </w:r>
          </w:p>
        </w:tc>
        <w:tc>
          <w:tcPr>
            <w:tcW w:w="232" w:type="pct"/>
            <w:tcBorders>
              <w:left w:val="single" w:sz="4" w:space="0" w:color="000000"/>
              <w:bottom w:val="single" w:sz="4" w:space="0" w:color="000000"/>
              <w:right w:val="single" w:sz="4" w:space="0" w:color="000000"/>
            </w:tcBorders>
            <w:shd w:val="clear" w:color="auto" w:fill="auto"/>
          </w:tcPr>
          <w:p w14:paraId="5816A7AA"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02</w:t>
            </w:r>
          </w:p>
        </w:tc>
        <w:tc>
          <w:tcPr>
            <w:tcW w:w="186" w:type="pct"/>
            <w:tcBorders>
              <w:left w:val="single" w:sz="4" w:space="0" w:color="000000"/>
              <w:bottom w:val="single" w:sz="4" w:space="0" w:color="000000"/>
              <w:right w:val="single" w:sz="4" w:space="0" w:color="000000"/>
            </w:tcBorders>
            <w:shd w:val="clear" w:color="auto" w:fill="auto"/>
          </w:tcPr>
          <w:p w14:paraId="782AFE98" w14:textId="77777777" w:rsidR="009C106C" w:rsidRPr="009C106C" w:rsidRDefault="009C106C" w:rsidP="00816833">
            <w:pPr>
              <w:widowControl w:val="0"/>
              <w:snapToGrid w:val="0"/>
              <w:jc w:val="center"/>
              <w:rPr>
                <w:rFonts w:ascii="Calibri" w:hAnsi="Calibri" w:cs="Calibri"/>
                <w:b/>
                <w:bCs/>
                <w:sz w:val="18"/>
                <w:szCs w:val="18"/>
              </w:rPr>
            </w:pPr>
          </w:p>
        </w:tc>
        <w:tc>
          <w:tcPr>
            <w:tcW w:w="1251" w:type="pct"/>
            <w:tcBorders>
              <w:left w:val="single" w:sz="4" w:space="0" w:color="000000"/>
              <w:bottom w:val="single" w:sz="4" w:space="0" w:color="000000"/>
              <w:right w:val="single" w:sz="4" w:space="0" w:color="000000"/>
            </w:tcBorders>
            <w:shd w:val="clear" w:color="auto" w:fill="auto"/>
          </w:tcPr>
          <w:p w14:paraId="24760542" w14:textId="77777777" w:rsidR="009C106C" w:rsidRPr="009C106C" w:rsidRDefault="009C106C" w:rsidP="00816833">
            <w:pPr>
              <w:widowControl w:val="0"/>
              <w:rPr>
                <w:rFonts w:ascii="Calibri" w:hAnsi="Calibri" w:cs="Calibri"/>
                <w:sz w:val="18"/>
                <w:szCs w:val="18"/>
              </w:rPr>
            </w:pPr>
            <w:proofErr w:type="spellStart"/>
            <w:r w:rsidRPr="009C106C">
              <w:rPr>
                <w:rFonts w:ascii="Calibri" w:hAnsi="Calibri" w:cs="Calibri"/>
                <w:b/>
                <w:bCs/>
                <w:sz w:val="18"/>
                <w:szCs w:val="18"/>
                <w:lang w:eastAsia="ru-RU"/>
              </w:rPr>
              <w:t>Приобретение</w:t>
            </w:r>
            <w:proofErr w:type="spellEnd"/>
            <w:r w:rsidRPr="009C106C">
              <w:rPr>
                <w:rFonts w:ascii="Calibri" w:hAnsi="Calibri" w:cs="Calibri"/>
                <w:b/>
                <w:bCs/>
                <w:sz w:val="18"/>
                <w:szCs w:val="18"/>
                <w:lang w:eastAsia="ru-RU"/>
              </w:rPr>
              <w:t xml:space="preserve"> </w:t>
            </w:r>
            <w:proofErr w:type="spellStart"/>
            <w:r w:rsidRPr="009C106C">
              <w:rPr>
                <w:rFonts w:ascii="Calibri" w:hAnsi="Calibri" w:cs="Calibri"/>
                <w:b/>
                <w:bCs/>
                <w:sz w:val="18"/>
                <w:szCs w:val="18"/>
                <w:lang w:eastAsia="ru-RU"/>
              </w:rPr>
              <w:t>муниципального</w:t>
            </w:r>
            <w:proofErr w:type="spellEnd"/>
            <w:r w:rsidRPr="009C106C">
              <w:rPr>
                <w:rFonts w:ascii="Calibri" w:hAnsi="Calibri" w:cs="Calibri"/>
                <w:b/>
                <w:bCs/>
                <w:sz w:val="18"/>
                <w:szCs w:val="18"/>
                <w:lang w:eastAsia="ru-RU"/>
              </w:rPr>
              <w:t xml:space="preserve"> </w:t>
            </w:r>
            <w:proofErr w:type="spellStart"/>
            <w:r w:rsidRPr="009C106C">
              <w:rPr>
                <w:rFonts w:ascii="Calibri" w:hAnsi="Calibri" w:cs="Calibri"/>
                <w:b/>
                <w:bCs/>
                <w:sz w:val="18"/>
                <w:szCs w:val="18"/>
                <w:lang w:eastAsia="ru-RU"/>
              </w:rPr>
              <w:t>имущества</w:t>
            </w:r>
            <w:proofErr w:type="spellEnd"/>
          </w:p>
        </w:tc>
        <w:tc>
          <w:tcPr>
            <w:tcW w:w="1112" w:type="pct"/>
            <w:tcBorders>
              <w:left w:val="single" w:sz="4" w:space="0" w:color="000000"/>
              <w:bottom w:val="single" w:sz="4" w:space="0" w:color="000000"/>
              <w:right w:val="single" w:sz="4" w:space="0" w:color="000000"/>
            </w:tcBorders>
            <w:shd w:val="clear" w:color="auto" w:fill="auto"/>
          </w:tcPr>
          <w:p w14:paraId="5EB46827" w14:textId="77777777" w:rsidR="009C106C" w:rsidRPr="009C106C" w:rsidRDefault="009C106C" w:rsidP="00816833">
            <w:pPr>
              <w:pStyle w:val="ConsPlusNormal"/>
              <w:ind w:left="-106"/>
              <w:rPr>
                <w:rFonts w:ascii="Calibri" w:hAnsi="Calibri"/>
                <w:sz w:val="18"/>
                <w:szCs w:val="18"/>
              </w:rPr>
            </w:pPr>
            <w:r w:rsidRPr="009C106C">
              <w:rPr>
                <w:rFonts w:ascii="Calibri" w:hAnsi="Calibri"/>
                <w:b/>
                <w:bCs/>
                <w:sz w:val="18"/>
                <w:szCs w:val="18"/>
              </w:rPr>
              <w:t>Отдел закупок администрации Дальнереченского муниципального округа</w:t>
            </w:r>
          </w:p>
        </w:tc>
        <w:tc>
          <w:tcPr>
            <w:tcW w:w="610" w:type="pct"/>
            <w:tcBorders>
              <w:left w:val="single" w:sz="4" w:space="0" w:color="000000"/>
              <w:bottom w:val="single" w:sz="4" w:space="0" w:color="000000"/>
              <w:right w:val="single" w:sz="4" w:space="0" w:color="000000"/>
            </w:tcBorders>
            <w:shd w:val="clear" w:color="auto" w:fill="auto"/>
          </w:tcPr>
          <w:p w14:paraId="4A0C7C54" w14:textId="77777777" w:rsidR="009C106C" w:rsidRPr="009C106C" w:rsidRDefault="009C106C" w:rsidP="00816833">
            <w:pPr>
              <w:widowControl w:val="0"/>
              <w:jc w:val="center"/>
              <w:rPr>
                <w:rFonts w:ascii="Calibri" w:hAnsi="Calibri" w:cs="Calibri"/>
                <w:sz w:val="18"/>
                <w:szCs w:val="18"/>
              </w:rPr>
            </w:pPr>
            <w:r w:rsidRPr="009C106C">
              <w:rPr>
                <w:rFonts w:ascii="Calibri" w:eastAsia="Calibri" w:hAnsi="Calibri" w:cs="Calibri"/>
                <w:b/>
                <w:bCs/>
                <w:sz w:val="18"/>
                <w:szCs w:val="18"/>
                <w:lang w:eastAsia="ru-RU"/>
              </w:rPr>
              <w:t xml:space="preserve">2026 </w:t>
            </w:r>
            <w:proofErr w:type="spellStart"/>
            <w:r w:rsidRPr="009C106C">
              <w:rPr>
                <w:rFonts w:ascii="Calibri" w:eastAsia="Calibri" w:hAnsi="Calibri" w:cs="Calibri"/>
                <w:b/>
                <w:bCs/>
                <w:sz w:val="18"/>
                <w:szCs w:val="18"/>
                <w:lang w:eastAsia="ru-RU"/>
              </w:rPr>
              <w:t>год</w:t>
            </w:r>
            <w:proofErr w:type="spellEnd"/>
          </w:p>
        </w:tc>
        <w:tc>
          <w:tcPr>
            <w:tcW w:w="1204" w:type="pct"/>
            <w:tcBorders>
              <w:left w:val="single" w:sz="4" w:space="0" w:color="000000"/>
              <w:bottom w:val="single" w:sz="4" w:space="0" w:color="000000"/>
              <w:right w:val="single" w:sz="4" w:space="0" w:color="000000"/>
            </w:tcBorders>
            <w:shd w:val="clear" w:color="auto" w:fill="auto"/>
          </w:tcPr>
          <w:p w14:paraId="5C0A8C63" w14:textId="77777777" w:rsidR="009C106C" w:rsidRPr="009C106C" w:rsidRDefault="009C106C" w:rsidP="00816833">
            <w:pPr>
              <w:widowControl w:val="0"/>
              <w:snapToGrid w:val="0"/>
              <w:rPr>
                <w:rFonts w:ascii="Calibri" w:hAnsi="Calibri" w:cs="Calibri"/>
                <w:sz w:val="18"/>
                <w:szCs w:val="18"/>
              </w:rPr>
            </w:pPr>
            <w:r w:rsidRPr="009C106C">
              <w:rPr>
                <w:rFonts w:ascii="Calibri" w:hAnsi="Calibri" w:cs="Calibri"/>
                <w:b/>
                <w:bCs/>
                <w:sz w:val="18"/>
                <w:szCs w:val="18"/>
                <w:lang w:val="ru-RU"/>
              </w:rPr>
              <w:t xml:space="preserve">Создание условий для предоставления транспортных услуг населению </w:t>
            </w:r>
            <w:proofErr w:type="spellStart"/>
            <w:r w:rsidRPr="009C106C">
              <w:rPr>
                <w:rFonts w:ascii="Calibri" w:hAnsi="Calibri" w:cs="Calibri"/>
                <w:b/>
                <w:bCs/>
                <w:sz w:val="18"/>
                <w:szCs w:val="18"/>
              </w:rPr>
              <w:t>Дальнереченского</w:t>
            </w:r>
            <w:proofErr w:type="spellEnd"/>
            <w:r w:rsidRPr="009C106C">
              <w:rPr>
                <w:rFonts w:ascii="Calibri" w:hAnsi="Calibri" w:cs="Calibri"/>
                <w:b/>
                <w:bCs/>
                <w:sz w:val="18"/>
                <w:szCs w:val="18"/>
              </w:rPr>
              <w:t xml:space="preserve"> </w:t>
            </w:r>
            <w:proofErr w:type="spellStart"/>
            <w:r w:rsidRPr="009C106C">
              <w:rPr>
                <w:rFonts w:ascii="Calibri" w:hAnsi="Calibri" w:cs="Calibri"/>
                <w:b/>
                <w:bCs/>
                <w:sz w:val="18"/>
                <w:szCs w:val="18"/>
              </w:rPr>
              <w:t>муниципального</w:t>
            </w:r>
            <w:proofErr w:type="spellEnd"/>
            <w:r w:rsidRPr="009C106C">
              <w:rPr>
                <w:rFonts w:ascii="Calibri" w:hAnsi="Calibri" w:cs="Calibri"/>
                <w:b/>
                <w:bCs/>
                <w:sz w:val="18"/>
                <w:szCs w:val="18"/>
              </w:rPr>
              <w:t xml:space="preserve"> </w:t>
            </w:r>
            <w:proofErr w:type="spellStart"/>
            <w:r w:rsidRPr="009C106C">
              <w:rPr>
                <w:rFonts w:ascii="Calibri" w:hAnsi="Calibri" w:cs="Calibri"/>
                <w:b/>
                <w:bCs/>
                <w:sz w:val="18"/>
                <w:szCs w:val="18"/>
              </w:rPr>
              <w:t>округа</w:t>
            </w:r>
            <w:proofErr w:type="spellEnd"/>
            <w:r w:rsidRPr="009C106C">
              <w:rPr>
                <w:rFonts w:ascii="Calibri" w:hAnsi="Calibri" w:cs="Calibri"/>
                <w:b/>
                <w:bCs/>
                <w:sz w:val="18"/>
                <w:szCs w:val="18"/>
              </w:rPr>
              <w:t>.</w:t>
            </w:r>
          </w:p>
        </w:tc>
      </w:tr>
      <w:tr w:rsidR="009C106C" w:rsidRPr="009C106C" w14:paraId="3C3B64AE" w14:textId="77777777" w:rsidTr="009C106C">
        <w:trPr>
          <w:trHeight w:val="20"/>
        </w:trPr>
        <w:tc>
          <w:tcPr>
            <w:tcW w:w="220" w:type="pct"/>
            <w:tcBorders>
              <w:left w:val="single" w:sz="4" w:space="0" w:color="000000"/>
              <w:bottom w:val="single" w:sz="4" w:space="0" w:color="000000"/>
              <w:right w:val="single" w:sz="4" w:space="0" w:color="000000"/>
            </w:tcBorders>
            <w:shd w:val="clear" w:color="auto" w:fill="auto"/>
          </w:tcPr>
          <w:p w14:paraId="15A0E3EE"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21</w:t>
            </w:r>
          </w:p>
        </w:tc>
        <w:tc>
          <w:tcPr>
            <w:tcW w:w="185" w:type="pct"/>
            <w:tcBorders>
              <w:left w:val="single" w:sz="4" w:space="0" w:color="000000"/>
              <w:bottom w:val="single" w:sz="4" w:space="0" w:color="000000"/>
              <w:right w:val="single" w:sz="4" w:space="0" w:color="000000"/>
            </w:tcBorders>
            <w:shd w:val="clear" w:color="auto" w:fill="auto"/>
          </w:tcPr>
          <w:p w14:paraId="5854CCC5"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0</w:t>
            </w:r>
          </w:p>
        </w:tc>
        <w:tc>
          <w:tcPr>
            <w:tcW w:w="232" w:type="pct"/>
            <w:tcBorders>
              <w:left w:val="single" w:sz="4" w:space="0" w:color="000000"/>
              <w:bottom w:val="single" w:sz="4" w:space="0" w:color="000000"/>
              <w:right w:val="single" w:sz="4" w:space="0" w:color="000000"/>
            </w:tcBorders>
            <w:shd w:val="clear" w:color="auto" w:fill="auto"/>
          </w:tcPr>
          <w:p w14:paraId="48407AF5"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02</w:t>
            </w:r>
          </w:p>
        </w:tc>
        <w:tc>
          <w:tcPr>
            <w:tcW w:w="186" w:type="pct"/>
            <w:tcBorders>
              <w:left w:val="single" w:sz="4" w:space="0" w:color="000000"/>
              <w:bottom w:val="single" w:sz="4" w:space="0" w:color="000000"/>
              <w:right w:val="single" w:sz="4" w:space="0" w:color="000000"/>
            </w:tcBorders>
            <w:shd w:val="clear" w:color="auto" w:fill="auto"/>
          </w:tcPr>
          <w:p w14:paraId="6CB9D73A"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01</w:t>
            </w:r>
          </w:p>
        </w:tc>
        <w:tc>
          <w:tcPr>
            <w:tcW w:w="1251" w:type="pct"/>
            <w:tcBorders>
              <w:left w:val="single" w:sz="4" w:space="0" w:color="000000"/>
              <w:bottom w:val="single" w:sz="4" w:space="0" w:color="000000"/>
              <w:right w:val="single" w:sz="4" w:space="0" w:color="000000"/>
            </w:tcBorders>
            <w:shd w:val="clear" w:color="auto" w:fill="auto"/>
          </w:tcPr>
          <w:p w14:paraId="3082BE30"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sz w:val="18"/>
                <w:szCs w:val="18"/>
                <w:lang w:val="ru-RU" w:eastAsia="ru-RU"/>
              </w:rPr>
              <w:t>Приобретение подвижного состава пассажирского транспорта общего пользования</w:t>
            </w:r>
          </w:p>
        </w:tc>
        <w:tc>
          <w:tcPr>
            <w:tcW w:w="1112" w:type="pct"/>
            <w:tcBorders>
              <w:left w:val="single" w:sz="4" w:space="0" w:color="000000"/>
              <w:bottom w:val="single" w:sz="4" w:space="0" w:color="000000"/>
              <w:right w:val="single" w:sz="4" w:space="0" w:color="000000"/>
            </w:tcBorders>
            <w:shd w:val="clear" w:color="auto" w:fill="auto"/>
          </w:tcPr>
          <w:p w14:paraId="22C7037E" w14:textId="77777777" w:rsidR="009C106C" w:rsidRPr="009C106C" w:rsidRDefault="009C106C" w:rsidP="00816833">
            <w:pPr>
              <w:pStyle w:val="ConsPlusNormal"/>
              <w:ind w:left="-106"/>
              <w:rPr>
                <w:rFonts w:ascii="Calibri" w:hAnsi="Calibri"/>
                <w:sz w:val="18"/>
                <w:szCs w:val="18"/>
              </w:rPr>
            </w:pPr>
            <w:r w:rsidRPr="009C106C">
              <w:rPr>
                <w:rFonts w:ascii="Calibri" w:hAnsi="Calibri"/>
                <w:sz w:val="18"/>
                <w:szCs w:val="18"/>
              </w:rPr>
              <w:t>Отдел закупок администрации Дальнереченского муниципального округа</w:t>
            </w:r>
          </w:p>
        </w:tc>
        <w:tc>
          <w:tcPr>
            <w:tcW w:w="610" w:type="pct"/>
            <w:tcBorders>
              <w:left w:val="single" w:sz="4" w:space="0" w:color="000000"/>
              <w:bottom w:val="single" w:sz="4" w:space="0" w:color="000000"/>
              <w:right w:val="single" w:sz="4" w:space="0" w:color="000000"/>
            </w:tcBorders>
            <w:shd w:val="clear" w:color="auto" w:fill="auto"/>
          </w:tcPr>
          <w:p w14:paraId="47DDBA43"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 xml:space="preserve">2026 </w:t>
            </w:r>
            <w:proofErr w:type="spellStart"/>
            <w:r w:rsidRPr="009C106C">
              <w:rPr>
                <w:rFonts w:ascii="Calibri" w:hAnsi="Calibri" w:cs="Calibri"/>
                <w:sz w:val="18"/>
                <w:szCs w:val="18"/>
                <w:lang w:eastAsia="ru-RU"/>
              </w:rPr>
              <w:t>год</w:t>
            </w:r>
            <w:proofErr w:type="spellEnd"/>
          </w:p>
        </w:tc>
        <w:tc>
          <w:tcPr>
            <w:tcW w:w="1204" w:type="pct"/>
            <w:tcBorders>
              <w:left w:val="single" w:sz="4" w:space="0" w:color="000000"/>
              <w:bottom w:val="single" w:sz="4" w:space="0" w:color="000000"/>
              <w:right w:val="single" w:sz="4" w:space="0" w:color="000000"/>
            </w:tcBorders>
            <w:shd w:val="clear" w:color="auto" w:fill="auto"/>
          </w:tcPr>
          <w:p w14:paraId="203F6CBD" w14:textId="77777777" w:rsidR="009C106C" w:rsidRPr="009C106C" w:rsidRDefault="009C106C" w:rsidP="00816833">
            <w:pPr>
              <w:widowControl w:val="0"/>
              <w:snapToGrid w:val="0"/>
              <w:rPr>
                <w:rFonts w:ascii="Calibri" w:hAnsi="Calibri" w:cs="Calibri"/>
                <w:sz w:val="18"/>
                <w:szCs w:val="18"/>
              </w:rPr>
            </w:pPr>
            <w:r w:rsidRPr="009C106C">
              <w:rPr>
                <w:rFonts w:ascii="Calibri" w:hAnsi="Calibri" w:cs="Calibri"/>
                <w:sz w:val="18"/>
                <w:szCs w:val="18"/>
                <w:lang w:val="ru-RU" w:eastAsia="ru-RU" w:bidi="ru-RU"/>
              </w:rPr>
              <w:t xml:space="preserve">Создание условий для предоставления транспортных услуг населению </w:t>
            </w:r>
            <w:proofErr w:type="spellStart"/>
            <w:r w:rsidRPr="009C106C">
              <w:rPr>
                <w:rFonts w:ascii="Calibri" w:hAnsi="Calibri" w:cs="Calibri"/>
                <w:sz w:val="18"/>
                <w:szCs w:val="18"/>
                <w:lang w:eastAsia="ru-RU" w:bidi="ru-RU"/>
              </w:rPr>
              <w:t>Дальнереченского</w:t>
            </w:r>
            <w:proofErr w:type="spellEnd"/>
            <w:r w:rsidRPr="009C106C">
              <w:rPr>
                <w:rFonts w:ascii="Calibri" w:hAnsi="Calibri" w:cs="Calibri"/>
                <w:sz w:val="18"/>
                <w:szCs w:val="18"/>
                <w:lang w:eastAsia="ru-RU" w:bidi="ru-RU"/>
              </w:rPr>
              <w:t xml:space="preserve"> </w:t>
            </w:r>
            <w:proofErr w:type="spellStart"/>
            <w:r w:rsidRPr="009C106C">
              <w:rPr>
                <w:rFonts w:ascii="Calibri" w:hAnsi="Calibri" w:cs="Calibri"/>
                <w:sz w:val="18"/>
                <w:szCs w:val="18"/>
                <w:lang w:eastAsia="ru-RU" w:bidi="ru-RU"/>
              </w:rPr>
              <w:t>муниципального</w:t>
            </w:r>
            <w:proofErr w:type="spellEnd"/>
            <w:r w:rsidRPr="009C106C">
              <w:rPr>
                <w:rFonts w:ascii="Calibri" w:hAnsi="Calibri" w:cs="Calibri"/>
                <w:sz w:val="18"/>
                <w:szCs w:val="18"/>
                <w:lang w:eastAsia="ru-RU" w:bidi="ru-RU"/>
              </w:rPr>
              <w:t xml:space="preserve"> </w:t>
            </w:r>
            <w:proofErr w:type="spellStart"/>
            <w:r w:rsidRPr="009C106C">
              <w:rPr>
                <w:rFonts w:ascii="Calibri" w:hAnsi="Calibri" w:cs="Calibri"/>
                <w:sz w:val="18"/>
                <w:szCs w:val="18"/>
                <w:lang w:eastAsia="ru-RU" w:bidi="ru-RU"/>
              </w:rPr>
              <w:t>округа</w:t>
            </w:r>
            <w:proofErr w:type="spellEnd"/>
            <w:r w:rsidRPr="009C106C">
              <w:rPr>
                <w:rFonts w:ascii="Calibri" w:hAnsi="Calibri" w:cs="Calibri"/>
                <w:sz w:val="18"/>
                <w:szCs w:val="18"/>
                <w:lang w:eastAsia="ru-RU" w:bidi="ru-RU"/>
              </w:rPr>
              <w:t>.</w:t>
            </w:r>
          </w:p>
        </w:tc>
      </w:tr>
      <w:tr w:rsidR="009C106C" w:rsidRPr="009C106C" w14:paraId="5E48E1E9" w14:textId="77777777" w:rsidTr="009C106C">
        <w:trPr>
          <w:trHeight w:val="20"/>
        </w:trPr>
        <w:tc>
          <w:tcPr>
            <w:tcW w:w="220" w:type="pct"/>
            <w:tcBorders>
              <w:left w:val="single" w:sz="4" w:space="0" w:color="000000"/>
              <w:bottom w:val="single" w:sz="4" w:space="0" w:color="000000"/>
              <w:right w:val="single" w:sz="4" w:space="0" w:color="000000"/>
            </w:tcBorders>
            <w:shd w:val="clear" w:color="auto" w:fill="auto"/>
          </w:tcPr>
          <w:p w14:paraId="4D922EC4"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21</w:t>
            </w:r>
          </w:p>
        </w:tc>
        <w:tc>
          <w:tcPr>
            <w:tcW w:w="185" w:type="pct"/>
            <w:tcBorders>
              <w:left w:val="single" w:sz="4" w:space="0" w:color="000000"/>
              <w:bottom w:val="single" w:sz="4" w:space="0" w:color="000000"/>
              <w:right w:val="single" w:sz="4" w:space="0" w:color="000000"/>
            </w:tcBorders>
            <w:shd w:val="clear" w:color="auto" w:fill="auto"/>
          </w:tcPr>
          <w:p w14:paraId="7C1900F2"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0</w:t>
            </w:r>
          </w:p>
        </w:tc>
        <w:tc>
          <w:tcPr>
            <w:tcW w:w="232" w:type="pct"/>
            <w:tcBorders>
              <w:left w:val="single" w:sz="4" w:space="0" w:color="000000"/>
              <w:bottom w:val="single" w:sz="4" w:space="0" w:color="000000"/>
              <w:right w:val="single" w:sz="4" w:space="0" w:color="000000"/>
            </w:tcBorders>
            <w:shd w:val="clear" w:color="auto" w:fill="auto"/>
          </w:tcPr>
          <w:p w14:paraId="66464BC2"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rPr>
              <w:t>03</w:t>
            </w:r>
          </w:p>
        </w:tc>
        <w:tc>
          <w:tcPr>
            <w:tcW w:w="186" w:type="pct"/>
            <w:tcBorders>
              <w:left w:val="single" w:sz="4" w:space="0" w:color="000000"/>
              <w:bottom w:val="single" w:sz="4" w:space="0" w:color="000000"/>
              <w:right w:val="single" w:sz="4" w:space="0" w:color="000000"/>
            </w:tcBorders>
            <w:shd w:val="clear" w:color="auto" w:fill="auto"/>
          </w:tcPr>
          <w:p w14:paraId="31D53775" w14:textId="77777777" w:rsidR="009C106C" w:rsidRPr="009C106C" w:rsidRDefault="009C106C" w:rsidP="00816833">
            <w:pPr>
              <w:widowControl w:val="0"/>
              <w:snapToGrid w:val="0"/>
              <w:jc w:val="center"/>
              <w:rPr>
                <w:rFonts w:ascii="Calibri" w:hAnsi="Calibri" w:cs="Calibri"/>
                <w:b/>
                <w:bCs/>
                <w:sz w:val="18"/>
                <w:szCs w:val="18"/>
                <w:lang w:eastAsia="ru-RU"/>
              </w:rPr>
            </w:pPr>
          </w:p>
        </w:tc>
        <w:tc>
          <w:tcPr>
            <w:tcW w:w="1251" w:type="pct"/>
            <w:tcBorders>
              <w:left w:val="single" w:sz="4" w:space="0" w:color="000000"/>
              <w:bottom w:val="single" w:sz="4" w:space="0" w:color="000000"/>
              <w:right w:val="single" w:sz="4" w:space="0" w:color="000000"/>
            </w:tcBorders>
            <w:shd w:val="clear" w:color="auto" w:fill="auto"/>
          </w:tcPr>
          <w:p w14:paraId="5BBD3F25" w14:textId="77777777" w:rsidR="009C106C" w:rsidRPr="009C106C" w:rsidRDefault="009C106C" w:rsidP="00816833">
            <w:pPr>
              <w:rPr>
                <w:rFonts w:ascii="Calibri" w:hAnsi="Calibri" w:cs="Calibri"/>
                <w:sz w:val="18"/>
                <w:szCs w:val="18"/>
                <w:lang w:val="ru-RU"/>
              </w:rPr>
            </w:pPr>
            <w:r w:rsidRPr="009C106C">
              <w:rPr>
                <w:rFonts w:ascii="Calibri" w:hAnsi="Calibri" w:cs="Calibri"/>
                <w:b/>
                <w:color w:val="000000"/>
                <w:sz w:val="18"/>
                <w:szCs w:val="18"/>
                <w:lang w:val="ru-RU"/>
              </w:rPr>
              <w:t>Повышение уровня удовлетворенности пассажиров и улучшения имиджа транспортного обслуживания</w:t>
            </w:r>
          </w:p>
        </w:tc>
        <w:tc>
          <w:tcPr>
            <w:tcW w:w="1112" w:type="pct"/>
            <w:tcBorders>
              <w:left w:val="single" w:sz="4" w:space="0" w:color="000000"/>
              <w:bottom w:val="single" w:sz="4" w:space="0" w:color="000000"/>
              <w:right w:val="single" w:sz="4" w:space="0" w:color="000000"/>
            </w:tcBorders>
            <w:shd w:val="clear" w:color="auto" w:fill="auto"/>
          </w:tcPr>
          <w:p w14:paraId="062C5EC3" w14:textId="77777777" w:rsidR="009C106C" w:rsidRPr="009C106C" w:rsidRDefault="009C106C" w:rsidP="00816833">
            <w:pPr>
              <w:pStyle w:val="ConsPlusNormal"/>
              <w:ind w:left="-106"/>
              <w:rPr>
                <w:rFonts w:ascii="Calibri" w:hAnsi="Calibri"/>
                <w:sz w:val="18"/>
                <w:szCs w:val="18"/>
              </w:rPr>
            </w:pPr>
            <w:r w:rsidRPr="009C106C">
              <w:rPr>
                <w:rFonts w:ascii="Calibri" w:hAnsi="Calibri"/>
                <w:b/>
                <w:bCs/>
                <w:sz w:val="18"/>
                <w:szCs w:val="18"/>
              </w:rPr>
              <w:t>Отдел закупок администрации Дальнереченского муниципального округа</w:t>
            </w:r>
          </w:p>
        </w:tc>
        <w:tc>
          <w:tcPr>
            <w:tcW w:w="610" w:type="pct"/>
            <w:tcBorders>
              <w:left w:val="single" w:sz="4" w:space="0" w:color="000000"/>
              <w:bottom w:val="single" w:sz="4" w:space="0" w:color="000000"/>
              <w:right w:val="single" w:sz="4" w:space="0" w:color="000000"/>
            </w:tcBorders>
            <w:shd w:val="clear" w:color="auto" w:fill="auto"/>
          </w:tcPr>
          <w:p w14:paraId="6F3C1D07"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b/>
                <w:bCs/>
                <w:sz w:val="18"/>
                <w:szCs w:val="18"/>
                <w:lang w:eastAsia="ru-RU"/>
              </w:rPr>
              <w:t xml:space="preserve">2026 </w:t>
            </w:r>
            <w:proofErr w:type="spellStart"/>
            <w:r w:rsidRPr="009C106C">
              <w:rPr>
                <w:rFonts w:ascii="Calibri" w:hAnsi="Calibri" w:cs="Calibri"/>
                <w:b/>
                <w:bCs/>
                <w:sz w:val="18"/>
                <w:szCs w:val="18"/>
                <w:lang w:eastAsia="ru-RU"/>
              </w:rPr>
              <w:t>год</w:t>
            </w:r>
            <w:proofErr w:type="spellEnd"/>
          </w:p>
        </w:tc>
        <w:tc>
          <w:tcPr>
            <w:tcW w:w="1204" w:type="pct"/>
            <w:tcBorders>
              <w:left w:val="single" w:sz="4" w:space="0" w:color="000000"/>
              <w:bottom w:val="single" w:sz="4" w:space="0" w:color="000000"/>
              <w:right w:val="single" w:sz="4" w:space="0" w:color="000000"/>
            </w:tcBorders>
            <w:shd w:val="clear" w:color="auto" w:fill="auto"/>
          </w:tcPr>
          <w:p w14:paraId="70328C9A" w14:textId="77777777" w:rsidR="009C106C" w:rsidRPr="009C106C" w:rsidRDefault="009C106C" w:rsidP="00816833">
            <w:pPr>
              <w:widowControl w:val="0"/>
              <w:snapToGrid w:val="0"/>
              <w:rPr>
                <w:rFonts w:ascii="Calibri" w:hAnsi="Calibri" w:cs="Calibri"/>
                <w:sz w:val="18"/>
                <w:szCs w:val="18"/>
              </w:rPr>
            </w:pPr>
            <w:r w:rsidRPr="009C106C">
              <w:rPr>
                <w:rFonts w:ascii="Calibri" w:hAnsi="Calibri" w:cs="Calibri"/>
                <w:b/>
                <w:bCs/>
                <w:sz w:val="18"/>
                <w:szCs w:val="18"/>
                <w:lang w:val="ru-RU" w:eastAsia="ru-RU" w:bidi="ru-RU"/>
              </w:rPr>
              <w:t xml:space="preserve">Создание условий для предоставления транспортных услуг населению </w:t>
            </w:r>
            <w:proofErr w:type="spellStart"/>
            <w:r w:rsidRPr="009C106C">
              <w:rPr>
                <w:rFonts w:ascii="Calibri" w:hAnsi="Calibri" w:cs="Calibri"/>
                <w:b/>
                <w:bCs/>
                <w:sz w:val="18"/>
                <w:szCs w:val="18"/>
                <w:lang w:eastAsia="ru-RU" w:bidi="ru-RU"/>
              </w:rPr>
              <w:t>Дальнереченского</w:t>
            </w:r>
            <w:proofErr w:type="spellEnd"/>
            <w:r w:rsidRPr="009C106C">
              <w:rPr>
                <w:rFonts w:ascii="Calibri" w:hAnsi="Calibri" w:cs="Calibri"/>
                <w:b/>
                <w:bCs/>
                <w:sz w:val="18"/>
                <w:szCs w:val="18"/>
                <w:lang w:eastAsia="ru-RU" w:bidi="ru-RU"/>
              </w:rPr>
              <w:t xml:space="preserve"> </w:t>
            </w:r>
            <w:proofErr w:type="spellStart"/>
            <w:r w:rsidRPr="009C106C">
              <w:rPr>
                <w:rFonts w:ascii="Calibri" w:hAnsi="Calibri" w:cs="Calibri"/>
                <w:b/>
                <w:bCs/>
                <w:sz w:val="18"/>
                <w:szCs w:val="18"/>
                <w:lang w:eastAsia="ru-RU" w:bidi="ru-RU"/>
              </w:rPr>
              <w:t>муниципального</w:t>
            </w:r>
            <w:proofErr w:type="spellEnd"/>
            <w:r w:rsidRPr="009C106C">
              <w:rPr>
                <w:rFonts w:ascii="Calibri" w:hAnsi="Calibri" w:cs="Calibri"/>
                <w:b/>
                <w:bCs/>
                <w:sz w:val="18"/>
                <w:szCs w:val="18"/>
                <w:lang w:eastAsia="ru-RU" w:bidi="ru-RU"/>
              </w:rPr>
              <w:t xml:space="preserve"> </w:t>
            </w:r>
            <w:proofErr w:type="spellStart"/>
            <w:r w:rsidRPr="009C106C">
              <w:rPr>
                <w:rFonts w:ascii="Calibri" w:hAnsi="Calibri" w:cs="Calibri"/>
                <w:b/>
                <w:bCs/>
                <w:sz w:val="18"/>
                <w:szCs w:val="18"/>
                <w:lang w:eastAsia="ru-RU" w:bidi="ru-RU"/>
              </w:rPr>
              <w:t>округа</w:t>
            </w:r>
            <w:proofErr w:type="spellEnd"/>
            <w:r w:rsidRPr="009C106C">
              <w:rPr>
                <w:rFonts w:ascii="Calibri" w:hAnsi="Calibri" w:cs="Calibri"/>
                <w:b/>
                <w:bCs/>
                <w:sz w:val="18"/>
                <w:szCs w:val="18"/>
                <w:lang w:eastAsia="ru-RU" w:bidi="ru-RU"/>
              </w:rPr>
              <w:t>.</w:t>
            </w:r>
          </w:p>
        </w:tc>
      </w:tr>
      <w:tr w:rsidR="009C106C" w:rsidRPr="009C106C" w14:paraId="65AF4AB3" w14:textId="77777777" w:rsidTr="009C106C">
        <w:trPr>
          <w:trHeight w:val="20"/>
        </w:trPr>
        <w:tc>
          <w:tcPr>
            <w:tcW w:w="220" w:type="pct"/>
            <w:tcBorders>
              <w:left w:val="single" w:sz="4" w:space="0" w:color="000000"/>
              <w:bottom w:val="single" w:sz="4" w:space="0" w:color="000000"/>
              <w:right w:val="single" w:sz="4" w:space="0" w:color="000000"/>
            </w:tcBorders>
            <w:shd w:val="clear" w:color="auto" w:fill="auto"/>
          </w:tcPr>
          <w:p w14:paraId="2D0F8C20"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21</w:t>
            </w:r>
          </w:p>
        </w:tc>
        <w:tc>
          <w:tcPr>
            <w:tcW w:w="185" w:type="pct"/>
            <w:tcBorders>
              <w:left w:val="single" w:sz="4" w:space="0" w:color="000000"/>
              <w:bottom w:val="single" w:sz="4" w:space="0" w:color="000000"/>
              <w:right w:val="single" w:sz="4" w:space="0" w:color="000000"/>
            </w:tcBorders>
            <w:shd w:val="clear" w:color="auto" w:fill="auto"/>
          </w:tcPr>
          <w:p w14:paraId="487F715B"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0</w:t>
            </w:r>
          </w:p>
        </w:tc>
        <w:tc>
          <w:tcPr>
            <w:tcW w:w="232" w:type="pct"/>
            <w:tcBorders>
              <w:left w:val="single" w:sz="4" w:space="0" w:color="000000"/>
              <w:bottom w:val="single" w:sz="4" w:space="0" w:color="000000"/>
              <w:right w:val="single" w:sz="4" w:space="0" w:color="000000"/>
            </w:tcBorders>
            <w:shd w:val="clear" w:color="auto" w:fill="auto"/>
          </w:tcPr>
          <w:p w14:paraId="5C2C7FB5"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rPr>
              <w:t>03</w:t>
            </w:r>
          </w:p>
        </w:tc>
        <w:tc>
          <w:tcPr>
            <w:tcW w:w="186" w:type="pct"/>
            <w:tcBorders>
              <w:left w:val="single" w:sz="4" w:space="0" w:color="000000"/>
              <w:bottom w:val="single" w:sz="4" w:space="0" w:color="000000"/>
              <w:right w:val="single" w:sz="4" w:space="0" w:color="000000"/>
            </w:tcBorders>
            <w:shd w:val="clear" w:color="auto" w:fill="auto"/>
          </w:tcPr>
          <w:p w14:paraId="322C1FD1"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01</w:t>
            </w:r>
          </w:p>
        </w:tc>
        <w:tc>
          <w:tcPr>
            <w:tcW w:w="1251" w:type="pct"/>
            <w:tcBorders>
              <w:left w:val="single" w:sz="4" w:space="0" w:color="000000"/>
              <w:bottom w:val="single" w:sz="4" w:space="0" w:color="000000"/>
              <w:right w:val="single" w:sz="4" w:space="0" w:color="000000"/>
            </w:tcBorders>
            <w:shd w:val="clear" w:color="auto" w:fill="auto"/>
          </w:tcPr>
          <w:p w14:paraId="61CD5F54" w14:textId="77777777" w:rsidR="009C106C" w:rsidRPr="009C106C" w:rsidRDefault="009C106C" w:rsidP="00816833">
            <w:pPr>
              <w:rPr>
                <w:rFonts w:ascii="Calibri" w:hAnsi="Calibri" w:cs="Calibri"/>
                <w:sz w:val="18"/>
                <w:szCs w:val="18"/>
                <w:lang w:val="ru-RU"/>
              </w:rPr>
            </w:pPr>
            <w:r w:rsidRPr="009C106C">
              <w:rPr>
                <w:rFonts w:ascii="Calibri" w:hAnsi="Calibri" w:cs="Calibri"/>
                <w:color w:val="000000"/>
                <w:sz w:val="18"/>
                <w:szCs w:val="18"/>
                <w:lang w:val="ru-RU"/>
              </w:rPr>
              <w:t>Приобретение форменной одежды для водителей автотранспорта, осуществляющих перевозки пассажиров и багажа по муниципальным маршрутам</w:t>
            </w:r>
          </w:p>
        </w:tc>
        <w:tc>
          <w:tcPr>
            <w:tcW w:w="1112" w:type="pct"/>
            <w:tcBorders>
              <w:left w:val="single" w:sz="4" w:space="0" w:color="000000"/>
              <w:bottom w:val="single" w:sz="4" w:space="0" w:color="000000"/>
              <w:right w:val="single" w:sz="4" w:space="0" w:color="000000"/>
            </w:tcBorders>
            <w:shd w:val="clear" w:color="auto" w:fill="auto"/>
          </w:tcPr>
          <w:p w14:paraId="1ECF0185" w14:textId="77777777" w:rsidR="009C106C" w:rsidRPr="009C106C" w:rsidRDefault="009C106C" w:rsidP="00816833">
            <w:pPr>
              <w:pStyle w:val="ConsPlusNormal"/>
              <w:ind w:left="-106"/>
              <w:rPr>
                <w:rFonts w:ascii="Calibri" w:hAnsi="Calibri"/>
                <w:sz w:val="18"/>
                <w:szCs w:val="18"/>
              </w:rPr>
            </w:pPr>
            <w:r w:rsidRPr="009C106C">
              <w:rPr>
                <w:rFonts w:ascii="Calibri" w:hAnsi="Calibri"/>
                <w:sz w:val="18"/>
                <w:szCs w:val="18"/>
              </w:rPr>
              <w:t>Отдел закупок администрации Дальнереченского муниципального округа</w:t>
            </w:r>
          </w:p>
        </w:tc>
        <w:tc>
          <w:tcPr>
            <w:tcW w:w="610" w:type="pct"/>
            <w:tcBorders>
              <w:left w:val="single" w:sz="4" w:space="0" w:color="000000"/>
              <w:bottom w:val="single" w:sz="4" w:space="0" w:color="000000"/>
              <w:right w:val="single" w:sz="4" w:space="0" w:color="000000"/>
            </w:tcBorders>
            <w:shd w:val="clear" w:color="auto" w:fill="auto"/>
          </w:tcPr>
          <w:p w14:paraId="067A034B" w14:textId="77777777" w:rsidR="009C106C" w:rsidRPr="009C106C" w:rsidRDefault="009C106C" w:rsidP="00816833">
            <w:pPr>
              <w:widowControl w:val="0"/>
              <w:jc w:val="center"/>
              <w:rPr>
                <w:rFonts w:ascii="Calibri" w:hAnsi="Calibri" w:cs="Calibri"/>
                <w:sz w:val="18"/>
                <w:szCs w:val="18"/>
              </w:rPr>
            </w:pPr>
            <w:r w:rsidRPr="009C106C">
              <w:rPr>
                <w:rFonts w:ascii="Calibri" w:hAnsi="Calibri" w:cs="Calibri"/>
                <w:sz w:val="18"/>
                <w:szCs w:val="18"/>
                <w:lang w:eastAsia="ru-RU"/>
              </w:rPr>
              <w:t xml:space="preserve">2026 </w:t>
            </w:r>
            <w:proofErr w:type="spellStart"/>
            <w:r w:rsidRPr="009C106C">
              <w:rPr>
                <w:rFonts w:ascii="Calibri" w:hAnsi="Calibri" w:cs="Calibri"/>
                <w:sz w:val="18"/>
                <w:szCs w:val="18"/>
                <w:lang w:eastAsia="ru-RU"/>
              </w:rPr>
              <w:t>год</w:t>
            </w:r>
            <w:proofErr w:type="spellEnd"/>
          </w:p>
        </w:tc>
        <w:tc>
          <w:tcPr>
            <w:tcW w:w="1204" w:type="pct"/>
            <w:tcBorders>
              <w:left w:val="single" w:sz="4" w:space="0" w:color="000000"/>
              <w:bottom w:val="single" w:sz="4" w:space="0" w:color="000000"/>
              <w:right w:val="single" w:sz="4" w:space="0" w:color="000000"/>
            </w:tcBorders>
            <w:shd w:val="clear" w:color="auto" w:fill="auto"/>
          </w:tcPr>
          <w:p w14:paraId="11DCFBA9" w14:textId="77777777" w:rsidR="009C106C" w:rsidRPr="009C106C" w:rsidRDefault="009C106C" w:rsidP="00816833">
            <w:pPr>
              <w:widowControl w:val="0"/>
              <w:rPr>
                <w:rFonts w:ascii="Calibri" w:hAnsi="Calibri" w:cs="Calibri"/>
                <w:sz w:val="18"/>
                <w:szCs w:val="18"/>
                <w:lang w:val="ru-RU"/>
              </w:rPr>
            </w:pPr>
            <w:r w:rsidRPr="009C106C">
              <w:rPr>
                <w:rFonts w:ascii="Calibri" w:hAnsi="Calibri" w:cs="Calibri"/>
                <w:sz w:val="18"/>
                <w:szCs w:val="18"/>
                <w:lang w:val="ru-RU" w:eastAsia="ru-RU" w:bidi="ru-RU"/>
              </w:rPr>
              <w:t>Удовлетворение потребностей населения Дальнереченского муниципального округа в транспортном обслуживании.</w:t>
            </w:r>
          </w:p>
        </w:tc>
      </w:tr>
    </w:tbl>
    <w:p w14:paraId="01E19367"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Приложение № 4</w:t>
      </w:r>
    </w:p>
    <w:p w14:paraId="45E08852"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к муниципальной программе</w:t>
      </w:r>
    </w:p>
    <w:p w14:paraId="51DA8A95"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«Создание условий для предоставления </w:t>
      </w:r>
    </w:p>
    <w:p w14:paraId="480349F9"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транспортных услуг населению и организация </w:t>
      </w:r>
    </w:p>
    <w:p w14:paraId="4139B91D"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транспортного обслуживания населения </w:t>
      </w:r>
    </w:p>
    <w:p w14:paraId="5E7F5757"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 xml:space="preserve">в границах Дальнереченского муниципального </w:t>
      </w:r>
    </w:p>
    <w:p w14:paraId="56467B39" w14:textId="77777777" w:rsidR="006D27AD" w:rsidRPr="006D27AD" w:rsidRDefault="006D27AD" w:rsidP="006D27AD">
      <w:pPr>
        <w:jc w:val="right"/>
        <w:rPr>
          <w:rFonts w:ascii="Calibri" w:hAnsi="Calibri" w:cs="Calibri"/>
          <w:sz w:val="18"/>
          <w:szCs w:val="18"/>
          <w:lang w:val="ru-RU"/>
        </w:rPr>
      </w:pPr>
      <w:r w:rsidRPr="006D27AD">
        <w:rPr>
          <w:rFonts w:ascii="Calibri" w:hAnsi="Calibri" w:cs="Calibri"/>
          <w:sz w:val="18"/>
          <w:szCs w:val="18"/>
          <w:lang w:val="ru-RU"/>
        </w:rPr>
        <w:t>округа на 2026-2030 годы»</w:t>
      </w:r>
    </w:p>
    <w:tbl>
      <w:tblPr>
        <w:tblW w:w="5055" w:type="pct"/>
        <w:tblInd w:w="-55" w:type="dxa"/>
        <w:tblCellMar>
          <w:left w:w="0" w:type="dxa"/>
          <w:right w:w="0" w:type="dxa"/>
        </w:tblCellMar>
        <w:tblLook w:val="0000" w:firstRow="0" w:lastRow="0" w:firstColumn="0" w:lastColumn="0" w:noHBand="0" w:noVBand="0"/>
      </w:tblPr>
      <w:tblGrid>
        <w:gridCol w:w="12224"/>
        <w:gridCol w:w="3764"/>
      </w:tblGrid>
      <w:tr w:rsidR="009C106C" w:rsidRPr="006D27AD" w14:paraId="25D289FE" w14:textId="77777777" w:rsidTr="00816833">
        <w:trPr>
          <w:trHeight w:val="18"/>
        </w:trPr>
        <w:tc>
          <w:tcPr>
            <w:tcW w:w="3823" w:type="pct"/>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57EBE9E" w14:textId="77777777" w:rsidR="009C106C" w:rsidRPr="006D27AD" w:rsidRDefault="009C106C" w:rsidP="00816833">
            <w:pPr>
              <w:pStyle w:val="ae"/>
              <w:tabs>
                <w:tab w:val="right" w:pos="12050"/>
              </w:tabs>
              <w:rPr>
                <w:rFonts w:ascii="Calibri" w:hAnsi="Calibri" w:cs="Calibri"/>
                <w:lang w:val="ru-RU"/>
              </w:rPr>
            </w:pPr>
            <w:r w:rsidRPr="006D27AD">
              <w:rPr>
                <w:rFonts w:ascii="Calibri" w:hAnsi="Calibri" w:cs="Calibri"/>
                <w:lang w:val="ru-RU"/>
              </w:rPr>
              <w:lastRenderedPageBreak/>
              <w:br w:type="page"/>
            </w:r>
            <w:r w:rsidRPr="006D27AD">
              <w:rPr>
                <w:rFonts w:ascii="Calibri" w:hAnsi="Calibri" w:cs="Calibri"/>
                <w:b/>
                <w:bCs/>
                <w:sz w:val="22"/>
                <w:szCs w:val="22"/>
                <w:lang w:val="ru-RU"/>
              </w:rPr>
              <w:t>ИНФОРМАЦИОННЫЙ ВЕСТНИК ДАЛЬНЕРЕЧЕНСКОГО МУНИЦИПАЛЬНОГО ОКРУГА</w:t>
            </w:r>
            <w:r w:rsidRPr="006D27AD">
              <w:rPr>
                <w:rFonts w:ascii="Calibri" w:hAnsi="Calibri" w:cs="Calibri"/>
                <w:b/>
                <w:bCs/>
                <w:sz w:val="22"/>
                <w:szCs w:val="22"/>
                <w:lang w:val="ru-RU"/>
              </w:rPr>
              <w:tab/>
            </w:r>
          </w:p>
        </w:tc>
        <w:tc>
          <w:tcPr>
            <w:tcW w:w="1177" w:type="pct"/>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A637D82" w14:textId="6123DB35" w:rsidR="009C106C" w:rsidRPr="006D27AD" w:rsidRDefault="009C106C" w:rsidP="00816833">
            <w:pPr>
              <w:snapToGrid w:val="0"/>
              <w:rPr>
                <w:rFonts w:ascii="Calibri" w:hAnsi="Calibri" w:cs="Calibri"/>
                <w:sz w:val="22"/>
                <w:szCs w:val="22"/>
              </w:rPr>
            </w:pPr>
            <w:r w:rsidRPr="006D27AD">
              <w:rPr>
                <w:rFonts w:ascii="Calibri" w:hAnsi="Calibri" w:cs="Calibri"/>
                <w:b/>
                <w:bCs/>
                <w:sz w:val="22"/>
                <w:szCs w:val="22"/>
              </w:rPr>
              <w:t>№</w:t>
            </w:r>
            <w:r w:rsidRPr="006D27AD">
              <w:rPr>
                <w:rFonts w:ascii="Calibri" w:eastAsia="Calibri" w:hAnsi="Calibri" w:cs="Calibri"/>
                <w:b/>
                <w:bCs/>
                <w:sz w:val="22"/>
                <w:szCs w:val="22"/>
              </w:rPr>
              <w:t xml:space="preserve"> </w:t>
            </w:r>
            <w:r w:rsidRPr="006D27AD">
              <w:rPr>
                <w:rFonts w:ascii="Calibri" w:eastAsia="Calibri" w:hAnsi="Calibri" w:cs="Calibri"/>
                <w:b/>
                <w:bCs/>
                <w:sz w:val="22"/>
                <w:szCs w:val="22"/>
                <w:lang w:val="ru-RU"/>
              </w:rPr>
              <w:t>4</w:t>
            </w:r>
            <w:r w:rsidRPr="006D27AD">
              <w:rPr>
                <w:rFonts w:ascii="Calibri" w:hAnsi="Calibri" w:cs="Calibri"/>
                <w:b/>
                <w:bCs/>
                <w:sz w:val="22"/>
                <w:szCs w:val="22"/>
              </w:rPr>
              <w:t xml:space="preserve">, </w:t>
            </w:r>
            <w:r w:rsidRPr="006D27AD">
              <w:rPr>
                <w:rFonts w:ascii="Calibri" w:hAnsi="Calibri" w:cs="Calibri"/>
                <w:b/>
                <w:bCs/>
                <w:sz w:val="22"/>
                <w:szCs w:val="22"/>
                <w:lang w:val="ru-RU"/>
              </w:rPr>
              <w:t xml:space="preserve">06 марта 2026 г., стр. </w:t>
            </w:r>
            <w:r w:rsidRPr="006D27AD">
              <w:rPr>
                <w:rFonts w:ascii="Calibri" w:hAnsi="Calibri" w:cs="Calibri"/>
                <w:b/>
                <w:bCs/>
                <w:sz w:val="22"/>
                <w:szCs w:val="22"/>
              </w:rPr>
              <w:t>5</w:t>
            </w:r>
            <w:r>
              <w:rPr>
                <w:rFonts w:ascii="Calibri" w:hAnsi="Calibri" w:cs="Calibri"/>
                <w:b/>
                <w:bCs/>
                <w:sz w:val="22"/>
                <w:szCs w:val="22"/>
              </w:rPr>
              <w:t>7</w:t>
            </w:r>
          </w:p>
        </w:tc>
      </w:tr>
    </w:tbl>
    <w:p w14:paraId="0CBD1D85" w14:textId="77777777" w:rsidR="009C106C" w:rsidRDefault="009C106C" w:rsidP="006D27AD">
      <w:pPr>
        <w:jc w:val="center"/>
        <w:rPr>
          <w:rFonts w:ascii="Calibri" w:hAnsi="Calibri" w:cs="Calibri"/>
          <w:b/>
          <w:bCs/>
          <w:sz w:val="18"/>
          <w:szCs w:val="18"/>
          <w:lang w:val="ru-RU"/>
        </w:rPr>
      </w:pPr>
    </w:p>
    <w:p w14:paraId="06FD3AE8" w14:textId="7502EFF9"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РЕСУРСНОЕ ОБЕСПЕЧЕНИЕ</w:t>
      </w:r>
    </w:p>
    <w:p w14:paraId="3BC97F91" w14:textId="77777777"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 xml:space="preserve">реализации муниципальной программы «Создание условий для предоставления транспортных услуг населению </w:t>
      </w:r>
    </w:p>
    <w:p w14:paraId="3C2FBABD" w14:textId="77777777"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и организация транспортного обслуживания населения в границах Дальнереченского муниципального округа</w:t>
      </w:r>
    </w:p>
    <w:p w14:paraId="3207B78A" w14:textId="09330730" w:rsidR="006D27AD" w:rsidRPr="006D27AD" w:rsidRDefault="006D27AD" w:rsidP="006D27AD">
      <w:pPr>
        <w:jc w:val="center"/>
        <w:rPr>
          <w:rFonts w:ascii="Calibri" w:hAnsi="Calibri" w:cs="Calibri"/>
          <w:b/>
          <w:bCs/>
          <w:sz w:val="18"/>
          <w:szCs w:val="18"/>
          <w:lang w:val="ru-RU"/>
        </w:rPr>
      </w:pPr>
      <w:r w:rsidRPr="006D27AD">
        <w:rPr>
          <w:rFonts w:ascii="Calibri" w:hAnsi="Calibri" w:cs="Calibri"/>
          <w:b/>
          <w:bCs/>
          <w:sz w:val="18"/>
          <w:szCs w:val="18"/>
          <w:lang w:val="ru-RU"/>
        </w:rPr>
        <w:t xml:space="preserve"> на 2026-2030 годы» (средства краевого, местного бюджетов)</w:t>
      </w:r>
    </w:p>
    <w:tbl>
      <w:tblPr>
        <w:tblW w:w="5000" w:type="pct"/>
        <w:tblCellMar>
          <w:left w:w="0" w:type="dxa"/>
          <w:right w:w="0" w:type="dxa"/>
        </w:tblCellMar>
        <w:tblLook w:val="0000" w:firstRow="0" w:lastRow="0" w:firstColumn="0" w:lastColumn="0" w:noHBand="0" w:noVBand="0"/>
      </w:tblPr>
      <w:tblGrid>
        <w:gridCol w:w="707"/>
        <w:gridCol w:w="739"/>
        <w:gridCol w:w="3565"/>
        <w:gridCol w:w="585"/>
        <w:gridCol w:w="755"/>
        <w:gridCol w:w="1214"/>
        <w:gridCol w:w="462"/>
        <w:gridCol w:w="1814"/>
        <w:gridCol w:w="1229"/>
        <w:gridCol w:w="1399"/>
        <w:gridCol w:w="937"/>
        <w:gridCol w:w="755"/>
        <w:gridCol w:w="814"/>
        <w:gridCol w:w="745"/>
      </w:tblGrid>
      <w:tr w:rsidR="006D27AD" w:rsidRPr="009C106C" w14:paraId="5189EB42" w14:textId="77777777" w:rsidTr="009C106C">
        <w:trPr>
          <w:trHeight w:val="220"/>
        </w:trPr>
        <w:tc>
          <w:tcPr>
            <w:tcW w:w="460" w:type="pct"/>
            <w:gridSpan w:val="2"/>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6438F63"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Код</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аналитической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программной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классификации</w:t>
            </w:r>
            <w:proofErr w:type="spellEnd"/>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8E08189"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sz w:val="16"/>
                <w:szCs w:val="16"/>
                <w:lang w:val="ru-RU"/>
              </w:rPr>
              <w:t>Наименование муниципальной программы, основных мероприятий, направление расходов</w:t>
            </w:r>
          </w:p>
        </w:tc>
        <w:tc>
          <w:tcPr>
            <w:tcW w:w="959" w:type="pct"/>
            <w:gridSpan w:val="4"/>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7D643EF"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Классификация</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расходов</w:t>
            </w:r>
            <w:proofErr w:type="spellEnd"/>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1F8CF29"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sz w:val="16"/>
                <w:szCs w:val="16"/>
                <w:lang w:val="ru-RU"/>
              </w:rPr>
              <w:t>Объем финансирования в разрезе источников, рублей</w:t>
            </w:r>
          </w:p>
        </w:tc>
        <w:tc>
          <w:tcPr>
            <w:tcW w:w="391" w:type="pct"/>
            <w:vMerge w:val="restart"/>
            <w:tcBorders>
              <w:top w:val="single" w:sz="6" w:space="0" w:color="000000"/>
              <w:right w:val="single" w:sz="6" w:space="0" w:color="000000"/>
            </w:tcBorders>
            <w:shd w:val="clear" w:color="auto" w:fill="FFFF00"/>
            <w:vAlign w:val="center"/>
          </w:tcPr>
          <w:p w14:paraId="01303F99"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Базовый</w:t>
            </w:r>
            <w:proofErr w:type="spellEnd"/>
          </w:p>
        </w:tc>
        <w:tc>
          <w:tcPr>
            <w:tcW w:w="1479" w:type="pct"/>
            <w:gridSpan w:val="5"/>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304930B"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Объем</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финансирования</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рублей</w:t>
            </w:r>
            <w:proofErr w:type="spellEnd"/>
          </w:p>
        </w:tc>
      </w:tr>
      <w:tr w:rsidR="006D27AD" w:rsidRPr="009C106C" w14:paraId="0A8F6A89" w14:textId="77777777" w:rsidTr="009C106C">
        <w:trPr>
          <w:trHeight w:val="220"/>
        </w:trPr>
        <w:tc>
          <w:tcPr>
            <w:tcW w:w="460" w:type="pct"/>
            <w:gridSpan w:val="2"/>
            <w:vMerge/>
            <w:tcBorders>
              <w:top w:val="single" w:sz="6" w:space="0" w:color="000000"/>
              <w:left w:val="single" w:sz="6" w:space="0" w:color="000000"/>
              <w:bottom w:val="single" w:sz="6" w:space="0" w:color="000000"/>
              <w:right w:val="single" w:sz="6" w:space="0" w:color="000000"/>
            </w:tcBorders>
            <w:shd w:val="clear" w:color="auto" w:fill="auto"/>
            <w:vAlign w:val="center"/>
          </w:tcPr>
          <w:p w14:paraId="33131549"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E246CA1" w14:textId="77777777" w:rsidR="006D27AD" w:rsidRPr="009C106C" w:rsidRDefault="006D27AD" w:rsidP="006D27AD">
            <w:pPr>
              <w:snapToGrid w:val="0"/>
              <w:jc w:val="center"/>
              <w:rPr>
                <w:rFonts w:ascii="Calibri" w:hAnsi="Calibri" w:cs="Calibri"/>
                <w:sz w:val="16"/>
                <w:szCs w:val="16"/>
              </w:rPr>
            </w:pPr>
          </w:p>
        </w:tc>
        <w:tc>
          <w:tcPr>
            <w:tcW w:w="959" w:type="pct"/>
            <w:gridSpan w:val="4"/>
            <w:vMerge/>
            <w:tcBorders>
              <w:top w:val="single" w:sz="6" w:space="0" w:color="000000"/>
              <w:left w:val="single" w:sz="6" w:space="0" w:color="000000"/>
              <w:bottom w:val="single" w:sz="6" w:space="0" w:color="000000"/>
              <w:right w:val="single" w:sz="6" w:space="0" w:color="000000"/>
            </w:tcBorders>
            <w:shd w:val="clear" w:color="auto" w:fill="auto"/>
            <w:vAlign w:val="center"/>
          </w:tcPr>
          <w:p w14:paraId="566857E5"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C00CC52"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right w:val="single" w:sz="6" w:space="0" w:color="000000"/>
            </w:tcBorders>
            <w:shd w:val="clear" w:color="auto" w:fill="FFFF00"/>
            <w:vAlign w:val="center"/>
          </w:tcPr>
          <w:p w14:paraId="45AB67B7" w14:textId="77777777" w:rsidR="006D27AD" w:rsidRPr="009C106C" w:rsidRDefault="006D27AD" w:rsidP="006D27AD">
            <w:pPr>
              <w:snapToGrid w:val="0"/>
              <w:jc w:val="center"/>
              <w:rPr>
                <w:rFonts w:ascii="Calibri" w:hAnsi="Calibri" w:cs="Calibri"/>
                <w:sz w:val="16"/>
                <w:szCs w:val="16"/>
              </w:rPr>
            </w:pPr>
          </w:p>
        </w:tc>
        <w:tc>
          <w:tcPr>
            <w:tcW w:w="1479" w:type="pct"/>
            <w:gridSpan w:val="5"/>
            <w:vMerge/>
            <w:tcBorders>
              <w:top w:val="single" w:sz="6" w:space="0" w:color="000000"/>
              <w:left w:val="single" w:sz="6" w:space="0" w:color="000000"/>
              <w:bottom w:val="single" w:sz="6" w:space="0" w:color="000000"/>
              <w:right w:val="single" w:sz="6" w:space="0" w:color="000000"/>
            </w:tcBorders>
            <w:shd w:val="clear" w:color="auto" w:fill="auto"/>
            <w:vAlign w:val="center"/>
          </w:tcPr>
          <w:p w14:paraId="5BB6B01F" w14:textId="77777777" w:rsidR="006D27AD" w:rsidRPr="009C106C" w:rsidRDefault="006D27AD" w:rsidP="006D27AD">
            <w:pPr>
              <w:snapToGrid w:val="0"/>
              <w:jc w:val="center"/>
              <w:rPr>
                <w:rFonts w:ascii="Calibri" w:hAnsi="Calibri" w:cs="Calibri"/>
                <w:sz w:val="16"/>
                <w:szCs w:val="16"/>
              </w:rPr>
            </w:pPr>
          </w:p>
        </w:tc>
      </w:tr>
      <w:tr w:rsidR="006D27AD" w:rsidRPr="009C106C" w14:paraId="70DF489A" w14:textId="77777777" w:rsidTr="009C106C">
        <w:trPr>
          <w:trHeight w:val="20"/>
        </w:trPr>
        <w:tc>
          <w:tcPr>
            <w:tcW w:w="22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3AF6B20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МП</w:t>
            </w:r>
          </w:p>
        </w:tc>
        <w:tc>
          <w:tcPr>
            <w:tcW w:w="235"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517BEF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ОМ</w:t>
            </w: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059ABE" w14:textId="77777777" w:rsidR="006D27AD" w:rsidRPr="009C106C" w:rsidRDefault="006D27AD" w:rsidP="006D27AD">
            <w:pPr>
              <w:snapToGrid w:val="0"/>
              <w:jc w:val="center"/>
              <w:rPr>
                <w:rFonts w:ascii="Calibri" w:hAnsi="Calibri" w:cs="Calibri"/>
                <w:sz w:val="16"/>
                <w:szCs w:val="16"/>
              </w:rPr>
            </w:pPr>
          </w:p>
        </w:tc>
        <w:tc>
          <w:tcPr>
            <w:tcW w:w="18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10E276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ГРБС</w:t>
            </w:r>
          </w:p>
        </w:tc>
        <w:tc>
          <w:tcPr>
            <w:tcW w:w="240"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70AF6C8" w14:textId="77777777" w:rsidR="006D27AD" w:rsidRPr="009C106C" w:rsidRDefault="006D27AD" w:rsidP="006D27AD">
            <w:pPr>
              <w:jc w:val="center"/>
              <w:rPr>
                <w:rFonts w:ascii="Calibri" w:hAnsi="Calibri" w:cs="Calibri"/>
                <w:sz w:val="16"/>
                <w:szCs w:val="16"/>
              </w:rPr>
            </w:pPr>
            <w:proofErr w:type="spellStart"/>
            <w:proofErr w:type="gramStart"/>
            <w:r w:rsidRPr="009C106C">
              <w:rPr>
                <w:rFonts w:ascii="Calibri" w:hAnsi="Calibri" w:cs="Calibri"/>
                <w:sz w:val="16"/>
                <w:szCs w:val="16"/>
              </w:rPr>
              <w:t>Рз,ПРз</w:t>
            </w:r>
            <w:proofErr w:type="spellEnd"/>
            <w:proofErr w:type="gramEnd"/>
          </w:p>
        </w:tc>
        <w:tc>
          <w:tcPr>
            <w:tcW w:w="386" w:type="pct"/>
            <w:tcBorders>
              <w:top w:val="single" w:sz="6" w:space="0" w:color="000000"/>
              <w:left w:val="single" w:sz="6" w:space="0" w:color="000000"/>
              <w:bottom w:val="single" w:sz="6" w:space="0" w:color="000000"/>
              <w:right w:val="single" w:sz="6" w:space="0" w:color="000000"/>
            </w:tcBorders>
            <w:shd w:val="clear" w:color="auto" w:fill="auto"/>
            <w:vAlign w:val="center"/>
          </w:tcPr>
          <w:p w14:paraId="5AAA385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ЦС</w:t>
            </w:r>
          </w:p>
        </w:tc>
        <w:tc>
          <w:tcPr>
            <w:tcW w:w="14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F411C3B"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ВР</w:t>
            </w:r>
          </w:p>
        </w:tc>
        <w:tc>
          <w:tcPr>
            <w:tcW w:w="5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FE4D21D" w14:textId="77777777" w:rsidR="006D27AD" w:rsidRPr="009C106C" w:rsidRDefault="006D27AD" w:rsidP="006D27AD">
            <w:pPr>
              <w:snapToGrid w:val="0"/>
              <w:jc w:val="center"/>
              <w:rPr>
                <w:rFonts w:ascii="Calibri" w:hAnsi="Calibri" w:cs="Calibri"/>
                <w:sz w:val="16"/>
                <w:szCs w:val="16"/>
              </w:rPr>
            </w:pPr>
          </w:p>
        </w:tc>
        <w:tc>
          <w:tcPr>
            <w:tcW w:w="391" w:type="pct"/>
            <w:tcBorders>
              <w:top w:val="single" w:sz="6" w:space="0" w:color="000000"/>
              <w:left w:val="single" w:sz="6" w:space="0" w:color="000000"/>
              <w:bottom w:val="single" w:sz="6" w:space="0" w:color="000000"/>
              <w:right w:val="single" w:sz="6" w:space="0" w:color="000000"/>
            </w:tcBorders>
            <w:shd w:val="clear" w:color="auto" w:fill="FFFF00"/>
            <w:vAlign w:val="center"/>
          </w:tcPr>
          <w:p w14:paraId="585D4B5F"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2025г.</w:t>
            </w:r>
          </w:p>
        </w:tc>
        <w:tc>
          <w:tcPr>
            <w:tcW w:w="445" w:type="pct"/>
            <w:tcBorders>
              <w:top w:val="single" w:sz="6" w:space="0" w:color="000000"/>
              <w:left w:val="single" w:sz="6" w:space="0" w:color="000000"/>
              <w:bottom w:val="single" w:sz="6" w:space="0" w:color="000000"/>
            </w:tcBorders>
            <w:shd w:val="clear" w:color="auto" w:fill="auto"/>
            <w:vAlign w:val="center"/>
          </w:tcPr>
          <w:p w14:paraId="0E215521"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2026г.</w:t>
            </w:r>
          </w:p>
        </w:tc>
        <w:tc>
          <w:tcPr>
            <w:tcW w:w="298"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FCB8FC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2027г.</w:t>
            </w:r>
          </w:p>
        </w:tc>
        <w:tc>
          <w:tcPr>
            <w:tcW w:w="240"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F56C4D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2028г.</w:t>
            </w:r>
          </w:p>
        </w:tc>
        <w:tc>
          <w:tcPr>
            <w:tcW w:w="259"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ECB45C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2029г.</w:t>
            </w:r>
          </w:p>
        </w:tc>
        <w:tc>
          <w:tcPr>
            <w:tcW w:w="237" w:type="pct"/>
            <w:tcBorders>
              <w:top w:val="single" w:sz="6" w:space="0" w:color="000000"/>
              <w:left w:val="single" w:sz="6" w:space="0" w:color="000000"/>
              <w:bottom w:val="single" w:sz="6" w:space="0" w:color="000000"/>
              <w:right w:val="single" w:sz="6" w:space="0" w:color="000000"/>
            </w:tcBorders>
            <w:shd w:val="clear" w:color="auto" w:fill="auto"/>
            <w:vAlign w:val="center"/>
          </w:tcPr>
          <w:p w14:paraId="473FAD11"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2030г.</w:t>
            </w:r>
          </w:p>
        </w:tc>
      </w:tr>
      <w:tr w:rsidR="006D27AD" w:rsidRPr="009C106C" w14:paraId="508BBBF4" w14:textId="77777777" w:rsidTr="009C106C">
        <w:trPr>
          <w:trHeight w:val="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40F13D9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01D3ED2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3A3E7060"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b/>
                <w:bCs/>
                <w:sz w:val="16"/>
                <w:szCs w:val="16"/>
                <w:lang w:val="ru-RU"/>
              </w:rPr>
              <w:t>Создание условий для предоставления транспортных услуг населению и организация транспортного обслуживания населения в границах Дальнереченского муниципального округа» на 2026-2030 годы</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0869DFF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60C26724"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1CFBAA7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21900000000</w:t>
            </w:r>
          </w:p>
        </w:tc>
        <w:tc>
          <w:tcPr>
            <w:tcW w:w="147"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7DC68D2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577" w:type="pct"/>
            <w:tcBorders>
              <w:top w:val="single" w:sz="6" w:space="0" w:color="000000"/>
              <w:left w:val="single" w:sz="6" w:space="0" w:color="000000"/>
              <w:right w:val="single" w:sz="6" w:space="0" w:color="000000"/>
            </w:tcBorders>
            <w:shd w:val="clear" w:color="auto" w:fill="DEDCE6"/>
            <w:vAlign w:val="center"/>
          </w:tcPr>
          <w:p w14:paraId="45215A9F"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Всего</w:t>
            </w:r>
            <w:proofErr w:type="spellEnd"/>
            <w:r w:rsidRPr="009C106C">
              <w:rPr>
                <w:rFonts w:ascii="Calibri" w:hAnsi="Calibri" w:cs="Calibri"/>
                <w:b/>
                <w:bCs/>
                <w:sz w:val="16"/>
                <w:szCs w:val="16"/>
              </w:rPr>
              <w:t xml:space="preserve">, в </w:t>
            </w:r>
            <w:proofErr w:type="spellStart"/>
            <w:r w:rsidRPr="009C106C">
              <w:rPr>
                <w:rFonts w:ascii="Calibri" w:hAnsi="Calibri" w:cs="Calibri"/>
                <w:b/>
                <w:bCs/>
                <w:sz w:val="16"/>
                <w:szCs w:val="16"/>
              </w:rPr>
              <w:t>т.ч</w:t>
            </w:r>
            <w:proofErr w:type="spellEnd"/>
            <w:r w:rsidRPr="009C106C">
              <w:rPr>
                <w:rFonts w:ascii="Calibri" w:hAnsi="Calibri" w:cs="Calibri"/>
                <w:b/>
                <w:bCs/>
                <w:sz w:val="16"/>
                <w:szCs w:val="16"/>
              </w:rPr>
              <w:t>.</w:t>
            </w:r>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2B9E569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22 614 773,29</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746D782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16 847 495,57</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26A6ABE9"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631DD159"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09F53D0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20329BB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211480CE" w14:textId="77777777" w:rsidTr="009C106C">
        <w:trPr>
          <w:trHeight w:val="20"/>
        </w:trPr>
        <w:tc>
          <w:tcPr>
            <w:tcW w:w="22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BB653A3"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3CB35F72"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486159FA"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9C5A32F"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E123A56"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6C54BD2C"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9EA2937" w14:textId="77777777" w:rsidR="006D27AD" w:rsidRPr="009C106C" w:rsidRDefault="006D27AD" w:rsidP="006D27AD">
            <w:pPr>
              <w:snapToGrid w:val="0"/>
              <w:jc w:val="center"/>
              <w:rPr>
                <w:rFonts w:ascii="Calibri" w:hAnsi="Calibri" w:cs="Calibri"/>
                <w:sz w:val="16"/>
                <w:szCs w:val="16"/>
              </w:rPr>
            </w:pPr>
          </w:p>
        </w:tc>
        <w:tc>
          <w:tcPr>
            <w:tcW w:w="577" w:type="pct"/>
            <w:tcBorders>
              <w:left w:val="single" w:sz="6" w:space="0" w:color="000000"/>
              <w:bottom w:val="single" w:sz="6" w:space="0" w:color="000000"/>
              <w:right w:val="single" w:sz="6" w:space="0" w:color="000000"/>
            </w:tcBorders>
            <w:shd w:val="clear" w:color="auto" w:fill="DEDCE6"/>
            <w:vAlign w:val="center"/>
          </w:tcPr>
          <w:p w14:paraId="773BC99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16 854 475,01</w:t>
            </w: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4BB0AE6B"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4202AB1"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112B0C0"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5139787"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BA917E6"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1067DC9" w14:textId="77777777" w:rsidR="006D27AD" w:rsidRPr="009C106C" w:rsidRDefault="006D27AD" w:rsidP="006D27AD">
            <w:pPr>
              <w:snapToGrid w:val="0"/>
              <w:jc w:val="center"/>
              <w:rPr>
                <w:rFonts w:ascii="Calibri" w:hAnsi="Calibri" w:cs="Calibri"/>
                <w:sz w:val="16"/>
                <w:szCs w:val="16"/>
              </w:rPr>
            </w:pPr>
          </w:p>
        </w:tc>
      </w:tr>
      <w:tr w:rsidR="006D27AD" w:rsidRPr="009C106C" w14:paraId="7BC3A098" w14:textId="77777777" w:rsidTr="009C106C">
        <w:trPr>
          <w:trHeight w:val="20"/>
        </w:trPr>
        <w:tc>
          <w:tcPr>
            <w:tcW w:w="22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A9E312F"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1D1A375"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327868A4"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0532AB4"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19A0E0A"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E195686"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D1911B2" w14:textId="77777777" w:rsidR="006D27AD" w:rsidRPr="009C106C" w:rsidRDefault="006D27AD" w:rsidP="006D27AD">
            <w:pPr>
              <w:snapToGrid w:val="0"/>
              <w:jc w:val="center"/>
              <w:rPr>
                <w:rFonts w:ascii="Calibri" w:hAnsi="Calibri" w:cs="Calibri"/>
                <w:sz w:val="16"/>
                <w:szCs w:val="16"/>
              </w:rPr>
            </w:pPr>
          </w:p>
        </w:tc>
        <w:tc>
          <w:tcPr>
            <w:tcW w:w="577" w:type="pct"/>
            <w:shd w:val="clear" w:color="auto" w:fill="DEDCE6"/>
            <w:vAlign w:val="center"/>
          </w:tcPr>
          <w:p w14:paraId="65C8AA49"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местный</w:t>
            </w:r>
            <w:proofErr w:type="spellEnd"/>
            <w:r w:rsidRPr="009C106C">
              <w:rPr>
                <w:rFonts w:ascii="Calibri" w:hAnsi="Calibri" w:cs="Calibri"/>
                <w:b/>
                <w:bCs/>
                <w:sz w:val="16"/>
                <w:szCs w:val="16"/>
              </w:rPr>
              <w:t xml:space="preserve"> </w:t>
            </w:r>
            <w:proofErr w:type="spellStart"/>
            <w:r w:rsidRPr="009C106C">
              <w:rPr>
                <w:rFonts w:ascii="Calibri" w:hAnsi="Calibri" w:cs="Calibri"/>
                <w:b/>
                <w:bCs/>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5E399D7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5 605 877,25</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6359D99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5 887 652,57</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08FDFC2F"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12C047A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7588B9EF"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19520CD9"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7A1ED040" w14:textId="77777777" w:rsidTr="009C106C">
        <w:trPr>
          <w:trHeight w:val="20"/>
        </w:trPr>
        <w:tc>
          <w:tcPr>
            <w:tcW w:w="22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AF4D72A"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3DEF281F"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AE2FA24"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0A2F87E"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723C334"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2047C08"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1170616" w14:textId="77777777" w:rsidR="006D27AD" w:rsidRPr="009C106C" w:rsidRDefault="006D27AD" w:rsidP="006D27AD">
            <w:pPr>
              <w:snapToGrid w:val="0"/>
              <w:jc w:val="center"/>
              <w:rPr>
                <w:rFonts w:ascii="Calibri" w:hAnsi="Calibri" w:cs="Calibri"/>
                <w:sz w:val="16"/>
                <w:szCs w:val="16"/>
              </w:rPr>
            </w:pPr>
          </w:p>
        </w:tc>
        <w:tc>
          <w:tcPr>
            <w:tcW w:w="577" w:type="pct"/>
            <w:tcBorders>
              <w:left w:val="single" w:sz="6" w:space="0" w:color="000000"/>
              <w:bottom w:val="single" w:sz="6" w:space="0" w:color="000000"/>
              <w:right w:val="single" w:sz="6" w:space="0" w:color="000000"/>
            </w:tcBorders>
            <w:shd w:val="clear" w:color="auto" w:fill="DEDCE6"/>
            <w:vAlign w:val="center"/>
          </w:tcPr>
          <w:p w14:paraId="7B51694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5 887 652,57</w:t>
            </w: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7D3FFF0F"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B28ECD8"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C12E0D4"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4B47EDFF"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1822655"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905446D" w14:textId="77777777" w:rsidR="006D27AD" w:rsidRPr="009C106C" w:rsidRDefault="006D27AD" w:rsidP="006D27AD">
            <w:pPr>
              <w:snapToGrid w:val="0"/>
              <w:jc w:val="center"/>
              <w:rPr>
                <w:rFonts w:ascii="Calibri" w:hAnsi="Calibri" w:cs="Calibri"/>
                <w:sz w:val="16"/>
                <w:szCs w:val="16"/>
              </w:rPr>
            </w:pPr>
          </w:p>
        </w:tc>
      </w:tr>
      <w:tr w:rsidR="006D27AD" w:rsidRPr="009C106C" w14:paraId="55081948" w14:textId="77777777" w:rsidTr="009C106C">
        <w:trPr>
          <w:trHeight w:val="20"/>
        </w:trPr>
        <w:tc>
          <w:tcPr>
            <w:tcW w:w="22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B283278"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024EBF4"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437CB89F"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2C38275"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41707C0D"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353C562"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0FC7FF18" w14:textId="77777777" w:rsidR="006D27AD" w:rsidRPr="009C106C" w:rsidRDefault="006D27AD" w:rsidP="006D27AD">
            <w:pPr>
              <w:snapToGrid w:val="0"/>
              <w:jc w:val="center"/>
              <w:rPr>
                <w:rFonts w:ascii="Calibri" w:hAnsi="Calibri" w:cs="Calibri"/>
                <w:sz w:val="16"/>
                <w:szCs w:val="16"/>
              </w:rPr>
            </w:pPr>
          </w:p>
        </w:tc>
        <w:tc>
          <w:tcPr>
            <w:tcW w:w="577" w:type="pct"/>
            <w:shd w:val="clear" w:color="auto" w:fill="DEDCE6"/>
            <w:vAlign w:val="center"/>
          </w:tcPr>
          <w:p w14:paraId="069201EE"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краевой</w:t>
            </w:r>
            <w:proofErr w:type="spellEnd"/>
            <w:r w:rsidRPr="009C106C">
              <w:rPr>
                <w:rFonts w:ascii="Calibri" w:hAnsi="Calibri" w:cs="Calibri"/>
                <w:b/>
                <w:bCs/>
                <w:sz w:val="16"/>
                <w:szCs w:val="16"/>
              </w:rPr>
              <w:t xml:space="preserve"> </w:t>
            </w:r>
            <w:proofErr w:type="spellStart"/>
            <w:r w:rsidRPr="009C106C">
              <w:rPr>
                <w:rFonts w:ascii="Calibri" w:hAnsi="Calibri" w:cs="Calibri"/>
                <w:b/>
                <w:bCs/>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2A60C28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17 008 896,04</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5D12ADC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10 959 843,00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30A24A4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5D0806C4"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17F874E8"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DEDCE6"/>
            <w:vAlign w:val="center"/>
          </w:tcPr>
          <w:p w14:paraId="31A9AABE"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3842F36B" w14:textId="77777777" w:rsidTr="009C106C">
        <w:trPr>
          <w:trHeight w:val="20"/>
        </w:trPr>
        <w:tc>
          <w:tcPr>
            <w:tcW w:w="22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32BECC54"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CB17EF1"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05FC7E2"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1583E4E6"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FF0FD14"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5B29EAF0"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226F0FF" w14:textId="77777777" w:rsidR="006D27AD" w:rsidRPr="009C106C" w:rsidRDefault="006D27AD" w:rsidP="006D27AD">
            <w:pPr>
              <w:snapToGrid w:val="0"/>
              <w:jc w:val="center"/>
              <w:rPr>
                <w:rFonts w:ascii="Calibri" w:hAnsi="Calibri" w:cs="Calibri"/>
                <w:sz w:val="16"/>
                <w:szCs w:val="16"/>
              </w:rPr>
            </w:pPr>
          </w:p>
        </w:tc>
        <w:tc>
          <w:tcPr>
            <w:tcW w:w="577" w:type="pct"/>
            <w:shd w:val="clear" w:color="auto" w:fill="DEDCE6"/>
            <w:vAlign w:val="center"/>
          </w:tcPr>
          <w:p w14:paraId="5AF8517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10 966 822,44</w:t>
            </w: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035ADCCA"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4FD4E396"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352BBFCB"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6A69A177"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71644073"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DEDCE6"/>
            <w:vAlign w:val="center"/>
          </w:tcPr>
          <w:p w14:paraId="2E095D09" w14:textId="77777777" w:rsidR="006D27AD" w:rsidRPr="009C106C" w:rsidRDefault="006D27AD" w:rsidP="006D27AD">
            <w:pPr>
              <w:snapToGrid w:val="0"/>
              <w:jc w:val="center"/>
              <w:rPr>
                <w:rFonts w:ascii="Calibri" w:hAnsi="Calibri" w:cs="Calibri"/>
                <w:sz w:val="16"/>
                <w:szCs w:val="16"/>
              </w:rPr>
            </w:pPr>
          </w:p>
        </w:tc>
      </w:tr>
      <w:tr w:rsidR="006D27AD" w:rsidRPr="009C106C" w14:paraId="23892F8B" w14:textId="77777777" w:rsidTr="009C106C">
        <w:trPr>
          <w:trHeight w:val="43"/>
        </w:trPr>
        <w:tc>
          <w:tcPr>
            <w:tcW w:w="5000" w:type="pct"/>
            <w:gridSpan w:val="14"/>
            <w:tcBorders>
              <w:top w:val="single" w:sz="6" w:space="0" w:color="000000"/>
              <w:left w:val="single" w:sz="6" w:space="0" w:color="000000"/>
              <w:bottom w:val="single" w:sz="6" w:space="0" w:color="000000"/>
              <w:right w:val="single" w:sz="6" w:space="0" w:color="000000"/>
            </w:tcBorders>
            <w:shd w:val="clear" w:color="auto" w:fill="auto"/>
            <w:vAlign w:val="center"/>
          </w:tcPr>
          <w:p w14:paraId="7B811ED8" w14:textId="77777777" w:rsidR="006D27AD" w:rsidRPr="009C106C" w:rsidRDefault="006D27AD" w:rsidP="006D27AD">
            <w:pPr>
              <w:jc w:val="center"/>
              <w:rPr>
                <w:rFonts w:ascii="Calibri" w:hAnsi="Calibri" w:cs="Calibri"/>
                <w:sz w:val="16"/>
                <w:szCs w:val="16"/>
              </w:rPr>
            </w:pPr>
            <w:r w:rsidRPr="009C106C">
              <w:rPr>
                <w:rFonts w:ascii="Calibri" w:hAnsi="Calibri" w:cs="Calibri"/>
                <w:i/>
                <w:iCs/>
                <w:sz w:val="16"/>
                <w:szCs w:val="16"/>
              </w:rPr>
              <w:t xml:space="preserve">в </w:t>
            </w:r>
            <w:proofErr w:type="spellStart"/>
            <w:r w:rsidRPr="009C106C">
              <w:rPr>
                <w:rFonts w:ascii="Calibri" w:hAnsi="Calibri" w:cs="Calibri"/>
                <w:i/>
                <w:iCs/>
                <w:sz w:val="16"/>
                <w:szCs w:val="16"/>
              </w:rPr>
              <w:t>том</w:t>
            </w:r>
            <w:proofErr w:type="spellEnd"/>
            <w:r w:rsidRPr="009C106C">
              <w:rPr>
                <w:rFonts w:ascii="Calibri" w:hAnsi="Calibri" w:cs="Calibri"/>
                <w:i/>
                <w:iCs/>
                <w:sz w:val="16"/>
                <w:szCs w:val="16"/>
              </w:rPr>
              <w:t xml:space="preserve"> </w:t>
            </w:r>
            <w:proofErr w:type="spellStart"/>
            <w:r w:rsidRPr="009C106C">
              <w:rPr>
                <w:rFonts w:ascii="Calibri" w:hAnsi="Calibri" w:cs="Calibri"/>
                <w:i/>
                <w:iCs/>
                <w:sz w:val="16"/>
                <w:szCs w:val="16"/>
              </w:rPr>
              <w:t>числе</w:t>
            </w:r>
            <w:proofErr w:type="spellEnd"/>
            <w:r w:rsidRPr="009C106C">
              <w:rPr>
                <w:rFonts w:ascii="Calibri" w:hAnsi="Calibri" w:cs="Calibri"/>
                <w:i/>
                <w:iCs/>
                <w:sz w:val="16"/>
                <w:szCs w:val="16"/>
              </w:rPr>
              <w:t>:</w:t>
            </w:r>
          </w:p>
        </w:tc>
      </w:tr>
      <w:tr w:rsidR="006D27AD" w:rsidRPr="009C106C" w14:paraId="2400D997" w14:textId="77777777" w:rsidTr="009C106C">
        <w:trPr>
          <w:trHeight w:val="2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60F1B0B3"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3314AEA0"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01</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3B7C03AC"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b/>
                <w:bCs/>
                <w:sz w:val="16"/>
                <w:szCs w:val="16"/>
                <w:lang w:val="ru-RU"/>
              </w:rPr>
              <w:t>Основное мероприятие «Организация и развитие перевозок пассажиров общественным транспортом по регулируемым тарифам»</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1FA5A54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30C1FBFE"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1CED146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21901000000</w:t>
            </w:r>
          </w:p>
        </w:tc>
        <w:tc>
          <w:tcPr>
            <w:tcW w:w="147"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4E34275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577" w:type="pct"/>
            <w:vMerge w:val="restart"/>
            <w:tcBorders>
              <w:top w:val="single" w:sz="6" w:space="0" w:color="000000"/>
              <w:left w:val="single" w:sz="6" w:space="0" w:color="000000"/>
              <w:right w:val="single" w:sz="6" w:space="0" w:color="000000"/>
            </w:tcBorders>
            <w:shd w:val="clear" w:color="auto" w:fill="DDE8CB"/>
            <w:vAlign w:val="center"/>
          </w:tcPr>
          <w:p w14:paraId="41D69E88"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Всего</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618CA464"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13 124 273,29</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6B8B7A20"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15 272 795,57</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60D909BF"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0157C26D"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3 489,72</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1ECA818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59D6E44A"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5CD93200"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4FA84AD3"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064B59BF"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13BEA6BE"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140F7CE6"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1374E09"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1B977E0"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338A697"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DDE8CB"/>
            <w:vAlign w:val="center"/>
          </w:tcPr>
          <w:p w14:paraId="1F5BBD02"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1D6EBA83"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BF603B0"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67F85771"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D3F8875"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4962B464"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6AAF2988" w14:textId="77777777" w:rsidR="006D27AD" w:rsidRPr="009C106C" w:rsidRDefault="006D27AD" w:rsidP="006D27AD">
            <w:pPr>
              <w:snapToGrid w:val="0"/>
              <w:jc w:val="center"/>
              <w:rPr>
                <w:rFonts w:ascii="Calibri" w:hAnsi="Calibri" w:cs="Calibri"/>
                <w:sz w:val="16"/>
                <w:szCs w:val="16"/>
              </w:rPr>
            </w:pPr>
          </w:p>
        </w:tc>
      </w:tr>
      <w:tr w:rsidR="006D27AD" w:rsidRPr="009C106C" w14:paraId="2678FC30" w14:textId="77777777" w:rsidTr="009C106C">
        <w:trPr>
          <w:trHeight w:val="2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36023E9"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A4E696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1.1.</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D2F54E3"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sz w:val="16"/>
                <w:szCs w:val="16"/>
                <w:lang w:val="ru-RU"/>
              </w:rPr>
              <w:t>Возмещение затрат или недополученных доходов от предоставления транспортных услуг населению в границах Дальнереченского округа</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BD85D94"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68B0428"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E2B4315"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21901S2410</w:t>
            </w:r>
          </w:p>
        </w:tc>
        <w:tc>
          <w:tcPr>
            <w:tcW w:w="14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CB93A39"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811</w:t>
            </w: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8FB5C05"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Всего</w:t>
            </w:r>
            <w:proofErr w:type="spellEnd"/>
            <w:r w:rsidRPr="009C106C">
              <w:rPr>
                <w:rFonts w:ascii="Calibri" w:hAnsi="Calibri" w:cs="Calibri"/>
                <w:sz w:val="16"/>
                <w:szCs w:val="16"/>
              </w:rPr>
              <w:t xml:space="preserve">, в </w:t>
            </w:r>
            <w:proofErr w:type="spellStart"/>
            <w:r w:rsidRPr="009C106C">
              <w:rPr>
                <w:rFonts w:ascii="Calibri" w:hAnsi="Calibri" w:cs="Calibri"/>
                <w:sz w:val="16"/>
                <w:szCs w:val="16"/>
              </w:rPr>
              <w:t>т.ч</w:t>
            </w:r>
            <w:proofErr w:type="spellEnd"/>
            <w:r w:rsidRPr="009C106C">
              <w:rPr>
                <w:rFonts w:ascii="Calibri" w:hAnsi="Calibri" w:cs="Calibri"/>
                <w:sz w:val="16"/>
                <w:szCs w:val="16"/>
              </w:rPr>
              <w:t>.</w:t>
            </w:r>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3E06185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13 120 886,21</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ADF8F81"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15 269 305,85</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D91048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F689A5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AF6FFBB"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0BDA53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4A767D4D"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A6F8DEA"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4A400A1"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2B90A49"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FCC7EA5"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323378B"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9167A6D"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E63AADF"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09F26ED"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74A4F396"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721C91C"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62D3A12"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019AAF7"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3C0AB2F"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17401D1" w14:textId="77777777" w:rsidR="006D27AD" w:rsidRPr="009C106C" w:rsidRDefault="006D27AD" w:rsidP="006D27AD">
            <w:pPr>
              <w:snapToGrid w:val="0"/>
              <w:jc w:val="center"/>
              <w:rPr>
                <w:rFonts w:ascii="Calibri" w:hAnsi="Calibri" w:cs="Calibri"/>
                <w:sz w:val="16"/>
                <w:szCs w:val="16"/>
              </w:rPr>
            </w:pPr>
          </w:p>
        </w:tc>
      </w:tr>
      <w:tr w:rsidR="006D27AD" w:rsidRPr="009C106C" w14:paraId="21753EED"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EB1CCAA"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605597E"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6471867"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0801B43"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DA285C6"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EF2CBC1"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37F93B6"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00529CD7"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местный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7C5790F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2 624 177,25</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6620C2F"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4 312 952,57</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A7A39DF"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E0AEED5"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47964E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01FDD3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5E5B359F"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9FBBE53"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9C140C8"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5DF0F33"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956E980"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648A267"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8B0729"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F9E7D25"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3E33D8B2"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660CFFDA"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C02A36"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6200F31"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6F39FC6"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B4521A8"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62902BF" w14:textId="77777777" w:rsidR="006D27AD" w:rsidRPr="009C106C" w:rsidRDefault="006D27AD" w:rsidP="006D27AD">
            <w:pPr>
              <w:snapToGrid w:val="0"/>
              <w:jc w:val="center"/>
              <w:rPr>
                <w:rFonts w:ascii="Calibri" w:hAnsi="Calibri" w:cs="Calibri"/>
                <w:sz w:val="16"/>
                <w:szCs w:val="16"/>
              </w:rPr>
            </w:pPr>
          </w:p>
        </w:tc>
      </w:tr>
      <w:tr w:rsidR="006D27AD" w:rsidRPr="009C106C" w14:paraId="74F9BCFB"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C25059A"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354D3EA"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852924C"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2C342BB"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7E3C099"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7607E0E"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BD0BC13"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1CBE856"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краевой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669D175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10 496 708,96</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39628BF"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10 956 353,28</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2A5F8B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4422E7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9FE2DE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732DA9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0EE3BC31"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BD3E471"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AEF953E"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43D75B1"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4D8DF0A"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EF17760"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07D5134"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2A0FBA0"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4E20AC3"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6EC381F3"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D5D406F"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D7DD796"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FC47999"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F79AFD5"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A5B62A2" w14:textId="77777777" w:rsidR="006D27AD" w:rsidRPr="009C106C" w:rsidRDefault="006D27AD" w:rsidP="006D27AD">
            <w:pPr>
              <w:snapToGrid w:val="0"/>
              <w:jc w:val="center"/>
              <w:rPr>
                <w:rFonts w:ascii="Calibri" w:hAnsi="Calibri" w:cs="Calibri"/>
                <w:sz w:val="16"/>
                <w:szCs w:val="16"/>
              </w:rPr>
            </w:pPr>
          </w:p>
        </w:tc>
      </w:tr>
      <w:tr w:rsidR="006D27AD" w:rsidRPr="009C106C" w14:paraId="3F8D56F9" w14:textId="77777777" w:rsidTr="009C106C">
        <w:trPr>
          <w:trHeight w:val="2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1B76763"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40614A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1.2.</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8536D1C"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sz w:val="16"/>
                <w:szCs w:val="16"/>
                <w:lang w:val="ru-RU"/>
              </w:rPr>
              <w:t>Расходы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38DC395"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095011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F56F67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2190193130</w:t>
            </w:r>
          </w:p>
        </w:tc>
        <w:tc>
          <w:tcPr>
            <w:tcW w:w="147" w:type="pct"/>
            <w:vMerge w:val="restart"/>
            <w:tcBorders>
              <w:top w:val="single" w:sz="6" w:space="0" w:color="000000"/>
              <w:left w:val="single" w:sz="6" w:space="0" w:color="000000"/>
              <w:bottom w:val="single" w:sz="6" w:space="0" w:color="000000"/>
            </w:tcBorders>
            <w:shd w:val="clear" w:color="auto" w:fill="auto"/>
            <w:vAlign w:val="center"/>
          </w:tcPr>
          <w:p w14:paraId="563B0947"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244</w:t>
            </w: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31DFC9E7"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Всего</w:t>
            </w:r>
            <w:proofErr w:type="spellEnd"/>
            <w:r w:rsidRPr="009C106C">
              <w:rPr>
                <w:rFonts w:ascii="Calibri" w:hAnsi="Calibri" w:cs="Calibri"/>
                <w:sz w:val="16"/>
                <w:szCs w:val="16"/>
              </w:rPr>
              <w:t xml:space="preserve">, в </w:t>
            </w:r>
            <w:proofErr w:type="spellStart"/>
            <w:r w:rsidRPr="009C106C">
              <w:rPr>
                <w:rFonts w:ascii="Calibri" w:hAnsi="Calibri" w:cs="Calibri"/>
                <w:sz w:val="16"/>
                <w:szCs w:val="16"/>
              </w:rPr>
              <w:t>т.ч</w:t>
            </w:r>
            <w:proofErr w:type="spellEnd"/>
            <w:r w:rsidRPr="009C106C">
              <w:rPr>
                <w:rFonts w:ascii="Calibri" w:hAnsi="Calibri" w:cs="Calibri"/>
                <w:sz w:val="16"/>
                <w:szCs w:val="16"/>
              </w:rPr>
              <w:t>.</w:t>
            </w:r>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715165F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3 387,08</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AC2177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30AFC95"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788BD7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3DA4AB1"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38701974"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481C8A69"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C4E7483"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8D88833"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5EDF8BA"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56BB623"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03729E4"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F4EED1D"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51EB50D8"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4B894A1B"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6CECCD44"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38B9347"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C9DE216"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FF730EC"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91C99CA"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9449BDF" w14:textId="77777777" w:rsidR="006D27AD" w:rsidRPr="009C106C" w:rsidRDefault="006D27AD" w:rsidP="006D27AD">
            <w:pPr>
              <w:snapToGrid w:val="0"/>
              <w:jc w:val="center"/>
              <w:rPr>
                <w:rFonts w:ascii="Calibri" w:hAnsi="Calibri" w:cs="Calibri"/>
                <w:sz w:val="16"/>
                <w:szCs w:val="16"/>
              </w:rPr>
            </w:pPr>
          </w:p>
        </w:tc>
      </w:tr>
      <w:tr w:rsidR="006D27AD" w:rsidRPr="009C106C" w14:paraId="0880C0D1"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9F6B42A"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86A76D0"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75CF550"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43BB92F"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23BFF9D"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2CA0512"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7B3177F9"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33D49600"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местный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7D8B524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4E0EE58"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424A3C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CABBBC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35044EB"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970D3F9"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0E19C52C"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E71BEBB"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CAEFD99"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043C579"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2FBAC91"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C1808F3"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11C16B0"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1D9F318F"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7F3D09B2"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63A9EE31"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923C9D0"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D01D547"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A5FDEC9"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AF27E44"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3E2C7D9" w14:textId="77777777" w:rsidR="006D27AD" w:rsidRPr="009C106C" w:rsidRDefault="006D27AD" w:rsidP="006D27AD">
            <w:pPr>
              <w:snapToGrid w:val="0"/>
              <w:jc w:val="center"/>
              <w:rPr>
                <w:rFonts w:ascii="Calibri" w:hAnsi="Calibri" w:cs="Calibri"/>
                <w:sz w:val="16"/>
                <w:szCs w:val="16"/>
              </w:rPr>
            </w:pPr>
          </w:p>
        </w:tc>
      </w:tr>
      <w:tr w:rsidR="006D27AD" w:rsidRPr="009C106C" w14:paraId="31664EE9"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DADEDB2"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4848ECB"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C66E660"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2A0C88B"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D3A43E8"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F4BD2BB"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6AE0134B"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31510967"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краевой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left w:val="single" w:sz="6" w:space="0" w:color="000000"/>
              <w:bottom w:val="single" w:sz="6" w:space="0" w:color="000000"/>
              <w:right w:val="single" w:sz="6" w:space="0" w:color="000000"/>
            </w:tcBorders>
            <w:shd w:val="clear" w:color="auto" w:fill="FFFF00"/>
            <w:vAlign w:val="center"/>
          </w:tcPr>
          <w:p w14:paraId="0CE2704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3 387,08</w:t>
            </w:r>
          </w:p>
        </w:tc>
        <w:tc>
          <w:tcPr>
            <w:tcW w:w="4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5FA7F6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5F5846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6E641C8"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3 489,72</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A767CF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EA59587"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3246D4B7"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CEE05A7"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25BBCAD"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461E6A0"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AD987A8"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635F15A"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E78E1CF"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7E7BB36A"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6A9ED507"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left w:val="single" w:sz="6" w:space="0" w:color="000000"/>
              <w:bottom w:val="single" w:sz="6" w:space="0" w:color="000000"/>
              <w:right w:val="single" w:sz="6" w:space="0" w:color="000000"/>
            </w:tcBorders>
            <w:shd w:val="clear" w:color="auto" w:fill="FFFF00"/>
            <w:vAlign w:val="center"/>
          </w:tcPr>
          <w:p w14:paraId="6A5F608E"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80820D1"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ADFEE16"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BD74A5"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E30AFB0"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CD0D34C" w14:textId="77777777" w:rsidR="006D27AD" w:rsidRPr="009C106C" w:rsidRDefault="006D27AD" w:rsidP="006D27AD">
            <w:pPr>
              <w:snapToGrid w:val="0"/>
              <w:jc w:val="center"/>
              <w:rPr>
                <w:rFonts w:ascii="Calibri" w:hAnsi="Calibri" w:cs="Calibri"/>
                <w:sz w:val="16"/>
                <w:szCs w:val="16"/>
              </w:rPr>
            </w:pPr>
          </w:p>
        </w:tc>
      </w:tr>
      <w:tr w:rsidR="006D27AD" w:rsidRPr="009C106C" w14:paraId="6582B580" w14:textId="77777777" w:rsidTr="009C106C">
        <w:trPr>
          <w:trHeight w:val="2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625B3C9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6130F520"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02</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2E38BF44"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b/>
                <w:bCs/>
                <w:sz w:val="16"/>
                <w:szCs w:val="16"/>
                <w:lang w:val="ru-RU"/>
              </w:rPr>
              <w:t>Основное мероприятие «Приобретение муниципального имущества»</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520E6A18"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0E09051F"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0B16270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2190200000</w:t>
            </w:r>
          </w:p>
        </w:tc>
        <w:tc>
          <w:tcPr>
            <w:tcW w:w="147" w:type="pct"/>
            <w:vMerge w:val="restart"/>
            <w:tcBorders>
              <w:top w:val="single" w:sz="6" w:space="0" w:color="000000"/>
              <w:left w:val="single" w:sz="6" w:space="0" w:color="000000"/>
              <w:bottom w:val="single" w:sz="6" w:space="0" w:color="000000"/>
            </w:tcBorders>
            <w:shd w:val="clear" w:color="auto" w:fill="DDE8CB"/>
            <w:vAlign w:val="center"/>
          </w:tcPr>
          <w:p w14:paraId="6BE48DF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3A27F735"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Всего</w:t>
            </w:r>
            <w:proofErr w:type="spellEnd"/>
          </w:p>
        </w:tc>
        <w:tc>
          <w:tcPr>
            <w:tcW w:w="391" w:type="pct"/>
            <w:vMerge w:val="restart"/>
            <w:tcBorders>
              <w:top w:val="single" w:sz="6" w:space="0" w:color="000000"/>
              <w:bottom w:val="single" w:sz="6" w:space="0" w:color="000000"/>
              <w:right w:val="single" w:sz="6" w:space="0" w:color="000000"/>
            </w:tcBorders>
            <w:shd w:val="clear" w:color="auto" w:fill="FFFF00"/>
            <w:vAlign w:val="center"/>
          </w:tcPr>
          <w:p w14:paraId="2A436D1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9 490 500,00</w:t>
            </w:r>
          </w:p>
        </w:tc>
        <w:tc>
          <w:tcPr>
            <w:tcW w:w="445" w:type="pct"/>
            <w:vMerge w:val="restart"/>
            <w:tcBorders>
              <w:top w:val="single" w:sz="6" w:space="0" w:color="000000"/>
              <w:bottom w:val="single" w:sz="6" w:space="0" w:color="000000"/>
              <w:right w:val="single" w:sz="6" w:space="0" w:color="000000"/>
            </w:tcBorders>
            <w:shd w:val="clear" w:color="auto" w:fill="DDE8CB"/>
            <w:vAlign w:val="center"/>
          </w:tcPr>
          <w:p w14:paraId="77BC039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1 494 700,00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02E2663D"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4278F66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359252E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DDE8CB"/>
            <w:vAlign w:val="center"/>
          </w:tcPr>
          <w:p w14:paraId="4983EF5E"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0F19A6AA"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6279CCDC"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75B4FA32"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AEF4E0B"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0991DBD5"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BAB3A12"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32DF8727"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DDE8CB"/>
            <w:vAlign w:val="center"/>
          </w:tcPr>
          <w:p w14:paraId="4450A900"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657049ED"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bottom w:val="single" w:sz="6" w:space="0" w:color="000000"/>
              <w:right w:val="single" w:sz="6" w:space="0" w:color="000000"/>
            </w:tcBorders>
            <w:shd w:val="clear" w:color="auto" w:fill="FFFF00"/>
            <w:vAlign w:val="center"/>
          </w:tcPr>
          <w:p w14:paraId="1FD0FCA4"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bottom w:val="single" w:sz="6" w:space="0" w:color="000000"/>
              <w:right w:val="single" w:sz="6" w:space="0" w:color="000000"/>
            </w:tcBorders>
            <w:shd w:val="clear" w:color="auto" w:fill="DDE8CB"/>
            <w:vAlign w:val="center"/>
          </w:tcPr>
          <w:p w14:paraId="2F78D680"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49C9CBCF"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5D9C9FD6"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5CACB433"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DDE8CB"/>
            <w:vAlign w:val="center"/>
          </w:tcPr>
          <w:p w14:paraId="6889F219" w14:textId="77777777" w:rsidR="006D27AD" w:rsidRPr="009C106C" w:rsidRDefault="006D27AD" w:rsidP="006D27AD">
            <w:pPr>
              <w:snapToGrid w:val="0"/>
              <w:jc w:val="center"/>
              <w:rPr>
                <w:rFonts w:ascii="Calibri" w:hAnsi="Calibri" w:cs="Calibri"/>
                <w:sz w:val="16"/>
                <w:szCs w:val="16"/>
              </w:rPr>
            </w:pPr>
          </w:p>
        </w:tc>
      </w:tr>
      <w:tr w:rsidR="006D27AD" w:rsidRPr="009C106C" w14:paraId="5C5D3E52" w14:textId="77777777" w:rsidTr="009C106C">
        <w:trPr>
          <w:trHeight w:val="220"/>
        </w:trPr>
        <w:tc>
          <w:tcPr>
            <w:tcW w:w="22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61B8BB7"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w:t>
            </w:r>
          </w:p>
        </w:tc>
        <w:tc>
          <w:tcPr>
            <w:tcW w:w="23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9CBE204"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w:t>
            </w:r>
          </w:p>
        </w:tc>
        <w:tc>
          <w:tcPr>
            <w:tcW w:w="1134"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DAA9AEE"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sz w:val="16"/>
                <w:szCs w:val="16"/>
                <w:lang w:val="ru-RU"/>
              </w:rPr>
              <w:t>Приобретение подвижного состава пассажирского транспорта общего пользования</w:t>
            </w:r>
          </w:p>
        </w:tc>
        <w:tc>
          <w:tcPr>
            <w:tcW w:w="1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0506706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001</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31223D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0408</w:t>
            </w:r>
          </w:p>
        </w:tc>
        <w:tc>
          <w:tcPr>
            <w:tcW w:w="386"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9F69AF8"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21902S2770</w:t>
            </w:r>
          </w:p>
        </w:tc>
        <w:tc>
          <w:tcPr>
            <w:tcW w:w="147" w:type="pct"/>
            <w:vMerge w:val="restart"/>
            <w:tcBorders>
              <w:top w:val="single" w:sz="6" w:space="0" w:color="000000"/>
              <w:left w:val="single" w:sz="6" w:space="0" w:color="000000"/>
              <w:bottom w:val="single" w:sz="6" w:space="0" w:color="000000"/>
            </w:tcBorders>
            <w:shd w:val="clear" w:color="auto" w:fill="auto"/>
            <w:vAlign w:val="center"/>
          </w:tcPr>
          <w:p w14:paraId="14A3F317"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244</w:t>
            </w: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70B16868"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Всего</w:t>
            </w:r>
            <w:proofErr w:type="spellEnd"/>
            <w:r w:rsidRPr="009C106C">
              <w:rPr>
                <w:rFonts w:ascii="Calibri" w:hAnsi="Calibri" w:cs="Calibri"/>
                <w:sz w:val="16"/>
                <w:szCs w:val="16"/>
              </w:rPr>
              <w:t xml:space="preserve">, в </w:t>
            </w:r>
            <w:proofErr w:type="spellStart"/>
            <w:r w:rsidRPr="009C106C">
              <w:rPr>
                <w:rFonts w:ascii="Calibri" w:hAnsi="Calibri" w:cs="Calibri"/>
                <w:sz w:val="16"/>
                <w:szCs w:val="16"/>
              </w:rPr>
              <w:t>т.ч</w:t>
            </w:r>
            <w:proofErr w:type="spellEnd"/>
            <w:r w:rsidRPr="009C106C">
              <w:rPr>
                <w:rFonts w:ascii="Calibri" w:hAnsi="Calibri" w:cs="Calibri"/>
                <w:sz w:val="16"/>
                <w:szCs w:val="16"/>
              </w:rPr>
              <w:t>.</w:t>
            </w:r>
          </w:p>
        </w:tc>
        <w:tc>
          <w:tcPr>
            <w:tcW w:w="391" w:type="pct"/>
            <w:vMerge w:val="restart"/>
            <w:tcBorders>
              <w:top w:val="single" w:sz="6" w:space="0" w:color="000000"/>
              <w:bottom w:val="single" w:sz="6" w:space="0" w:color="000000"/>
              <w:right w:val="single" w:sz="6" w:space="0" w:color="000000"/>
            </w:tcBorders>
            <w:shd w:val="clear" w:color="auto" w:fill="FFFF00"/>
            <w:vAlign w:val="center"/>
          </w:tcPr>
          <w:p w14:paraId="60FF60AE"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9 490 500,00</w:t>
            </w:r>
          </w:p>
        </w:tc>
        <w:tc>
          <w:tcPr>
            <w:tcW w:w="445" w:type="pct"/>
            <w:vMerge w:val="restart"/>
            <w:tcBorders>
              <w:top w:val="single" w:sz="6" w:space="0" w:color="000000"/>
              <w:bottom w:val="single" w:sz="6" w:space="0" w:color="000000"/>
              <w:right w:val="single" w:sz="6" w:space="0" w:color="000000"/>
            </w:tcBorders>
            <w:shd w:val="clear" w:color="auto" w:fill="auto"/>
            <w:vAlign w:val="center"/>
          </w:tcPr>
          <w:p w14:paraId="402CD9A3"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1 494 700,00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3A627AC"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84CA2B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5F0B06EB"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515474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7E3E033D"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02CB878"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EAD7D8E"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0B67FA2"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44B6A48"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C390C84"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3A22548"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6E7D0269"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4CD26C62"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bottom w:val="single" w:sz="6" w:space="0" w:color="000000"/>
              <w:right w:val="single" w:sz="6" w:space="0" w:color="000000"/>
            </w:tcBorders>
            <w:shd w:val="clear" w:color="auto" w:fill="FFFF00"/>
            <w:vAlign w:val="center"/>
          </w:tcPr>
          <w:p w14:paraId="3F94B75B"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bottom w:val="single" w:sz="6" w:space="0" w:color="000000"/>
              <w:right w:val="single" w:sz="6" w:space="0" w:color="000000"/>
            </w:tcBorders>
            <w:shd w:val="clear" w:color="auto" w:fill="auto"/>
            <w:vAlign w:val="center"/>
          </w:tcPr>
          <w:p w14:paraId="474AEA09"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0013C27"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A6D78AF"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4BBCD96"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3CA9835" w14:textId="77777777" w:rsidR="006D27AD" w:rsidRPr="009C106C" w:rsidRDefault="006D27AD" w:rsidP="006D27AD">
            <w:pPr>
              <w:snapToGrid w:val="0"/>
              <w:jc w:val="center"/>
              <w:rPr>
                <w:rFonts w:ascii="Calibri" w:hAnsi="Calibri" w:cs="Calibri"/>
                <w:sz w:val="16"/>
                <w:szCs w:val="16"/>
              </w:rPr>
            </w:pPr>
          </w:p>
        </w:tc>
      </w:tr>
      <w:tr w:rsidR="006D27AD" w:rsidRPr="009C106C" w14:paraId="4FD3FED0"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C0F4122"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042867F"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32EAB79"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0752C07"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0A26F81D"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40935C6"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40609A1D"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right w:val="single" w:sz="6" w:space="0" w:color="000000"/>
            </w:tcBorders>
            <w:shd w:val="clear" w:color="auto" w:fill="auto"/>
            <w:vAlign w:val="center"/>
          </w:tcPr>
          <w:p w14:paraId="55051251"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местный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bottom w:val="single" w:sz="6" w:space="0" w:color="000000"/>
              <w:right w:val="single" w:sz="6" w:space="0" w:color="000000"/>
            </w:tcBorders>
            <w:shd w:val="clear" w:color="auto" w:fill="FFFF00"/>
            <w:vAlign w:val="center"/>
          </w:tcPr>
          <w:p w14:paraId="3E9C87B7"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2 981 700,00</w:t>
            </w:r>
          </w:p>
        </w:tc>
        <w:tc>
          <w:tcPr>
            <w:tcW w:w="445" w:type="pct"/>
            <w:vMerge w:val="restart"/>
            <w:tcBorders>
              <w:top w:val="single" w:sz="6" w:space="0" w:color="000000"/>
              <w:bottom w:val="single" w:sz="6" w:space="0" w:color="000000"/>
              <w:right w:val="single" w:sz="6" w:space="0" w:color="000000"/>
            </w:tcBorders>
            <w:shd w:val="clear" w:color="auto" w:fill="auto"/>
            <w:vAlign w:val="center"/>
          </w:tcPr>
          <w:p w14:paraId="160F4C9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1 494 700,00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3FA709B"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9BEE12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AD0256D"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E38B06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2792856A"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2E34F87"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56E98FA"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EEF8BBB"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6D067C3"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4299429"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A25A729"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518AA78F" w14:textId="77777777" w:rsidR="006D27AD" w:rsidRPr="009C106C" w:rsidRDefault="006D27AD" w:rsidP="006D27AD">
            <w:pPr>
              <w:snapToGrid w:val="0"/>
              <w:jc w:val="center"/>
              <w:rPr>
                <w:rFonts w:ascii="Calibri" w:hAnsi="Calibri" w:cs="Calibri"/>
                <w:sz w:val="16"/>
                <w:szCs w:val="16"/>
              </w:rPr>
            </w:pPr>
          </w:p>
        </w:tc>
        <w:tc>
          <w:tcPr>
            <w:tcW w:w="577" w:type="pct"/>
            <w:vMerge/>
            <w:tcBorders>
              <w:top w:val="single" w:sz="6" w:space="0" w:color="000000"/>
              <w:left w:val="single" w:sz="6" w:space="0" w:color="000000"/>
              <w:right w:val="single" w:sz="6" w:space="0" w:color="000000"/>
            </w:tcBorders>
            <w:shd w:val="clear" w:color="auto" w:fill="auto"/>
            <w:vAlign w:val="center"/>
          </w:tcPr>
          <w:p w14:paraId="4F4B06B8" w14:textId="77777777" w:rsidR="006D27AD" w:rsidRPr="009C106C" w:rsidRDefault="006D27AD" w:rsidP="006D27AD">
            <w:pPr>
              <w:snapToGrid w:val="0"/>
              <w:jc w:val="center"/>
              <w:rPr>
                <w:rFonts w:ascii="Calibri" w:hAnsi="Calibri" w:cs="Calibri"/>
                <w:sz w:val="16"/>
                <w:szCs w:val="16"/>
              </w:rPr>
            </w:pPr>
          </w:p>
        </w:tc>
        <w:tc>
          <w:tcPr>
            <w:tcW w:w="391" w:type="pct"/>
            <w:vMerge/>
            <w:tcBorders>
              <w:top w:val="single" w:sz="6" w:space="0" w:color="000000"/>
              <w:bottom w:val="single" w:sz="6" w:space="0" w:color="000000"/>
              <w:right w:val="single" w:sz="6" w:space="0" w:color="000000"/>
            </w:tcBorders>
            <w:shd w:val="clear" w:color="auto" w:fill="FFFF00"/>
            <w:vAlign w:val="center"/>
          </w:tcPr>
          <w:p w14:paraId="0C4D9EA8" w14:textId="77777777" w:rsidR="006D27AD" w:rsidRPr="009C106C" w:rsidRDefault="006D27AD" w:rsidP="006D27AD">
            <w:pPr>
              <w:snapToGrid w:val="0"/>
              <w:jc w:val="center"/>
              <w:rPr>
                <w:rFonts w:ascii="Calibri" w:hAnsi="Calibri" w:cs="Calibri"/>
                <w:sz w:val="16"/>
                <w:szCs w:val="16"/>
              </w:rPr>
            </w:pPr>
          </w:p>
        </w:tc>
        <w:tc>
          <w:tcPr>
            <w:tcW w:w="445" w:type="pct"/>
            <w:vMerge/>
            <w:tcBorders>
              <w:top w:val="single" w:sz="6" w:space="0" w:color="000000"/>
              <w:bottom w:val="single" w:sz="6" w:space="0" w:color="000000"/>
              <w:right w:val="single" w:sz="6" w:space="0" w:color="000000"/>
            </w:tcBorders>
            <w:shd w:val="clear" w:color="auto" w:fill="auto"/>
            <w:vAlign w:val="center"/>
          </w:tcPr>
          <w:p w14:paraId="18CC5665" w14:textId="77777777" w:rsidR="006D27AD" w:rsidRPr="009C106C" w:rsidRDefault="006D27AD" w:rsidP="006D27AD">
            <w:pPr>
              <w:snapToGrid w:val="0"/>
              <w:jc w:val="center"/>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21B1F7B"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59393C5" w14:textId="77777777" w:rsidR="006D27AD" w:rsidRPr="009C106C" w:rsidRDefault="006D27AD" w:rsidP="006D27AD">
            <w:pPr>
              <w:snapToGrid w:val="0"/>
              <w:jc w:val="center"/>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9989733" w14:textId="77777777" w:rsidR="006D27AD" w:rsidRPr="009C106C" w:rsidRDefault="006D27AD" w:rsidP="006D27AD">
            <w:pPr>
              <w:snapToGrid w:val="0"/>
              <w:jc w:val="center"/>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DED66EE" w14:textId="77777777" w:rsidR="006D27AD" w:rsidRPr="009C106C" w:rsidRDefault="006D27AD" w:rsidP="006D27AD">
            <w:pPr>
              <w:snapToGrid w:val="0"/>
              <w:jc w:val="center"/>
              <w:rPr>
                <w:rFonts w:ascii="Calibri" w:hAnsi="Calibri" w:cs="Calibri"/>
                <w:sz w:val="16"/>
                <w:szCs w:val="16"/>
              </w:rPr>
            </w:pPr>
          </w:p>
        </w:tc>
      </w:tr>
      <w:tr w:rsidR="006D27AD" w:rsidRPr="009C106C" w14:paraId="3D81C05B"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B14FBE4" w14:textId="77777777" w:rsidR="006D27AD" w:rsidRPr="009C106C" w:rsidRDefault="006D27AD" w:rsidP="006D27AD">
            <w:pPr>
              <w:snapToGrid w:val="0"/>
              <w:jc w:val="center"/>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F101F23" w14:textId="77777777" w:rsidR="006D27AD" w:rsidRPr="009C106C" w:rsidRDefault="006D27AD" w:rsidP="006D27AD">
            <w:pPr>
              <w:snapToGrid w:val="0"/>
              <w:jc w:val="center"/>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8875C3B" w14:textId="77777777" w:rsidR="006D27AD" w:rsidRPr="009C106C" w:rsidRDefault="006D27AD" w:rsidP="006D27AD">
            <w:pPr>
              <w:snapToGrid w:val="0"/>
              <w:jc w:val="center"/>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EA0719" w14:textId="77777777" w:rsidR="006D27AD" w:rsidRPr="009C106C" w:rsidRDefault="006D27AD" w:rsidP="006D27AD">
            <w:pPr>
              <w:snapToGrid w:val="0"/>
              <w:jc w:val="center"/>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7C1EFE61" w14:textId="77777777" w:rsidR="006D27AD" w:rsidRPr="009C106C" w:rsidRDefault="006D27AD" w:rsidP="006D27AD">
            <w:pPr>
              <w:snapToGrid w:val="0"/>
              <w:jc w:val="center"/>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4C11C733" w14:textId="77777777" w:rsidR="006D27AD" w:rsidRPr="009C106C" w:rsidRDefault="006D27AD" w:rsidP="006D27AD">
            <w:pPr>
              <w:snapToGrid w:val="0"/>
              <w:jc w:val="center"/>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6113C206" w14:textId="77777777" w:rsidR="006D27AD" w:rsidRPr="009C106C" w:rsidRDefault="006D27AD" w:rsidP="006D27AD">
            <w:pPr>
              <w:snapToGrid w:val="0"/>
              <w:jc w:val="center"/>
              <w:rPr>
                <w:rFonts w:ascii="Calibri" w:hAnsi="Calibri" w:cs="Calibri"/>
                <w:sz w:val="16"/>
                <w:szCs w:val="16"/>
              </w:rPr>
            </w:pPr>
          </w:p>
        </w:tc>
        <w:tc>
          <w:tcPr>
            <w:tcW w:w="57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E07397E"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краевой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vMerge w:val="restart"/>
            <w:tcBorders>
              <w:top w:val="single" w:sz="6" w:space="0" w:color="000000"/>
              <w:bottom w:val="single" w:sz="6" w:space="0" w:color="000000"/>
              <w:right w:val="single" w:sz="6" w:space="0" w:color="000000"/>
            </w:tcBorders>
            <w:shd w:val="clear" w:color="auto" w:fill="FFFF00"/>
            <w:vAlign w:val="center"/>
          </w:tcPr>
          <w:p w14:paraId="0635846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6 508 800,00</w:t>
            </w:r>
          </w:p>
        </w:tc>
        <w:tc>
          <w:tcPr>
            <w:tcW w:w="445" w:type="pct"/>
            <w:vMerge w:val="restart"/>
            <w:tcBorders>
              <w:top w:val="single" w:sz="6" w:space="0" w:color="000000"/>
              <w:bottom w:val="single" w:sz="6" w:space="0" w:color="000000"/>
              <w:right w:val="single" w:sz="6" w:space="0" w:color="000000"/>
            </w:tcBorders>
            <w:shd w:val="clear" w:color="auto" w:fill="auto"/>
            <w:vAlign w:val="center"/>
          </w:tcPr>
          <w:p w14:paraId="4E24E690"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98"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78AE144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40"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494CCC32"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59"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2242834A"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CB381A6" w14:textId="77777777" w:rsidR="006D27AD" w:rsidRPr="009C106C" w:rsidRDefault="006D27AD" w:rsidP="006D27AD">
            <w:pPr>
              <w:jc w:val="center"/>
              <w:rPr>
                <w:rFonts w:ascii="Calibri" w:hAnsi="Calibri" w:cs="Calibri"/>
                <w:sz w:val="16"/>
                <w:szCs w:val="16"/>
              </w:rPr>
            </w:pPr>
            <w:r w:rsidRPr="009C106C">
              <w:rPr>
                <w:rFonts w:ascii="Calibri" w:hAnsi="Calibri" w:cs="Calibri"/>
                <w:sz w:val="16"/>
                <w:szCs w:val="16"/>
              </w:rPr>
              <w:t>0,00</w:t>
            </w:r>
          </w:p>
        </w:tc>
      </w:tr>
      <w:tr w:rsidR="006D27AD" w:rsidRPr="009C106C" w14:paraId="74FFC778" w14:textId="77777777" w:rsidTr="009C106C">
        <w:trPr>
          <w:trHeight w:val="220"/>
        </w:trPr>
        <w:tc>
          <w:tcPr>
            <w:tcW w:w="22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5BD310F" w14:textId="77777777" w:rsidR="006D27AD" w:rsidRPr="009C106C" w:rsidRDefault="006D27AD" w:rsidP="006D27AD">
            <w:pPr>
              <w:snapToGrid w:val="0"/>
              <w:jc w:val="right"/>
              <w:rPr>
                <w:rFonts w:ascii="Calibri" w:hAnsi="Calibri" w:cs="Calibri"/>
                <w:sz w:val="16"/>
                <w:szCs w:val="16"/>
              </w:rPr>
            </w:pPr>
          </w:p>
        </w:tc>
        <w:tc>
          <w:tcPr>
            <w:tcW w:w="23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60FE9A9" w14:textId="77777777" w:rsidR="006D27AD" w:rsidRPr="009C106C" w:rsidRDefault="006D27AD" w:rsidP="006D27AD">
            <w:pPr>
              <w:snapToGrid w:val="0"/>
              <w:jc w:val="right"/>
              <w:rPr>
                <w:rFonts w:ascii="Calibri" w:hAnsi="Calibri" w:cs="Calibri"/>
                <w:sz w:val="16"/>
                <w:szCs w:val="16"/>
              </w:rPr>
            </w:pPr>
          </w:p>
        </w:tc>
        <w:tc>
          <w:tcPr>
            <w:tcW w:w="113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B83D0BD" w14:textId="77777777" w:rsidR="006D27AD" w:rsidRPr="009C106C" w:rsidRDefault="006D27AD" w:rsidP="006D27AD">
            <w:pPr>
              <w:snapToGrid w:val="0"/>
              <w:jc w:val="right"/>
              <w:rPr>
                <w:rFonts w:ascii="Calibri" w:hAnsi="Calibri" w:cs="Calibri"/>
                <w:sz w:val="16"/>
                <w:szCs w:val="16"/>
              </w:rPr>
            </w:pPr>
          </w:p>
        </w:tc>
        <w:tc>
          <w:tcPr>
            <w:tcW w:w="1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AEB9C0F" w14:textId="77777777" w:rsidR="006D27AD" w:rsidRPr="009C106C" w:rsidRDefault="006D27AD" w:rsidP="006D27AD">
            <w:pPr>
              <w:snapToGrid w:val="0"/>
              <w:jc w:val="right"/>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BCEA42C" w14:textId="77777777" w:rsidR="006D27AD" w:rsidRPr="009C106C" w:rsidRDefault="006D27AD" w:rsidP="006D27AD">
            <w:pPr>
              <w:snapToGrid w:val="0"/>
              <w:jc w:val="right"/>
              <w:rPr>
                <w:rFonts w:ascii="Calibri" w:hAnsi="Calibri" w:cs="Calibri"/>
                <w:sz w:val="16"/>
                <w:szCs w:val="16"/>
              </w:rPr>
            </w:pPr>
          </w:p>
        </w:tc>
        <w:tc>
          <w:tcPr>
            <w:tcW w:w="386"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317CF2B8" w14:textId="77777777" w:rsidR="006D27AD" w:rsidRPr="009C106C" w:rsidRDefault="006D27AD" w:rsidP="006D27AD">
            <w:pPr>
              <w:snapToGrid w:val="0"/>
              <w:jc w:val="right"/>
              <w:rPr>
                <w:rFonts w:ascii="Calibri" w:hAnsi="Calibri" w:cs="Calibri"/>
                <w:sz w:val="16"/>
                <w:szCs w:val="16"/>
              </w:rPr>
            </w:pPr>
          </w:p>
        </w:tc>
        <w:tc>
          <w:tcPr>
            <w:tcW w:w="147" w:type="pct"/>
            <w:vMerge/>
            <w:tcBorders>
              <w:top w:val="single" w:sz="6" w:space="0" w:color="000000"/>
              <w:left w:val="single" w:sz="6" w:space="0" w:color="000000"/>
              <w:bottom w:val="single" w:sz="6" w:space="0" w:color="000000"/>
            </w:tcBorders>
            <w:shd w:val="clear" w:color="auto" w:fill="auto"/>
            <w:vAlign w:val="center"/>
          </w:tcPr>
          <w:p w14:paraId="2178424E" w14:textId="77777777" w:rsidR="006D27AD" w:rsidRPr="009C106C" w:rsidRDefault="006D27AD" w:rsidP="006D27AD">
            <w:pPr>
              <w:snapToGrid w:val="0"/>
              <w:jc w:val="right"/>
              <w:rPr>
                <w:rFonts w:ascii="Calibri" w:hAnsi="Calibri" w:cs="Calibri"/>
                <w:sz w:val="16"/>
                <w:szCs w:val="16"/>
              </w:rPr>
            </w:pPr>
          </w:p>
        </w:tc>
        <w:tc>
          <w:tcPr>
            <w:tcW w:w="57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1D946C6D" w14:textId="77777777" w:rsidR="006D27AD" w:rsidRPr="009C106C" w:rsidRDefault="006D27AD" w:rsidP="006D27AD">
            <w:pPr>
              <w:snapToGrid w:val="0"/>
              <w:jc w:val="right"/>
              <w:rPr>
                <w:rFonts w:ascii="Calibri" w:hAnsi="Calibri" w:cs="Calibri"/>
                <w:sz w:val="16"/>
                <w:szCs w:val="16"/>
              </w:rPr>
            </w:pPr>
          </w:p>
        </w:tc>
        <w:tc>
          <w:tcPr>
            <w:tcW w:w="391" w:type="pct"/>
            <w:vMerge/>
            <w:tcBorders>
              <w:top w:val="single" w:sz="6" w:space="0" w:color="000000"/>
              <w:bottom w:val="single" w:sz="6" w:space="0" w:color="000000"/>
              <w:right w:val="single" w:sz="6" w:space="0" w:color="000000"/>
            </w:tcBorders>
            <w:shd w:val="clear" w:color="auto" w:fill="FFFF00"/>
            <w:vAlign w:val="center"/>
          </w:tcPr>
          <w:p w14:paraId="62104D04" w14:textId="77777777" w:rsidR="006D27AD" w:rsidRPr="009C106C" w:rsidRDefault="006D27AD" w:rsidP="006D27AD">
            <w:pPr>
              <w:snapToGrid w:val="0"/>
              <w:jc w:val="right"/>
              <w:rPr>
                <w:rFonts w:ascii="Calibri" w:hAnsi="Calibri" w:cs="Calibri"/>
                <w:sz w:val="16"/>
                <w:szCs w:val="16"/>
              </w:rPr>
            </w:pPr>
          </w:p>
        </w:tc>
        <w:tc>
          <w:tcPr>
            <w:tcW w:w="445" w:type="pct"/>
            <w:vMerge/>
            <w:tcBorders>
              <w:top w:val="single" w:sz="6" w:space="0" w:color="000000"/>
              <w:bottom w:val="single" w:sz="6" w:space="0" w:color="000000"/>
              <w:right w:val="single" w:sz="6" w:space="0" w:color="000000"/>
            </w:tcBorders>
            <w:shd w:val="clear" w:color="auto" w:fill="auto"/>
            <w:vAlign w:val="center"/>
          </w:tcPr>
          <w:p w14:paraId="26676DDE" w14:textId="77777777" w:rsidR="006D27AD" w:rsidRPr="009C106C" w:rsidRDefault="006D27AD" w:rsidP="006D27AD">
            <w:pPr>
              <w:snapToGrid w:val="0"/>
              <w:jc w:val="right"/>
              <w:rPr>
                <w:rFonts w:ascii="Calibri" w:hAnsi="Calibri" w:cs="Calibri"/>
                <w:sz w:val="16"/>
                <w:szCs w:val="16"/>
              </w:rPr>
            </w:pPr>
          </w:p>
        </w:tc>
        <w:tc>
          <w:tcPr>
            <w:tcW w:w="298"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8EEA833" w14:textId="77777777" w:rsidR="006D27AD" w:rsidRPr="009C106C" w:rsidRDefault="006D27AD" w:rsidP="006D27AD">
            <w:pPr>
              <w:snapToGrid w:val="0"/>
              <w:jc w:val="right"/>
              <w:rPr>
                <w:rFonts w:ascii="Calibri" w:hAnsi="Calibri" w:cs="Calibri"/>
                <w:sz w:val="16"/>
                <w:szCs w:val="16"/>
              </w:rPr>
            </w:pPr>
          </w:p>
        </w:tc>
        <w:tc>
          <w:tcPr>
            <w:tcW w:w="240"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26B7A277" w14:textId="77777777" w:rsidR="006D27AD" w:rsidRPr="009C106C" w:rsidRDefault="006D27AD" w:rsidP="006D27AD">
            <w:pPr>
              <w:snapToGrid w:val="0"/>
              <w:jc w:val="right"/>
              <w:rPr>
                <w:rFonts w:ascii="Calibri" w:hAnsi="Calibri" w:cs="Calibri"/>
                <w:sz w:val="16"/>
                <w:szCs w:val="16"/>
              </w:rPr>
            </w:pPr>
          </w:p>
        </w:tc>
        <w:tc>
          <w:tcPr>
            <w:tcW w:w="259"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6DE08552" w14:textId="77777777" w:rsidR="006D27AD" w:rsidRPr="009C106C" w:rsidRDefault="006D27AD" w:rsidP="006D27AD">
            <w:pPr>
              <w:snapToGrid w:val="0"/>
              <w:jc w:val="right"/>
              <w:rPr>
                <w:rFonts w:ascii="Calibri" w:hAnsi="Calibri" w:cs="Calibri"/>
                <w:sz w:val="16"/>
                <w:szCs w:val="16"/>
              </w:rPr>
            </w:pPr>
          </w:p>
        </w:tc>
        <w:tc>
          <w:tcPr>
            <w:tcW w:w="237" w:type="pct"/>
            <w:vMerge/>
            <w:tcBorders>
              <w:top w:val="single" w:sz="6" w:space="0" w:color="000000"/>
              <w:left w:val="single" w:sz="6" w:space="0" w:color="000000"/>
              <w:bottom w:val="single" w:sz="6" w:space="0" w:color="000000"/>
              <w:right w:val="single" w:sz="6" w:space="0" w:color="000000"/>
            </w:tcBorders>
            <w:shd w:val="clear" w:color="auto" w:fill="auto"/>
            <w:vAlign w:val="center"/>
          </w:tcPr>
          <w:p w14:paraId="59678FAD" w14:textId="77777777" w:rsidR="006D27AD" w:rsidRPr="009C106C" w:rsidRDefault="006D27AD" w:rsidP="006D27AD">
            <w:pPr>
              <w:snapToGrid w:val="0"/>
              <w:jc w:val="right"/>
              <w:rPr>
                <w:rFonts w:ascii="Calibri" w:hAnsi="Calibri" w:cs="Calibri"/>
                <w:sz w:val="16"/>
                <w:szCs w:val="16"/>
              </w:rPr>
            </w:pPr>
          </w:p>
        </w:tc>
      </w:tr>
      <w:tr w:rsidR="006D27AD" w:rsidRPr="009C106C" w14:paraId="3A4E0478" w14:textId="77777777" w:rsidTr="009C106C">
        <w:trPr>
          <w:trHeight w:val="20"/>
        </w:trPr>
        <w:tc>
          <w:tcPr>
            <w:tcW w:w="225" w:type="pct"/>
            <w:tcBorders>
              <w:left w:val="single" w:sz="6" w:space="0" w:color="000000"/>
              <w:bottom w:val="single" w:sz="6" w:space="0" w:color="000000"/>
              <w:right w:val="single" w:sz="6" w:space="0" w:color="000000"/>
            </w:tcBorders>
            <w:shd w:val="clear" w:color="auto" w:fill="DDE8CB"/>
            <w:vAlign w:val="center"/>
          </w:tcPr>
          <w:p w14:paraId="13944ED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w:t>
            </w:r>
          </w:p>
        </w:tc>
        <w:tc>
          <w:tcPr>
            <w:tcW w:w="235" w:type="pct"/>
            <w:tcBorders>
              <w:left w:val="single" w:sz="6" w:space="0" w:color="000000"/>
              <w:bottom w:val="single" w:sz="6" w:space="0" w:color="000000"/>
              <w:right w:val="single" w:sz="6" w:space="0" w:color="000000"/>
            </w:tcBorders>
            <w:shd w:val="clear" w:color="auto" w:fill="DDE8CB"/>
            <w:vAlign w:val="center"/>
          </w:tcPr>
          <w:p w14:paraId="3BA06418"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03</w:t>
            </w:r>
          </w:p>
        </w:tc>
        <w:tc>
          <w:tcPr>
            <w:tcW w:w="1134" w:type="pct"/>
            <w:tcBorders>
              <w:left w:val="single" w:sz="6" w:space="0" w:color="000000"/>
              <w:bottom w:val="single" w:sz="6" w:space="0" w:color="000000"/>
              <w:right w:val="single" w:sz="6" w:space="0" w:color="000000"/>
            </w:tcBorders>
            <w:shd w:val="clear" w:color="auto" w:fill="DDE8CB"/>
            <w:vAlign w:val="center"/>
          </w:tcPr>
          <w:p w14:paraId="132CC117"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b/>
                <w:color w:val="000000"/>
                <w:sz w:val="16"/>
                <w:szCs w:val="16"/>
                <w:lang w:val="ru-RU"/>
              </w:rPr>
              <w:t>Основное мероприятие «Повышение уровня удовлетворенности пассажиров и улучшения имиджа транспортного обслуживания»</w:t>
            </w:r>
          </w:p>
        </w:tc>
        <w:tc>
          <w:tcPr>
            <w:tcW w:w="186" w:type="pct"/>
            <w:tcBorders>
              <w:left w:val="single" w:sz="6" w:space="0" w:color="000000"/>
              <w:bottom w:val="single" w:sz="6" w:space="0" w:color="000000"/>
              <w:right w:val="single" w:sz="6" w:space="0" w:color="000000"/>
            </w:tcBorders>
            <w:shd w:val="clear" w:color="auto" w:fill="DDE8CB"/>
            <w:vAlign w:val="center"/>
          </w:tcPr>
          <w:p w14:paraId="36F85710"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001</w:t>
            </w:r>
          </w:p>
        </w:tc>
        <w:tc>
          <w:tcPr>
            <w:tcW w:w="240" w:type="pct"/>
            <w:tcBorders>
              <w:left w:val="single" w:sz="6" w:space="0" w:color="000000"/>
              <w:bottom w:val="single" w:sz="6" w:space="0" w:color="000000"/>
              <w:right w:val="single" w:sz="6" w:space="0" w:color="000000"/>
            </w:tcBorders>
            <w:shd w:val="clear" w:color="auto" w:fill="DDE8CB"/>
            <w:vAlign w:val="center"/>
          </w:tcPr>
          <w:p w14:paraId="7030D421"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0408</w:t>
            </w:r>
          </w:p>
        </w:tc>
        <w:tc>
          <w:tcPr>
            <w:tcW w:w="386" w:type="pct"/>
            <w:tcBorders>
              <w:left w:val="single" w:sz="6" w:space="0" w:color="000000"/>
              <w:bottom w:val="single" w:sz="6" w:space="0" w:color="000000"/>
              <w:right w:val="single" w:sz="6" w:space="0" w:color="000000"/>
            </w:tcBorders>
            <w:shd w:val="clear" w:color="auto" w:fill="DDE8CB"/>
            <w:vAlign w:val="center"/>
          </w:tcPr>
          <w:p w14:paraId="1C46F598"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2190300000</w:t>
            </w:r>
          </w:p>
        </w:tc>
        <w:tc>
          <w:tcPr>
            <w:tcW w:w="147" w:type="pct"/>
            <w:tcBorders>
              <w:left w:val="single" w:sz="6" w:space="0" w:color="000000"/>
              <w:bottom w:val="single" w:sz="6" w:space="0" w:color="000000"/>
            </w:tcBorders>
            <w:shd w:val="clear" w:color="auto" w:fill="DDE8CB"/>
            <w:vAlign w:val="center"/>
          </w:tcPr>
          <w:p w14:paraId="69488894"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577" w:type="pct"/>
            <w:tcBorders>
              <w:left w:val="single" w:sz="6" w:space="0" w:color="000000"/>
              <w:bottom w:val="single" w:sz="6" w:space="0" w:color="000000"/>
              <w:right w:val="single" w:sz="6" w:space="0" w:color="000000"/>
            </w:tcBorders>
            <w:shd w:val="clear" w:color="auto" w:fill="DDE8CB"/>
            <w:vAlign w:val="center"/>
          </w:tcPr>
          <w:p w14:paraId="1EAC9718"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b/>
                <w:bCs/>
                <w:sz w:val="16"/>
                <w:szCs w:val="16"/>
              </w:rPr>
              <w:t>Всего</w:t>
            </w:r>
            <w:proofErr w:type="spellEnd"/>
          </w:p>
        </w:tc>
        <w:tc>
          <w:tcPr>
            <w:tcW w:w="391" w:type="pct"/>
            <w:tcBorders>
              <w:bottom w:val="single" w:sz="6" w:space="0" w:color="000000"/>
              <w:right w:val="single" w:sz="6" w:space="0" w:color="000000"/>
            </w:tcBorders>
            <w:shd w:val="clear" w:color="auto" w:fill="FFFF00"/>
            <w:vAlign w:val="center"/>
          </w:tcPr>
          <w:p w14:paraId="5E2D3AD3"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445" w:type="pct"/>
            <w:tcBorders>
              <w:bottom w:val="single" w:sz="6" w:space="0" w:color="000000"/>
              <w:right w:val="single" w:sz="6" w:space="0" w:color="000000"/>
            </w:tcBorders>
            <w:shd w:val="clear" w:color="auto" w:fill="DDE8CB"/>
            <w:vAlign w:val="center"/>
          </w:tcPr>
          <w:p w14:paraId="083698F5"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80 000,00</w:t>
            </w:r>
          </w:p>
        </w:tc>
        <w:tc>
          <w:tcPr>
            <w:tcW w:w="298" w:type="pct"/>
            <w:tcBorders>
              <w:left w:val="single" w:sz="6" w:space="0" w:color="000000"/>
              <w:bottom w:val="single" w:sz="6" w:space="0" w:color="000000"/>
              <w:right w:val="single" w:sz="6" w:space="0" w:color="000000"/>
            </w:tcBorders>
            <w:shd w:val="clear" w:color="auto" w:fill="DDE8CB"/>
            <w:vAlign w:val="center"/>
          </w:tcPr>
          <w:p w14:paraId="31969C7D"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40" w:type="pct"/>
            <w:tcBorders>
              <w:left w:val="single" w:sz="6" w:space="0" w:color="000000"/>
              <w:bottom w:val="single" w:sz="6" w:space="0" w:color="000000"/>
              <w:right w:val="single" w:sz="6" w:space="0" w:color="000000"/>
            </w:tcBorders>
            <w:shd w:val="clear" w:color="auto" w:fill="DDE8CB"/>
            <w:vAlign w:val="center"/>
          </w:tcPr>
          <w:p w14:paraId="79FE24B3"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59" w:type="pct"/>
            <w:tcBorders>
              <w:left w:val="single" w:sz="6" w:space="0" w:color="000000"/>
              <w:bottom w:val="single" w:sz="6" w:space="0" w:color="000000"/>
              <w:right w:val="single" w:sz="6" w:space="0" w:color="000000"/>
            </w:tcBorders>
            <w:shd w:val="clear" w:color="auto" w:fill="DDE8CB"/>
            <w:vAlign w:val="center"/>
          </w:tcPr>
          <w:p w14:paraId="25D2D732"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c>
          <w:tcPr>
            <w:tcW w:w="237" w:type="pct"/>
            <w:tcBorders>
              <w:left w:val="single" w:sz="6" w:space="0" w:color="000000"/>
              <w:bottom w:val="single" w:sz="6" w:space="0" w:color="000000"/>
              <w:right w:val="single" w:sz="6" w:space="0" w:color="000000"/>
            </w:tcBorders>
            <w:shd w:val="clear" w:color="auto" w:fill="DDE8CB"/>
            <w:vAlign w:val="center"/>
          </w:tcPr>
          <w:p w14:paraId="24966FD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0,00</w:t>
            </w:r>
          </w:p>
        </w:tc>
      </w:tr>
      <w:tr w:rsidR="006D27AD" w:rsidRPr="009C106C" w14:paraId="2B86B763" w14:textId="77777777" w:rsidTr="009C106C">
        <w:trPr>
          <w:trHeight w:val="20"/>
        </w:trPr>
        <w:tc>
          <w:tcPr>
            <w:tcW w:w="225" w:type="pct"/>
            <w:vMerge w:val="restart"/>
            <w:tcBorders>
              <w:left w:val="single" w:sz="6" w:space="0" w:color="000000"/>
              <w:bottom w:val="single" w:sz="6" w:space="0" w:color="000000"/>
              <w:right w:val="single" w:sz="6" w:space="0" w:color="000000"/>
            </w:tcBorders>
            <w:shd w:val="clear" w:color="auto" w:fill="auto"/>
            <w:vAlign w:val="center"/>
          </w:tcPr>
          <w:p w14:paraId="5E0E3640"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21</w:t>
            </w:r>
          </w:p>
        </w:tc>
        <w:tc>
          <w:tcPr>
            <w:tcW w:w="235" w:type="pct"/>
            <w:vMerge w:val="restart"/>
            <w:tcBorders>
              <w:left w:val="single" w:sz="6" w:space="0" w:color="000000"/>
              <w:bottom w:val="single" w:sz="6" w:space="0" w:color="000000"/>
              <w:right w:val="single" w:sz="6" w:space="0" w:color="000000"/>
            </w:tcBorders>
            <w:shd w:val="clear" w:color="auto" w:fill="auto"/>
            <w:vAlign w:val="center"/>
          </w:tcPr>
          <w:p w14:paraId="62441A1A"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3.1.</w:t>
            </w:r>
          </w:p>
        </w:tc>
        <w:tc>
          <w:tcPr>
            <w:tcW w:w="1134" w:type="pct"/>
            <w:vMerge w:val="restart"/>
            <w:tcBorders>
              <w:left w:val="single" w:sz="6" w:space="0" w:color="000000"/>
              <w:bottom w:val="single" w:sz="6" w:space="0" w:color="000000"/>
              <w:right w:val="single" w:sz="6" w:space="0" w:color="000000"/>
            </w:tcBorders>
            <w:shd w:val="clear" w:color="auto" w:fill="auto"/>
            <w:vAlign w:val="center"/>
          </w:tcPr>
          <w:p w14:paraId="69AA4404" w14:textId="77777777" w:rsidR="006D27AD" w:rsidRPr="009C106C" w:rsidRDefault="006D27AD" w:rsidP="006D27AD">
            <w:pPr>
              <w:jc w:val="center"/>
              <w:rPr>
                <w:rFonts w:ascii="Calibri" w:hAnsi="Calibri" w:cs="Calibri"/>
                <w:sz w:val="16"/>
                <w:szCs w:val="16"/>
                <w:lang w:val="ru-RU"/>
              </w:rPr>
            </w:pPr>
            <w:r w:rsidRPr="009C106C">
              <w:rPr>
                <w:rFonts w:ascii="Calibri" w:hAnsi="Calibri" w:cs="Calibri"/>
                <w:color w:val="000000"/>
                <w:sz w:val="16"/>
                <w:szCs w:val="16"/>
                <w:lang w:val="ru-RU"/>
              </w:rPr>
              <w:t>Приобретение форменной одежды для водителей автотранспорта, осуществляющих перевозки пассажиров и багажа по муниципальным маршрутам</w:t>
            </w:r>
          </w:p>
        </w:tc>
        <w:tc>
          <w:tcPr>
            <w:tcW w:w="186" w:type="pct"/>
            <w:vMerge w:val="restart"/>
            <w:tcBorders>
              <w:left w:val="single" w:sz="6" w:space="0" w:color="000000"/>
              <w:bottom w:val="single" w:sz="6" w:space="0" w:color="000000"/>
              <w:right w:val="single" w:sz="6" w:space="0" w:color="000000"/>
            </w:tcBorders>
            <w:shd w:val="clear" w:color="auto" w:fill="auto"/>
            <w:vAlign w:val="center"/>
          </w:tcPr>
          <w:p w14:paraId="44002EDC"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001</w:t>
            </w:r>
          </w:p>
        </w:tc>
        <w:tc>
          <w:tcPr>
            <w:tcW w:w="240" w:type="pct"/>
            <w:vMerge w:val="restart"/>
            <w:tcBorders>
              <w:left w:val="single" w:sz="6" w:space="0" w:color="000000"/>
              <w:bottom w:val="single" w:sz="6" w:space="0" w:color="000000"/>
              <w:right w:val="single" w:sz="6" w:space="0" w:color="000000"/>
            </w:tcBorders>
            <w:shd w:val="clear" w:color="auto" w:fill="auto"/>
            <w:vAlign w:val="center"/>
          </w:tcPr>
          <w:p w14:paraId="56128CDB" w14:textId="77777777" w:rsidR="006D27AD" w:rsidRPr="009C106C" w:rsidRDefault="006D27AD" w:rsidP="006D27AD">
            <w:pPr>
              <w:jc w:val="center"/>
              <w:rPr>
                <w:rFonts w:ascii="Calibri" w:hAnsi="Calibri" w:cs="Calibri"/>
                <w:sz w:val="16"/>
                <w:szCs w:val="16"/>
              </w:rPr>
            </w:pPr>
            <w:r w:rsidRPr="009C106C">
              <w:rPr>
                <w:rFonts w:ascii="Calibri" w:hAnsi="Calibri" w:cs="Calibri"/>
                <w:b/>
                <w:bCs/>
                <w:sz w:val="16"/>
                <w:szCs w:val="16"/>
              </w:rPr>
              <w:t>0408</w:t>
            </w:r>
          </w:p>
        </w:tc>
        <w:tc>
          <w:tcPr>
            <w:tcW w:w="386" w:type="pct"/>
            <w:vMerge w:val="restart"/>
            <w:tcBorders>
              <w:left w:val="single" w:sz="6" w:space="0" w:color="000000"/>
              <w:bottom w:val="single" w:sz="6" w:space="0" w:color="000000"/>
              <w:right w:val="single" w:sz="6" w:space="0" w:color="000000"/>
            </w:tcBorders>
            <w:shd w:val="clear" w:color="auto" w:fill="auto"/>
            <w:vAlign w:val="center"/>
          </w:tcPr>
          <w:p w14:paraId="20B28CB8"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2190323421</w:t>
            </w:r>
          </w:p>
        </w:tc>
        <w:tc>
          <w:tcPr>
            <w:tcW w:w="147" w:type="pct"/>
            <w:vMerge w:val="restart"/>
            <w:tcBorders>
              <w:left w:val="single" w:sz="6" w:space="0" w:color="000000"/>
              <w:bottom w:val="single" w:sz="6" w:space="0" w:color="000000"/>
            </w:tcBorders>
            <w:shd w:val="clear" w:color="auto" w:fill="auto"/>
            <w:vAlign w:val="center"/>
          </w:tcPr>
          <w:p w14:paraId="7CCD3C8A"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244</w:t>
            </w:r>
          </w:p>
        </w:tc>
        <w:tc>
          <w:tcPr>
            <w:tcW w:w="577" w:type="pct"/>
            <w:tcBorders>
              <w:left w:val="single" w:sz="6" w:space="0" w:color="000000"/>
              <w:bottom w:val="single" w:sz="6" w:space="0" w:color="000000"/>
              <w:right w:val="single" w:sz="6" w:space="0" w:color="000000"/>
            </w:tcBorders>
            <w:shd w:val="clear" w:color="auto" w:fill="auto"/>
            <w:vAlign w:val="center"/>
          </w:tcPr>
          <w:p w14:paraId="68988832"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Всего</w:t>
            </w:r>
            <w:proofErr w:type="spellEnd"/>
            <w:r w:rsidRPr="009C106C">
              <w:rPr>
                <w:rFonts w:ascii="Calibri" w:hAnsi="Calibri" w:cs="Calibri"/>
                <w:sz w:val="16"/>
                <w:szCs w:val="16"/>
              </w:rPr>
              <w:t xml:space="preserve">, в </w:t>
            </w:r>
            <w:proofErr w:type="spellStart"/>
            <w:r w:rsidRPr="009C106C">
              <w:rPr>
                <w:rFonts w:ascii="Calibri" w:hAnsi="Calibri" w:cs="Calibri"/>
                <w:sz w:val="16"/>
                <w:szCs w:val="16"/>
              </w:rPr>
              <w:t>т.ч</w:t>
            </w:r>
            <w:proofErr w:type="spellEnd"/>
            <w:r w:rsidRPr="009C106C">
              <w:rPr>
                <w:rFonts w:ascii="Calibri" w:hAnsi="Calibri" w:cs="Calibri"/>
                <w:sz w:val="16"/>
                <w:szCs w:val="16"/>
              </w:rPr>
              <w:t>.</w:t>
            </w:r>
          </w:p>
        </w:tc>
        <w:tc>
          <w:tcPr>
            <w:tcW w:w="391" w:type="pct"/>
            <w:tcBorders>
              <w:bottom w:val="single" w:sz="6" w:space="0" w:color="000000"/>
              <w:right w:val="single" w:sz="6" w:space="0" w:color="000000"/>
            </w:tcBorders>
            <w:shd w:val="clear" w:color="auto" w:fill="FFFF00"/>
            <w:vAlign w:val="center"/>
          </w:tcPr>
          <w:p w14:paraId="3EADCEFD"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445" w:type="pct"/>
            <w:tcBorders>
              <w:bottom w:val="single" w:sz="6" w:space="0" w:color="000000"/>
              <w:right w:val="single" w:sz="6" w:space="0" w:color="000000"/>
            </w:tcBorders>
            <w:shd w:val="clear" w:color="auto" w:fill="auto"/>
            <w:vAlign w:val="center"/>
          </w:tcPr>
          <w:p w14:paraId="2CEA9E2C"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80 000,00</w:t>
            </w:r>
          </w:p>
        </w:tc>
        <w:tc>
          <w:tcPr>
            <w:tcW w:w="298" w:type="pct"/>
            <w:tcBorders>
              <w:left w:val="single" w:sz="6" w:space="0" w:color="000000"/>
              <w:bottom w:val="single" w:sz="6" w:space="0" w:color="000000"/>
              <w:right w:val="single" w:sz="6" w:space="0" w:color="000000"/>
            </w:tcBorders>
            <w:shd w:val="clear" w:color="auto" w:fill="auto"/>
            <w:vAlign w:val="center"/>
          </w:tcPr>
          <w:p w14:paraId="3FC2C4CB"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40" w:type="pct"/>
            <w:tcBorders>
              <w:left w:val="single" w:sz="6" w:space="0" w:color="000000"/>
              <w:bottom w:val="single" w:sz="6" w:space="0" w:color="000000"/>
              <w:right w:val="single" w:sz="6" w:space="0" w:color="000000"/>
            </w:tcBorders>
            <w:shd w:val="clear" w:color="auto" w:fill="auto"/>
            <w:vAlign w:val="center"/>
          </w:tcPr>
          <w:p w14:paraId="2E046C2D"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59" w:type="pct"/>
            <w:tcBorders>
              <w:left w:val="single" w:sz="6" w:space="0" w:color="000000"/>
              <w:bottom w:val="single" w:sz="6" w:space="0" w:color="000000"/>
              <w:right w:val="single" w:sz="6" w:space="0" w:color="000000"/>
            </w:tcBorders>
            <w:shd w:val="clear" w:color="auto" w:fill="auto"/>
            <w:vAlign w:val="center"/>
          </w:tcPr>
          <w:p w14:paraId="7AB6B84F"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37" w:type="pct"/>
            <w:tcBorders>
              <w:left w:val="single" w:sz="6" w:space="0" w:color="000000"/>
              <w:bottom w:val="single" w:sz="6" w:space="0" w:color="000000"/>
              <w:right w:val="single" w:sz="6" w:space="0" w:color="000000"/>
            </w:tcBorders>
            <w:shd w:val="clear" w:color="auto" w:fill="auto"/>
            <w:vAlign w:val="center"/>
          </w:tcPr>
          <w:p w14:paraId="4EC9B738"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r>
      <w:tr w:rsidR="006D27AD" w:rsidRPr="009C106C" w14:paraId="5735B95C" w14:textId="77777777" w:rsidTr="009C106C">
        <w:trPr>
          <w:trHeight w:val="20"/>
        </w:trPr>
        <w:tc>
          <w:tcPr>
            <w:tcW w:w="225" w:type="pct"/>
            <w:vMerge/>
            <w:tcBorders>
              <w:left w:val="single" w:sz="6" w:space="0" w:color="000000"/>
              <w:bottom w:val="single" w:sz="6" w:space="0" w:color="000000"/>
              <w:right w:val="single" w:sz="6" w:space="0" w:color="000000"/>
            </w:tcBorders>
            <w:shd w:val="clear" w:color="auto" w:fill="auto"/>
            <w:vAlign w:val="center"/>
          </w:tcPr>
          <w:p w14:paraId="6A3614D9" w14:textId="77777777" w:rsidR="006D27AD" w:rsidRPr="009C106C" w:rsidRDefault="006D27AD" w:rsidP="006D27AD">
            <w:pPr>
              <w:snapToGrid w:val="0"/>
              <w:jc w:val="right"/>
              <w:rPr>
                <w:rFonts w:ascii="Calibri" w:hAnsi="Calibri" w:cs="Calibri"/>
                <w:sz w:val="16"/>
                <w:szCs w:val="16"/>
              </w:rPr>
            </w:pPr>
          </w:p>
        </w:tc>
        <w:tc>
          <w:tcPr>
            <w:tcW w:w="235" w:type="pct"/>
            <w:vMerge/>
            <w:tcBorders>
              <w:left w:val="single" w:sz="6" w:space="0" w:color="000000"/>
              <w:bottom w:val="single" w:sz="6" w:space="0" w:color="000000"/>
              <w:right w:val="single" w:sz="6" w:space="0" w:color="000000"/>
            </w:tcBorders>
            <w:shd w:val="clear" w:color="auto" w:fill="auto"/>
            <w:vAlign w:val="center"/>
          </w:tcPr>
          <w:p w14:paraId="37CAB867" w14:textId="77777777" w:rsidR="006D27AD" w:rsidRPr="009C106C" w:rsidRDefault="006D27AD" w:rsidP="006D27AD">
            <w:pPr>
              <w:snapToGrid w:val="0"/>
              <w:jc w:val="right"/>
              <w:rPr>
                <w:rFonts w:ascii="Calibri" w:hAnsi="Calibri" w:cs="Calibri"/>
                <w:sz w:val="16"/>
                <w:szCs w:val="16"/>
              </w:rPr>
            </w:pPr>
          </w:p>
        </w:tc>
        <w:tc>
          <w:tcPr>
            <w:tcW w:w="1134" w:type="pct"/>
            <w:vMerge/>
            <w:tcBorders>
              <w:left w:val="single" w:sz="6" w:space="0" w:color="000000"/>
              <w:bottom w:val="single" w:sz="6" w:space="0" w:color="000000"/>
              <w:right w:val="single" w:sz="6" w:space="0" w:color="000000"/>
            </w:tcBorders>
            <w:shd w:val="clear" w:color="auto" w:fill="auto"/>
            <w:vAlign w:val="center"/>
          </w:tcPr>
          <w:p w14:paraId="77110CA6" w14:textId="77777777" w:rsidR="006D27AD" w:rsidRPr="009C106C" w:rsidRDefault="006D27AD" w:rsidP="006D27AD">
            <w:pPr>
              <w:snapToGrid w:val="0"/>
              <w:jc w:val="right"/>
              <w:rPr>
                <w:rFonts w:ascii="Calibri" w:hAnsi="Calibri" w:cs="Calibri"/>
                <w:sz w:val="16"/>
                <w:szCs w:val="16"/>
              </w:rPr>
            </w:pPr>
          </w:p>
        </w:tc>
        <w:tc>
          <w:tcPr>
            <w:tcW w:w="186" w:type="pct"/>
            <w:vMerge/>
            <w:tcBorders>
              <w:left w:val="single" w:sz="6" w:space="0" w:color="000000"/>
              <w:bottom w:val="single" w:sz="6" w:space="0" w:color="000000"/>
              <w:right w:val="single" w:sz="6" w:space="0" w:color="000000"/>
            </w:tcBorders>
            <w:shd w:val="clear" w:color="auto" w:fill="auto"/>
            <w:vAlign w:val="center"/>
          </w:tcPr>
          <w:p w14:paraId="641F3636" w14:textId="77777777" w:rsidR="006D27AD" w:rsidRPr="009C106C" w:rsidRDefault="006D27AD" w:rsidP="006D27AD">
            <w:pPr>
              <w:snapToGrid w:val="0"/>
              <w:jc w:val="right"/>
              <w:rPr>
                <w:rFonts w:ascii="Calibri" w:hAnsi="Calibri" w:cs="Calibri"/>
                <w:sz w:val="16"/>
                <w:szCs w:val="16"/>
              </w:rPr>
            </w:pPr>
          </w:p>
        </w:tc>
        <w:tc>
          <w:tcPr>
            <w:tcW w:w="240" w:type="pct"/>
            <w:vMerge/>
            <w:tcBorders>
              <w:left w:val="single" w:sz="6" w:space="0" w:color="000000"/>
              <w:bottom w:val="single" w:sz="6" w:space="0" w:color="000000"/>
              <w:right w:val="single" w:sz="6" w:space="0" w:color="000000"/>
            </w:tcBorders>
            <w:shd w:val="clear" w:color="auto" w:fill="auto"/>
            <w:vAlign w:val="center"/>
          </w:tcPr>
          <w:p w14:paraId="1C6FA3D7" w14:textId="77777777" w:rsidR="006D27AD" w:rsidRPr="009C106C" w:rsidRDefault="006D27AD" w:rsidP="006D27AD">
            <w:pPr>
              <w:snapToGrid w:val="0"/>
              <w:jc w:val="right"/>
              <w:rPr>
                <w:rFonts w:ascii="Calibri" w:hAnsi="Calibri" w:cs="Calibri"/>
                <w:sz w:val="16"/>
                <w:szCs w:val="16"/>
              </w:rPr>
            </w:pPr>
          </w:p>
        </w:tc>
        <w:tc>
          <w:tcPr>
            <w:tcW w:w="386" w:type="pct"/>
            <w:vMerge/>
            <w:tcBorders>
              <w:left w:val="single" w:sz="6" w:space="0" w:color="000000"/>
              <w:bottom w:val="single" w:sz="6" w:space="0" w:color="000000"/>
              <w:right w:val="single" w:sz="6" w:space="0" w:color="000000"/>
            </w:tcBorders>
            <w:shd w:val="clear" w:color="auto" w:fill="auto"/>
            <w:vAlign w:val="center"/>
          </w:tcPr>
          <w:p w14:paraId="01ED2A01" w14:textId="77777777" w:rsidR="006D27AD" w:rsidRPr="009C106C" w:rsidRDefault="006D27AD" w:rsidP="006D27AD">
            <w:pPr>
              <w:snapToGrid w:val="0"/>
              <w:jc w:val="right"/>
              <w:rPr>
                <w:rFonts w:ascii="Calibri" w:hAnsi="Calibri" w:cs="Calibri"/>
                <w:sz w:val="16"/>
                <w:szCs w:val="16"/>
              </w:rPr>
            </w:pPr>
          </w:p>
        </w:tc>
        <w:tc>
          <w:tcPr>
            <w:tcW w:w="147" w:type="pct"/>
            <w:vMerge/>
            <w:tcBorders>
              <w:left w:val="single" w:sz="6" w:space="0" w:color="000000"/>
              <w:bottom w:val="single" w:sz="6" w:space="0" w:color="000000"/>
            </w:tcBorders>
            <w:shd w:val="clear" w:color="auto" w:fill="auto"/>
            <w:vAlign w:val="center"/>
          </w:tcPr>
          <w:p w14:paraId="02711300" w14:textId="77777777" w:rsidR="006D27AD" w:rsidRPr="009C106C" w:rsidRDefault="006D27AD" w:rsidP="006D27AD">
            <w:pPr>
              <w:snapToGrid w:val="0"/>
              <w:jc w:val="right"/>
              <w:rPr>
                <w:rFonts w:ascii="Calibri" w:hAnsi="Calibri" w:cs="Calibri"/>
                <w:sz w:val="16"/>
                <w:szCs w:val="16"/>
              </w:rPr>
            </w:pPr>
          </w:p>
        </w:tc>
        <w:tc>
          <w:tcPr>
            <w:tcW w:w="577" w:type="pct"/>
            <w:tcBorders>
              <w:left w:val="single" w:sz="6" w:space="0" w:color="000000"/>
              <w:bottom w:val="single" w:sz="6" w:space="0" w:color="000000"/>
              <w:right w:val="single" w:sz="6" w:space="0" w:color="000000"/>
            </w:tcBorders>
            <w:shd w:val="clear" w:color="auto" w:fill="auto"/>
            <w:vAlign w:val="center"/>
          </w:tcPr>
          <w:p w14:paraId="46F2A80A"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местный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tcBorders>
              <w:bottom w:val="single" w:sz="6" w:space="0" w:color="000000"/>
              <w:right w:val="single" w:sz="6" w:space="0" w:color="000000"/>
            </w:tcBorders>
            <w:shd w:val="clear" w:color="auto" w:fill="FFFF00"/>
            <w:vAlign w:val="center"/>
          </w:tcPr>
          <w:p w14:paraId="66256B95"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445" w:type="pct"/>
            <w:tcBorders>
              <w:bottom w:val="single" w:sz="6" w:space="0" w:color="000000"/>
              <w:right w:val="single" w:sz="6" w:space="0" w:color="000000"/>
            </w:tcBorders>
            <w:shd w:val="clear" w:color="auto" w:fill="auto"/>
            <w:vAlign w:val="center"/>
          </w:tcPr>
          <w:p w14:paraId="449D112A"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80 000,00</w:t>
            </w:r>
          </w:p>
        </w:tc>
        <w:tc>
          <w:tcPr>
            <w:tcW w:w="298" w:type="pct"/>
            <w:tcBorders>
              <w:left w:val="single" w:sz="6" w:space="0" w:color="000000"/>
              <w:bottom w:val="single" w:sz="6" w:space="0" w:color="000000"/>
              <w:right w:val="single" w:sz="6" w:space="0" w:color="000000"/>
            </w:tcBorders>
            <w:shd w:val="clear" w:color="auto" w:fill="auto"/>
            <w:vAlign w:val="center"/>
          </w:tcPr>
          <w:p w14:paraId="58A85086"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40" w:type="pct"/>
            <w:tcBorders>
              <w:left w:val="single" w:sz="6" w:space="0" w:color="000000"/>
              <w:bottom w:val="single" w:sz="6" w:space="0" w:color="000000"/>
              <w:right w:val="single" w:sz="6" w:space="0" w:color="000000"/>
            </w:tcBorders>
            <w:shd w:val="clear" w:color="auto" w:fill="auto"/>
            <w:vAlign w:val="center"/>
          </w:tcPr>
          <w:p w14:paraId="4C25FD78"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59" w:type="pct"/>
            <w:tcBorders>
              <w:left w:val="single" w:sz="6" w:space="0" w:color="000000"/>
              <w:bottom w:val="single" w:sz="6" w:space="0" w:color="000000"/>
              <w:right w:val="single" w:sz="6" w:space="0" w:color="000000"/>
            </w:tcBorders>
            <w:shd w:val="clear" w:color="auto" w:fill="auto"/>
            <w:vAlign w:val="center"/>
          </w:tcPr>
          <w:p w14:paraId="6879C7CC"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37" w:type="pct"/>
            <w:tcBorders>
              <w:left w:val="single" w:sz="6" w:space="0" w:color="000000"/>
              <w:bottom w:val="single" w:sz="6" w:space="0" w:color="000000"/>
              <w:right w:val="single" w:sz="6" w:space="0" w:color="000000"/>
            </w:tcBorders>
            <w:shd w:val="clear" w:color="auto" w:fill="auto"/>
            <w:vAlign w:val="center"/>
          </w:tcPr>
          <w:p w14:paraId="22F2C9D5"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r>
      <w:tr w:rsidR="006D27AD" w:rsidRPr="009C106C" w14:paraId="71414505" w14:textId="77777777" w:rsidTr="009C106C">
        <w:trPr>
          <w:trHeight w:val="20"/>
        </w:trPr>
        <w:tc>
          <w:tcPr>
            <w:tcW w:w="225" w:type="pct"/>
            <w:vMerge/>
            <w:tcBorders>
              <w:left w:val="single" w:sz="6" w:space="0" w:color="000000"/>
              <w:bottom w:val="single" w:sz="6" w:space="0" w:color="000000"/>
              <w:right w:val="single" w:sz="6" w:space="0" w:color="000000"/>
            </w:tcBorders>
            <w:shd w:val="clear" w:color="auto" w:fill="auto"/>
            <w:vAlign w:val="center"/>
          </w:tcPr>
          <w:p w14:paraId="4314D51D" w14:textId="77777777" w:rsidR="006D27AD" w:rsidRPr="009C106C" w:rsidRDefault="006D27AD" w:rsidP="006D27AD">
            <w:pPr>
              <w:snapToGrid w:val="0"/>
              <w:jc w:val="right"/>
              <w:rPr>
                <w:rFonts w:ascii="Calibri" w:hAnsi="Calibri" w:cs="Calibri"/>
                <w:sz w:val="16"/>
                <w:szCs w:val="16"/>
              </w:rPr>
            </w:pPr>
          </w:p>
        </w:tc>
        <w:tc>
          <w:tcPr>
            <w:tcW w:w="235" w:type="pct"/>
            <w:vMerge/>
            <w:tcBorders>
              <w:left w:val="single" w:sz="6" w:space="0" w:color="000000"/>
              <w:bottom w:val="single" w:sz="6" w:space="0" w:color="000000"/>
              <w:right w:val="single" w:sz="6" w:space="0" w:color="000000"/>
            </w:tcBorders>
            <w:shd w:val="clear" w:color="auto" w:fill="auto"/>
            <w:vAlign w:val="center"/>
          </w:tcPr>
          <w:p w14:paraId="11409972" w14:textId="77777777" w:rsidR="006D27AD" w:rsidRPr="009C106C" w:rsidRDefault="006D27AD" w:rsidP="006D27AD">
            <w:pPr>
              <w:snapToGrid w:val="0"/>
              <w:jc w:val="right"/>
              <w:rPr>
                <w:rFonts w:ascii="Calibri" w:hAnsi="Calibri" w:cs="Calibri"/>
                <w:sz w:val="16"/>
                <w:szCs w:val="16"/>
              </w:rPr>
            </w:pPr>
          </w:p>
        </w:tc>
        <w:tc>
          <w:tcPr>
            <w:tcW w:w="1134" w:type="pct"/>
            <w:vMerge/>
            <w:tcBorders>
              <w:left w:val="single" w:sz="6" w:space="0" w:color="000000"/>
              <w:bottom w:val="single" w:sz="6" w:space="0" w:color="000000"/>
              <w:right w:val="single" w:sz="6" w:space="0" w:color="000000"/>
            </w:tcBorders>
            <w:shd w:val="clear" w:color="auto" w:fill="auto"/>
            <w:vAlign w:val="center"/>
          </w:tcPr>
          <w:p w14:paraId="764B7112" w14:textId="77777777" w:rsidR="006D27AD" w:rsidRPr="009C106C" w:rsidRDefault="006D27AD" w:rsidP="006D27AD">
            <w:pPr>
              <w:snapToGrid w:val="0"/>
              <w:jc w:val="right"/>
              <w:rPr>
                <w:rFonts w:ascii="Calibri" w:hAnsi="Calibri" w:cs="Calibri"/>
                <w:sz w:val="16"/>
                <w:szCs w:val="16"/>
              </w:rPr>
            </w:pPr>
          </w:p>
        </w:tc>
        <w:tc>
          <w:tcPr>
            <w:tcW w:w="186" w:type="pct"/>
            <w:vMerge/>
            <w:tcBorders>
              <w:left w:val="single" w:sz="6" w:space="0" w:color="000000"/>
              <w:bottom w:val="single" w:sz="6" w:space="0" w:color="000000"/>
              <w:right w:val="single" w:sz="6" w:space="0" w:color="000000"/>
            </w:tcBorders>
            <w:shd w:val="clear" w:color="auto" w:fill="auto"/>
            <w:vAlign w:val="center"/>
          </w:tcPr>
          <w:p w14:paraId="473DA464" w14:textId="77777777" w:rsidR="006D27AD" w:rsidRPr="009C106C" w:rsidRDefault="006D27AD" w:rsidP="006D27AD">
            <w:pPr>
              <w:snapToGrid w:val="0"/>
              <w:jc w:val="right"/>
              <w:rPr>
                <w:rFonts w:ascii="Calibri" w:hAnsi="Calibri" w:cs="Calibri"/>
                <w:sz w:val="16"/>
                <w:szCs w:val="16"/>
              </w:rPr>
            </w:pPr>
          </w:p>
        </w:tc>
        <w:tc>
          <w:tcPr>
            <w:tcW w:w="240" w:type="pct"/>
            <w:vMerge/>
            <w:tcBorders>
              <w:left w:val="single" w:sz="6" w:space="0" w:color="000000"/>
              <w:bottom w:val="single" w:sz="6" w:space="0" w:color="000000"/>
              <w:right w:val="single" w:sz="6" w:space="0" w:color="000000"/>
            </w:tcBorders>
            <w:shd w:val="clear" w:color="auto" w:fill="auto"/>
            <w:vAlign w:val="center"/>
          </w:tcPr>
          <w:p w14:paraId="22D87D0D" w14:textId="77777777" w:rsidR="006D27AD" w:rsidRPr="009C106C" w:rsidRDefault="006D27AD" w:rsidP="006D27AD">
            <w:pPr>
              <w:snapToGrid w:val="0"/>
              <w:jc w:val="right"/>
              <w:rPr>
                <w:rFonts w:ascii="Calibri" w:hAnsi="Calibri" w:cs="Calibri"/>
                <w:sz w:val="16"/>
                <w:szCs w:val="16"/>
              </w:rPr>
            </w:pPr>
          </w:p>
        </w:tc>
        <w:tc>
          <w:tcPr>
            <w:tcW w:w="386" w:type="pct"/>
            <w:vMerge/>
            <w:tcBorders>
              <w:left w:val="single" w:sz="6" w:space="0" w:color="000000"/>
              <w:bottom w:val="single" w:sz="6" w:space="0" w:color="000000"/>
              <w:right w:val="single" w:sz="6" w:space="0" w:color="000000"/>
            </w:tcBorders>
            <w:shd w:val="clear" w:color="auto" w:fill="auto"/>
            <w:vAlign w:val="center"/>
          </w:tcPr>
          <w:p w14:paraId="664224B3" w14:textId="77777777" w:rsidR="006D27AD" w:rsidRPr="009C106C" w:rsidRDefault="006D27AD" w:rsidP="006D27AD">
            <w:pPr>
              <w:snapToGrid w:val="0"/>
              <w:jc w:val="right"/>
              <w:rPr>
                <w:rFonts w:ascii="Calibri" w:hAnsi="Calibri" w:cs="Calibri"/>
                <w:sz w:val="16"/>
                <w:szCs w:val="16"/>
              </w:rPr>
            </w:pPr>
          </w:p>
        </w:tc>
        <w:tc>
          <w:tcPr>
            <w:tcW w:w="147" w:type="pct"/>
            <w:vMerge/>
            <w:tcBorders>
              <w:left w:val="single" w:sz="6" w:space="0" w:color="000000"/>
              <w:bottom w:val="single" w:sz="6" w:space="0" w:color="000000"/>
            </w:tcBorders>
            <w:shd w:val="clear" w:color="auto" w:fill="auto"/>
            <w:vAlign w:val="center"/>
          </w:tcPr>
          <w:p w14:paraId="1286E416" w14:textId="77777777" w:rsidR="006D27AD" w:rsidRPr="009C106C" w:rsidRDefault="006D27AD" w:rsidP="006D27AD">
            <w:pPr>
              <w:snapToGrid w:val="0"/>
              <w:jc w:val="right"/>
              <w:rPr>
                <w:rFonts w:ascii="Calibri" w:hAnsi="Calibri" w:cs="Calibri"/>
                <w:sz w:val="16"/>
                <w:szCs w:val="16"/>
              </w:rPr>
            </w:pPr>
          </w:p>
        </w:tc>
        <w:tc>
          <w:tcPr>
            <w:tcW w:w="577" w:type="pct"/>
            <w:tcBorders>
              <w:left w:val="single" w:sz="6" w:space="0" w:color="000000"/>
              <w:bottom w:val="single" w:sz="6" w:space="0" w:color="000000"/>
              <w:right w:val="single" w:sz="6" w:space="0" w:color="000000"/>
            </w:tcBorders>
            <w:shd w:val="clear" w:color="auto" w:fill="auto"/>
            <w:vAlign w:val="center"/>
          </w:tcPr>
          <w:p w14:paraId="5BE8D989" w14:textId="77777777" w:rsidR="006D27AD" w:rsidRPr="009C106C" w:rsidRDefault="006D27AD" w:rsidP="006D27AD">
            <w:pPr>
              <w:jc w:val="center"/>
              <w:rPr>
                <w:rFonts w:ascii="Calibri" w:hAnsi="Calibri" w:cs="Calibri"/>
                <w:sz w:val="16"/>
                <w:szCs w:val="16"/>
              </w:rPr>
            </w:pPr>
            <w:proofErr w:type="spellStart"/>
            <w:r w:rsidRPr="009C106C">
              <w:rPr>
                <w:rFonts w:ascii="Calibri" w:hAnsi="Calibri" w:cs="Calibri"/>
                <w:sz w:val="16"/>
                <w:szCs w:val="16"/>
              </w:rPr>
              <w:t>краевой</w:t>
            </w:r>
            <w:proofErr w:type="spellEnd"/>
            <w:r w:rsidRPr="009C106C">
              <w:rPr>
                <w:rFonts w:ascii="Calibri" w:hAnsi="Calibri" w:cs="Calibri"/>
                <w:sz w:val="16"/>
                <w:szCs w:val="16"/>
              </w:rPr>
              <w:t xml:space="preserve"> </w:t>
            </w:r>
            <w:proofErr w:type="spellStart"/>
            <w:r w:rsidRPr="009C106C">
              <w:rPr>
                <w:rFonts w:ascii="Calibri" w:hAnsi="Calibri" w:cs="Calibri"/>
                <w:sz w:val="16"/>
                <w:szCs w:val="16"/>
              </w:rPr>
              <w:t>бюджет</w:t>
            </w:r>
            <w:proofErr w:type="spellEnd"/>
          </w:p>
        </w:tc>
        <w:tc>
          <w:tcPr>
            <w:tcW w:w="391" w:type="pct"/>
            <w:tcBorders>
              <w:bottom w:val="single" w:sz="6" w:space="0" w:color="000000"/>
              <w:right w:val="single" w:sz="6" w:space="0" w:color="000000"/>
            </w:tcBorders>
            <w:shd w:val="clear" w:color="auto" w:fill="FFFF00"/>
            <w:vAlign w:val="center"/>
          </w:tcPr>
          <w:p w14:paraId="0EEE49CB"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445" w:type="pct"/>
            <w:tcBorders>
              <w:bottom w:val="single" w:sz="6" w:space="0" w:color="000000"/>
              <w:right w:val="single" w:sz="6" w:space="0" w:color="000000"/>
            </w:tcBorders>
            <w:shd w:val="clear" w:color="auto" w:fill="auto"/>
            <w:vAlign w:val="center"/>
          </w:tcPr>
          <w:p w14:paraId="6691AF3C"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98" w:type="pct"/>
            <w:tcBorders>
              <w:left w:val="single" w:sz="6" w:space="0" w:color="000000"/>
              <w:bottom w:val="single" w:sz="6" w:space="0" w:color="000000"/>
              <w:right w:val="single" w:sz="6" w:space="0" w:color="000000"/>
            </w:tcBorders>
            <w:shd w:val="clear" w:color="auto" w:fill="auto"/>
            <w:vAlign w:val="center"/>
          </w:tcPr>
          <w:p w14:paraId="7DFC7D5D"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40" w:type="pct"/>
            <w:tcBorders>
              <w:left w:val="single" w:sz="6" w:space="0" w:color="000000"/>
              <w:bottom w:val="single" w:sz="6" w:space="0" w:color="000000"/>
              <w:right w:val="single" w:sz="6" w:space="0" w:color="000000"/>
            </w:tcBorders>
            <w:shd w:val="clear" w:color="auto" w:fill="auto"/>
            <w:vAlign w:val="center"/>
          </w:tcPr>
          <w:p w14:paraId="5A62608E"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59" w:type="pct"/>
            <w:tcBorders>
              <w:left w:val="single" w:sz="6" w:space="0" w:color="000000"/>
              <w:bottom w:val="single" w:sz="6" w:space="0" w:color="000000"/>
              <w:right w:val="single" w:sz="6" w:space="0" w:color="000000"/>
            </w:tcBorders>
            <w:shd w:val="clear" w:color="auto" w:fill="auto"/>
            <w:vAlign w:val="center"/>
          </w:tcPr>
          <w:p w14:paraId="0B1F0686"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c>
          <w:tcPr>
            <w:tcW w:w="237" w:type="pct"/>
            <w:tcBorders>
              <w:left w:val="single" w:sz="6" w:space="0" w:color="000000"/>
              <w:bottom w:val="single" w:sz="6" w:space="0" w:color="000000"/>
              <w:right w:val="single" w:sz="6" w:space="0" w:color="000000"/>
            </w:tcBorders>
            <w:shd w:val="clear" w:color="auto" w:fill="auto"/>
            <w:vAlign w:val="center"/>
          </w:tcPr>
          <w:p w14:paraId="4049FB7A" w14:textId="77777777" w:rsidR="006D27AD" w:rsidRPr="009C106C" w:rsidRDefault="006D27AD" w:rsidP="006D27AD">
            <w:pPr>
              <w:snapToGrid w:val="0"/>
              <w:jc w:val="center"/>
              <w:rPr>
                <w:rFonts w:ascii="Calibri" w:hAnsi="Calibri" w:cs="Calibri"/>
                <w:sz w:val="16"/>
                <w:szCs w:val="16"/>
              </w:rPr>
            </w:pPr>
            <w:r w:rsidRPr="009C106C">
              <w:rPr>
                <w:rFonts w:ascii="Calibri" w:hAnsi="Calibri" w:cs="Calibri"/>
                <w:sz w:val="16"/>
                <w:szCs w:val="16"/>
              </w:rPr>
              <w:t>0,00</w:t>
            </w:r>
          </w:p>
        </w:tc>
      </w:tr>
    </w:tbl>
    <w:p w14:paraId="6B6327BF" w14:textId="77777777" w:rsidR="006D27AD" w:rsidRPr="006D27AD" w:rsidRDefault="006D27AD" w:rsidP="009C106C">
      <w:pPr>
        <w:rPr>
          <w:rFonts w:ascii="Calibri" w:hAnsi="Calibri" w:cs="Calibri"/>
          <w:b/>
          <w:bCs/>
          <w:sz w:val="14"/>
          <w:szCs w:val="14"/>
          <w:lang w:val="ru-RU"/>
        </w:rPr>
      </w:pPr>
    </w:p>
    <w:sectPr w:rsidR="006D27AD" w:rsidRPr="006D27AD">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230DB"/>
    <w:rsid w:val="00026481"/>
    <w:rsid w:val="000366BE"/>
    <w:rsid w:val="0003702B"/>
    <w:rsid w:val="00040FD5"/>
    <w:rsid w:val="00050A71"/>
    <w:rsid w:val="00081903"/>
    <w:rsid w:val="00082133"/>
    <w:rsid w:val="000A2FB0"/>
    <w:rsid w:val="000A6D88"/>
    <w:rsid w:val="000C4B54"/>
    <w:rsid w:val="000E0C39"/>
    <w:rsid w:val="000F7530"/>
    <w:rsid w:val="00103DF3"/>
    <w:rsid w:val="001235F2"/>
    <w:rsid w:val="001458B4"/>
    <w:rsid w:val="001A4147"/>
    <w:rsid w:val="001B7B1B"/>
    <w:rsid w:val="001C154A"/>
    <w:rsid w:val="001C242A"/>
    <w:rsid w:val="001E65B6"/>
    <w:rsid w:val="001F3255"/>
    <w:rsid w:val="001F3D16"/>
    <w:rsid w:val="001F47CF"/>
    <w:rsid w:val="002105A8"/>
    <w:rsid w:val="00242C9A"/>
    <w:rsid w:val="00245404"/>
    <w:rsid w:val="00252290"/>
    <w:rsid w:val="0025716A"/>
    <w:rsid w:val="00271239"/>
    <w:rsid w:val="0029793B"/>
    <w:rsid w:val="002A0926"/>
    <w:rsid w:val="002B23C2"/>
    <w:rsid w:val="002B3929"/>
    <w:rsid w:val="002C0C9E"/>
    <w:rsid w:val="002C2D69"/>
    <w:rsid w:val="002D006A"/>
    <w:rsid w:val="002D1894"/>
    <w:rsid w:val="002D3F76"/>
    <w:rsid w:val="002D6D90"/>
    <w:rsid w:val="002F6F46"/>
    <w:rsid w:val="00310DB0"/>
    <w:rsid w:val="003502BC"/>
    <w:rsid w:val="003548F5"/>
    <w:rsid w:val="003C7C66"/>
    <w:rsid w:val="003D1724"/>
    <w:rsid w:val="00403AB0"/>
    <w:rsid w:val="004041EC"/>
    <w:rsid w:val="00465847"/>
    <w:rsid w:val="00472673"/>
    <w:rsid w:val="00484EDE"/>
    <w:rsid w:val="004A2DB1"/>
    <w:rsid w:val="004B37F2"/>
    <w:rsid w:val="004C4087"/>
    <w:rsid w:val="004F77AD"/>
    <w:rsid w:val="00501211"/>
    <w:rsid w:val="00503BE7"/>
    <w:rsid w:val="005127D5"/>
    <w:rsid w:val="00535B2F"/>
    <w:rsid w:val="00537FB9"/>
    <w:rsid w:val="00543273"/>
    <w:rsid w:val="005551EC"/>
    <w:rsid w:val="00555B82"/>
    <w:rsid w:val="0056062E"/>
    <w:rsid w:val="005703B6"/>
    <w:rsid w:val="00577675"/>
    <w:rsid w:val="005B0B88"/>
    <w:rsid w:val="005B23BD"/>
    <w:rsid w:val="005B3954"/>
    <w:rsid w:val="00623E62"/>
    <w:rsid w:val="00625829"/>
    <w:rsid w:val="00642EAC"/>
    <w:rsid w:val="00656A34"/>
    <w:rsid w:val="006D27AD"/>
    <w:rsid w:val="00703D15"/>
    <w:rsid w:val="00706D8A"/>
    <w:rsid w:val="0071758D"/>
    <w:rsid w:val="007268A6"/>
    <w:rsid w:val="0074741F"/>
    <w:rsid w:val="00766734"/>
    <w:rsid w:val="00773108"/>
    <w:rsid w:val="007848B7"/>
    <w:rsid w:val="007C067D"/>
    <w:rsid w:val="00800447"/>
    <w:rsid w:val="008547AB"/>
    <w:rsid w:val="008755F0"/>
    <w:rsid w:val="00875E5B"/>
    <w:rsid w:val="00882612"/>
    <w:rsid w:val="00890592"/>
    <w:rsid w:val="008A0832"/>
    <w:rsid w:val="008A1608"/>
    <w:rsid w:val="008A21EA"/>
    <w:rsid w:val="008A5865"/>
    <w:rsid w:val="008C33A9"/>
    <w:rsid w:val="008F5DF7"/>
    <w:rsid w:val="009131B9"/>
    <w:rsid w:val="00924C17"/>
    <w:rsid w:val="009347DF"/>
    <w:rsid w:val="00951C31"/>
    <w:rsid w:val="00952752"/>
    <w:rsid w:val="00973251"/>
    <w:rsid w:val="0099228C"/>
    <w:rsid w:val="009C106C"/>
    <w:rsid w:val="009D255C"/>
    <w:rsid w:val="009F41A2"/>
    <w:rsid w:val="009F4DF9"/>
    <w:rsid w:val="009F6F10"/>
    <w:rsid w:val="00A2039B"/>
    <w:rsid w:val="00A4490B"/>
    <w:rsid w:val="00A67DE6"/>
    <w:rsid w:val="00A73255"/>
    <w:rsid w:val="00A81AEE"/>
    <w:rsid w:val="00A96029"/>
    <w:rsid w:val="00AB055B"/>
    <w:rsid w:val="00AB283F"/>
    <w:rsid w:val="00AD018E"/>
    <w:rsid w:val="00AE464F"/>
    <w:rsid w:val="00AE5302"/>
    <w:rsid w:val="00B02161"/>
    <w:rsid w:val="00B078D1"/>
    <w:rsid w:val="00B11ED1"/>
    <w:rsid w:val="00B26EDC"/>
    <w:rsid w:val="00B40D6B"/>
    <w:rsid w:val="00B442C9"/>
    <w:rsid w:val="00B4471C"/>
    <w:rsid w:val="00B54054"/>
    <w:rsid w:val="00B820F5"/>
    <w:rsid w:val="00BA4D51"/>
    <w:rsid w:val="00BA50C0"/>
    <w:rsid w:val="00BB0690"/>
    <w:rsid w:val="00C03AB6"/>
    <w:rsid w:val="00C13DB1"/>
    <w:rsid w:val="00C21585"/>
    <w:rsid w:val="00C3421F"/>
    <w:rsid w:val="00C351E8"/>
    <w:rsid w:val="00C47536"/>
    <w:rsid w:val="00C50B0A"/>
    <w:rsid w:val="00C65E7C"/>
    <w:rsid w:val="00C66BAA"/>
    <w:rsid w:val="00C816E9"/>
    <w:rsid w:val="00C87859"/>
    <w:rsid w:val="00CC6C57"/>
    <w:rsid w:val="00CE64F3"/>
    <w:rsid w:val="00CF41A7"/>
    <w:rsid w:val="00D17200"/>
    <w:rsid w:val="00D26663"/>
    <w:rsid w:val="00D314DF"/>
    <w:rsid w:val="00D66F6F"/>
    <w:rsid w:val="00D92C50"/>
    <w:rsid w:val="00DA0174"/>
    <w:rsid w:val="00DA5DE1"/>
    <w:rsid w:val="00DA672E"/>
    <w:rsid w:val="00DC3704"/>
    <w:rsid w:val="00E00FFF"/>
    <w:rsid w:val="00E31667"/>
    <w:rsid w:val="00E614AC"/>
    <w:rsid w:val="00E65B18"/>
    <w:rsid w:val="00E83898"/>
    <w:rsid w:val="00EA0430"/>
    <w:rsid w:val="00EE7F7E"/>
    <w:rsid w:val="00F03E30"/>
    <w:rsid w:val="00F31F1E"/>
    <w:rsid w:val="00F84B78"/>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uiPriority w:val="99"/>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1"/>
    <w:uiPriority w:val="3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0"/>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 w:type="character" w:styleId="af6">
    <w:name w:val="Unresolved Mention"/>
    <w:basedOn w:val="a0"/>
    <w:uiPriority w:val="99"/>
    <w:semiHidden/>
    <w:unhideWhenUsed/>
    <w:rsid w:val="004C4087"/>
    <w:rPr>
      <w:color w:val="605E5C"/>
      <w:shd w:val="clear" w:color="auto" w:fill="E1DFDD"/>
    </w:rPr>
  </w:style>
  <w:style w:type="paragraph" w:customStyle="1" w:styleId="af7">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8">
    <w:name w:val="Нормальный"/>
    <w:qFormat/>
    <w:rsid w:val="00924C17"/>
    <w:pPr>
      <w:widowControl w:val="0"/>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BC5E85D763AB4039C6007CE89D339DFB6517C08432B4425FAA4BB77FIFK8D" TargetMode="External"/><Relationship Id="rId3" Type="http://schemas.openxmlformats.org/officeDocument/2006/relationships/styles" Target="styles.xml"/><Relationship Id="rId7" Type="http://schemas.openxmlformats.org/officeDocument/2006/relationships/hyperlink" Target="https://dalnerechenskoe-r25.gosweb.gosuslugi.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6018</TotalTime>
  <Pages>57</Pages>
  <Words>46875</Words>
  <Characters>267192</Characters>
  <Application>Microsoft Office Word</Application>
  <DocSecurity>0</DocSecurity>
  <Lines>2226</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127</cp:revision>
  <cp:lastPrinted>2026-06-18T01:21:00Z</cp:lastPrinted>
  <dcterms:created xsi:type="dcterms:W3CDTF">2026-02-12T23:20:00Z</dcterms:created>
  <dcterms:modified xsi:type="dcterms:W3CDTF">2026-06-18T01:40:00Z</dcterms:modified>
  <dc:language>ru-RU</dc:language>
</cp:coreProperties>
</file>